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FAF324D" w:rsidR="00837F4F" w:rsidRPr="00D2449B" w:rsidRDefault="00133BC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9458456" w:rsidR="00837F4F" w:rsidRPr="00D2449B" w:rsidRDefault="00DC638C" w:rsidP="00D2449B">
            <w:pPr>
              <w:jc w:val="center"/>
              <w:rPr>
                <w:rFonts w:ascii="Calibri" w:hAnsi="Calibri"/>
                <w:b/>
                <w:szCs w:val="22"/>
              </w:rPr>
            </w:pPr>
            <w:r>
              <w:rPr>
                <w:rFonts w:ascii="Calibri" w:hAnsi="Calibri"/>
                <w:b/>
                <w:szCs w:val="22"/>
              </w:rPr>
              <w:t>25/09/23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E9929D" w:rsidR="00837F4F" w:rsidRPr="00D2449B" w:rsidRDefault="0024323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B903F9" w:rsidR="00837F4F" w:rsidRPr="00D2449B" w:rsidRDefault="0024323D" w:rsidP="00D2449B">
            <w:pPr>
              <w:jc w:val="center"/>
              <w:rPr>
                <w:rFonts w:ascii="Calibri" w:hAnsi="Calibri"/>
                <w:b/>
                <w:szCs w:val="22"/>
              </w:rPr>
            </w:pPr>
            <w:r>
              <w:rPr>
                <w:rFonts w:ascii="Calibri" w:hAnsi="Calibri"/>
                <w:b/>
                <w:szCs w:val="22"/>
              </w:rPr>
              <w:t>28/9/23</w:t>
            </w: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C44BF78" w:rsidR="004A5EA9" w:rsidRPr="00133BC0" w:rsidRDefault="00133BC0" w:rsidP="008542DE">
            <w:pPr>
              <w:rPr>
                <w:rFonts w:ascii="Calibri" w:hAnsi="Calibri"/>
                <w:szCs w:val="22"/>
              </w:rPr>
            </w:pPr>
            <w:r>
              <w:rPr>
                <w:rFonts w:ascii="Calibri" w:hAnsi="Calibri"/>
                <w:szCs w:val="22"/>
              </w:rPr>
              <w:t>3/2023/0613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306B5B" w:rsidR="00824DB6" w:rsidRPr="00C0704D" w:rsidRDefault="00133BC0" w:rsidP="002C6277">
            <w:pPr>
              <w:rPr>
                <w:rFonts w:ascii="Calibri" w:hAnsi="Calibri"/>
                <w:szCs w:val="22"/>
              </w:rPr>
            </w:pPr>
            <w:r>
              <w:rPr>
                <w:rFonts w:ascii="Calibri" w:hAnsi="Calibri"/>
                <w:szCs w:val="22"/>
              </w:rPr>
              <w:t>17/08/23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A34427" w:rsidR="00824DB6" w:rsidRPr="00C0704D" w:rsidRDefault="00133BC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8CB559" w:rsidR="004A5EA9" w:rsidRPr="00133BC0" w:rsidRDefault="00133BC0"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E4ACB31" w:rsidR="004A5EA9" w:rsidRPr="002C6277" w:rsidRDefault="00133BC0">
            <w:pPr>
              <w:rPr>
                <w:rFonts w:ascii="Calibri" w:hAnsi="Calibri"/>
                <w:szCs w:val="22"/>
              </w:rPr>
            </w:pPr>
            <w:r>
              <w:rPr>
                <w:rFonts w:ascii="Calibri" w:hAnsi="Calibri"/>
                <w:szCs w:val="22"/>
              </w:rPr>
              <w:t xml:space="preserve">Demolition of existing conservatory and erection of single storey extension to rear, conversion of an existing attached store and workshop to additional living accommodation and a porch to front.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0DF0FC" w:rsidR="002A01CF" w:rsidRPr="002C6277" w:rsidRDefault="00133BC0" w:rsidP="00A42E82">
            <w:pPr>
              <w:rPr>
                <w:rFonts w:ascii="Calibri" w:hAnsi="Calibri"/>
                <w:szCs w:val="22"/>
              </w:rPr>
            </w:pPr>
            <w:r>
              <w:rPr>
                <w:rFonts w:ascii="Calibri" w:hAnsi="Calibri"/>
                <w:szCs w:val="22"/>
              </w:rPr>
              <w:t>15 Warren Fold, Hurst Green, BB7 9QS</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55E5980" w:rsidR="002A01CF" w:rsidRPr="00133BC0" w:rsidRDefault="00133BC0">
            <w:pPr>
              <w:rPr>
                <w:rFonts w:ascii="Calibri" w:hAnsi="Calibri"/>
                <w:bCs/>
                <w:szCs w:val="22"/>
              </w:rPr>
            </w:pPr>
            <w:r>
              <w:rPr>
                <w:rFonts w:ascii="Calibri" w:hAnsi="Calibri"/>
                <w:bCs/>
                <w:szCs w:val="22"/>
              </w:rPr>
              <w:t xml:space="preserve">No objections. </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C42325A" w:rsidR="002A01CF" w:rsidRPr="00133BC0" w:rsidRDefault="00133BC0">
            <w:pPr>
              <w:rPr>
                <w:rFonts w:ascii="Calibri" w:hAnsi="Calibri"/>
                <w:bCs/>
                <w:szCs w:val="22"/>
              </w:rPr>
            </w:pPr>
            <w:r>
              <w:rPr>
                <w:rFonts w:ascii="Calibri" w:hAnsi="Calibri"/>
                <w:bCs/>
                <w:szCs w:val="22"/>
              </w:rPr>
              <w:t xml:space="preserve">No objection to the proposal on highway safety grounds. </w:t>
            </w:r>
          </w:p>
        </w:tc>
      </w:tr>
      <w:tr w:rsidR="00C0704D"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C497B0C" w:rsidR="00C0704D" w:rsidRPr="00C0704D" w:rsidRDefault="00133BC0" w:rsidP="00692B60">
            <w:pPr>
              <w:rPr>
                <w:rFonts w:ascii="Calibri" w:hAnsi="Calibri"/>
                <w:szCs w:val="22"/>
              </w:rPr>
            </w:pPr>
            <w:r>
              <w:rPr>
                <w:rFonts w:ascii="Calibri" w:hAnsi="Calibri"/>
                <w:szCs w:val="22"/>
              </w:rPr>
              <w:t xml:space="preserve">One representation has been received raising concerns in regard to parking and the increase in traffic and noise during construction. </w:t>
            </w:r>
          </w:p>
        </w:tc>
      </w:tr>
      <w:tr w:rsidR="00C0704D"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02A0241" w14:textId="77777777" w:rsidR="00133BC0" w:rsidRDefault="00133BC0" w:rsidP="008542DE">
            <w:pPr>
              <w:rPr>
                <w:rFonts w:ascii="Calibri" w:hAnsi="Calibri"/>
                <w:szCs w:val="22"/>
              </w:rPr>
            </w:pPr>
          </w:p>
          <w:p w14:paraId="1C00F88E" w14:textId="743AD5D3"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678C7CB" w:rsidR="0046548C" w:rsidRDefault="003810FD" w:rsidP="00C0704D">
            <w:pPr>
              <w:pStyle w:val="PLANNING"/>
              <w:rPr>
                <w:rFonts w:ascii="Calibri" w:hAnsi="Calibri"/>
                <w:szCs w:val="22"/>
              </w:rPr>
            </w:pPr>
            <w:r w:rsidRPr="003810FD">
              <w:rPr>
                <w:rFonts w:ascii="Calibri" w:hAnsi="Calibri"/>
                <w:szCs w:val="22"/>
              </w:rPr>
              <w:t xml:space="preserve">3/1994/0666: </w:t>
            </w:r>
            <w:r>
              <w:rPr>
                <w:rFonts w:ascii="Calibri" w:hAnsi="Calibri"/>
                <w:szCs w:val="22"/>
              </w:rPr>
              <w:t xml:space="preserve">Erection of Victorian conservatory (Approved) </w:t>
            </w:r>
          </w:p>
          <w:p w14:paraId="71765E07" w14:textId="77777777" w:rsidR="003810FD" w:rsidRPr="003810FD" w:rsidRDefault="003810FD" w:rsidP="00C0704D">
            <w:pPr>
              <w:pStyle w:val="PLANNING"/>
              <w:rPr>
                <w:rFonts w:ascii="Calibri" w:hAnsi="Calibri"/>
                <w:color w:val="FF0000"/>
                <w:szCs w:val="22"/>
              </w:rPr>
            </w:pPr>
          </w:p>
          <w:p w14:paraId="20281DB9" w14:textId="039E2564" w:rsidR="003810FD" w:rsidRPr="00B67A5D" w:rsidRDefault="003810FD" w:rsidP="00C0704D">
            <w:pPr>
              <w:pStyle w:val="PLANNING"/>
              <w:rPr>
                <w:rFonts w:ascii="Calibri" w:hAnsi="Calibri"/>
                <w:szCs w:val="22"/>
              </w:rPr>
            </w:pPr>
            <w:r w:rsidRPr="00B67A5D">
              <w:rPr>
                <w:rFonts w:ascii="Calibri" w:hAnsi="Calibri"/>
                <w:szCs w:val="22"/>
              </w:rPr>
              <w:t>3/1986/0350:</w:t>
            </w:r>
            <w:r w:rsidR="00B67A5D" w:rsidRPr="00B67A5D">
              <w:rPr>
                <w:rFonts w:ascii="Calibri" w:hAnsi="Calibri"/>
                <w:szCs w:val="22"/>
              </w:rPr>
              <w:t xml:space="preserve"> Erection of private double garage (Approved)</w:t>
            </w:r>
          </w:p>
          <w:p w14:paraId="0C4D779B" w14:textId="77777777" w:rsidR="003810FD" w:rsidRPr="00B67A5D" w:rsidRDefault="003810FD" w:rsidP="00C0704D">
            <w:pPr>
              <w:pStyle w:val="PLANNING"/>
              <w:rPr>
                <w:rFonts w:ascii="Calibri" w:hAnsi="Calibri"/>
                <w:szCs w:val="22"/>
              </w:rPr>
            </w:pPr>
          </w:p>
          <w:p w14:paraId="6E783FAC" w14:textId="11C9E366" w:rsidR="003810FD" w:rsidRPr="00B67A5D" w:rsidRDefault="003810FD" w:rsidP="00C0704D">
            <w:pPr>
              <w:pStyle w:val="PLANNING"/>
              <w:rPr>
                <w:rFonts w:ascii="Calibri" w:hAnsi="Calibri"/>
                <w:szCs w:val="22"/>
              </w:rPr>
            </w:pPr>
            <w:r w:rsidRPr="00B67A5D">
              <w:rPr>
                <w:rFonts w:ascii="Calibri" w:hAnsi="Calibri"/>
                <w:szCs w:val="22"/>
              </w:rPr>
              <w:t>3/1984/0209:</w:t>
            </w:r>
            <w:r w:rsidR="00B67A5D" w:rsidRPr="00B67A5D">
              <w:rPr>
                <w:rFonts w:ascii="Calibri" w:hAnsi="Calibri"/>
                <w:szCs w:val="22"/>
              </w:rPr>
              <w:t xml:space="preserve"> Erection of 8 link garages (Approved)</w:t>
            </w:r>
          </w:p>
          <w:p w14:paraId="05D11280" w14:textId="77777777" w:rsidR="003810FD" w:rsidRPr="00B67A5D" w:rsidRDefault="003810FD" w:rsidP="00C0704D">
            <w:pPr>
              <w:pStyle w:val="PLANNING"/>
              <w:rPr>
                <w:rFonts w:ascii="Calibri" w:hAnsi="Calibri"/>
                <w:szCs w:val="22"/>
              </w:rPr>
            </w:pPr>
          </w:p>
          <w:p w14:paraId="08A43E42" w14:textId="516BC676" w:rsidR="003810FD" w:rsidRPr="00B67A5D" w:rsidRDefault="003810FD" w:rsidP="00C0704D">
            <w:pPr>
              <w:pStyle w:val="PLANNING"/>
              <w:rPr>
                <w:rFonts w:ascii="Calibri" w:hAnsi="Calibri"/>
                <w:szCs w:val="22"/>
              </w:rPr>
            </w:pPr>
            <w:r w:rsidRPr="00B67A5D">
              <w:rPr>
                <w:rFonts w:ascii="Calibri" w:hAnsi="Calibri"/>
                <w:szCs w:val="22"/>
              </w:rPr>
              <w:lastRenderedPageBreak/>
              <w:t>3/1982/0260:</w:t>
            </w:r>
            <w:r w:rsidR="00B67A5D" w:rsidRPr="00B67A5D">
              <w:rPr>
                <w:rFonts w:ascii="Calibri" w:hAnsi="Calibri"/>
                <w:szCs w:val="22"/>
              </w:rPr>
              <w:t xml:space="preserve"> Proposed erection of 17 dwellings including car ports and 1no. attached and detached garages (Approved)</w:t>
            </w:r>
          </w:p>
          <w:p w14:paraId="7B76642A" w14:textId="77777777" w:rsidR="003810FD" w:rsidRPr="00B67A5D" w:rsidRDefault="003810FD" w:rsidP="00C0704D">
            <w:pPr>
              <w:pStyle w:val="PLANNING"/>
              <w:rPr>
                <w:rFonts w:ascii="Calibri" w:hAnsi="Calibri"/>
                <w:szCs w:val="22"/>
              </w:rPr>
            </w:pPr>
          </w:p>
          <w:p w14:paraId="403C7883" w14:textId="7B4AB409" w:rsidR="003810FD" w:rsidRPr="00B67A5D" w:rsidRDefault="003810FD" w:rsidP="00C0704D">
            <w:pPr>
              <w:pStyle w:val="PLANNING"/>
              <w:rPr>
                <w:rFonts w:ascii="Calibri" w:hAnsi="Calibri"/>
                <w:szCs w:val="22"/>
              </w:rPr>
            </w:pPr>
            <w:r w:rsidRPr="00B67A5D">
              <w:rPr>
                <w:rFonts w:ascii="Calibri" w:hAnsi="Calibri"/>
                <w:szCs w:val="22"/>
              </w:rPr>
              <w:t xml:space="preserve">3/1980/0988: </w:t>
            </w:r>
            <w:r w:rsidR="00B67A5D" w:rsidRPr="00B67A5D">
              <w:rPr>
                <w:rFonts w:ascii="Calibri" w:hAnsi="Calibri"/>
                <w:szCs w:val="22"/>
              </w:rPr>
              <w:t xml:space="preserve">Proposed erection of 14 dwellings in 3 terraces and detached garages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B5AE4E4" w14:textId="1B3A37B8" w:rsidR="00C0704D" w:rsidRDefault="003810F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end terraced property at no.15 Warren Fold. The property comprises of grey render, slate roof tiles and </w:t>
            </w:r>
            <w:r w:rsidR="00F40CD5">
              <w:rPr>
                <w:rFonts w:ascii="Calibri" w:hAnsi="Calibri"/>
                <w:bCs/>
                <w:szCs w:val="22"/>
              </w:rPr>
              <w:t>white uPVC and timber windows. The application dwelling benefits from an existing integral double garage which has been converted into a store/ workshop, along with a conservatory to the rear. The site to which the application relates is located within the d</w:t>
            </w:r>
            <w:r w:rsidR="00FC7592">
              <w:rPr>
                <w:rFonts w:ascii="Calibri" w:hAnsi="Calibri"/>
                <w:bCs/>
                <w:szCs w:val="22"/>
              </w:rPr>
              <w:t>efined settlement area of Hurst Green as well as the Forest of Bowland Area of Outstanding Natural Beaut</w:t>
            </w:r>
            <w:r w:rsidR="00E32FF1">
              <w:rPr>
                <w:rFonts w:ascii="Calibri" w:hAnsi="Calibri"/>
                <w:bCs/>
                <w:szCs w:val="22"/>
              </w:rPr>
              <w:t xml:space="preserve">y. </w:t>
            </w:r>
            <w:r w:rsidR="00FC7592">
              <w:rPr>
                <w:rFonts w:ascii="Calibri" w:hAnsi="Calibri"/>
                <w:bCs/>
                <w:szCs w:val="22"/>
              </w:rPr>
              <w:t xml:space="preserve"> </w:t>
            </w:r>
            <w:r w:rsidR="00E32FF1">
              <w:rPr>
                <w:rFonts w:ascii="Calibri" w:hAnsi="Calibri"/>
                <w:bCs/>
                <w:szCs w:val="22"/>
              </w:rPr>
              <w:t>The</w:t>
            </w:r>
            <w:r w:rsidR="00FC7592">
              <w:rPr>
                <w:rFonts w:ascii="Calibri" w:hAnsi="Calibri"/>
                <w:bCs/>
                <w:szCs w:val="22"/>
              </w:rPr>
              <w:t xml:space="preserve"> surrounding area is predominately residential in character</w:t>
            </w:r>
            <w:r w:rsidR="00E32FF1">
              <w:rPr>
                <w:rFonts w:ascii="Calibri" w:hAnsi="Calibri"/>
                <w:bCs/>
                <w:szCs w:val="22"/>
              </w:rPr>
              <w:t xml:space="preserve">, with a relatively new housing development (3/2012/0964), comprising of 30no. dwellings, being located directly to the rear of the application site. </w:t>
            </w:r>
          </w:p>
          <w:p w14:paraId="62370E9F" w14:textId="77777777" w:rsidR="003810FD" w:rsidRPr="006C2BFA" w:rsidRDefault="003810F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31FE8">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31FE8">
            <w:pPr>
              <w:pStyle w:val="Header"/>
              <w:tabs>
                <w:tab w:val="clear" w:pos="4153"/>
                <w:tab w:val="clear" w:pos="8306"/>
              </w:tabs>
              <w:jc w:val="both"/>
              <w:rPr>
                <w:rFonts w:ascii="Calibri" w:hAnsi="Calibri"/>
                <w:b/>
                <w:szCs w:val="22"/>
              </w:rPr>
            </w:pPr>
          </w:p>
          <w:p w14:paraId="32109BB3" w14:textId="77777777" w:rsidR="00C0704D" w:rsidRDefault="00FC7592" w:rsidP="00F31FE8">
            <w:pPr>
              <w:jc w:val="both"/>
              <w:rPr>
                <w:rFonts w:ascii="Calibri" w:hAnsi="Calibri"/>
                <w:szCs w:val="22"/>
              </w:rPr>
            </w:pPr>
            <w:r>
              <w:rPr>
                <w:rFonts w:ascii="Calibri" w:hAnsi="Calibri"/>
                <w:szCs w:val="22"/>
              </w:rPr>
              <w:t xml:space="preserve">Consent is sought for the demolition of the existing conservatory and erection of a single storey extension to rear, conversion of the existing attached store and workshop to additional living accommodation and porch to front. </w:t>
            </w:r>
          </w:p>
          <w:p w14:paraId="10FD37D1" w14:textId="77777777" w:rsidR="00FC7592" w:rsidRDefault="00FC7592" w:rsidP="00F31FE8">
            <w:pPr>
              <w:jc w:val="both"/>
              <w:rPr>
                <w:rFonts w:ascii="Calibri" w:hAnsi="Calibri"/>
                <w:szCs w:val="22"/>
              </w:rPr>
            </w:pPr>
          </w:p>
          <w:p w14:paraId="2F43C224" w14:textId="26D41BCF" w:rsidR="00F31FE8" w:rsidRDefault="00F31FE8" w:rsidP="00F31FE8">
            <w:pPr>
              <w:jc w:val="both"/>
              <w:rPr>
                <w:rFonts w:ascii="Calibri" w:hAnsi="Calibri"/>
                <w:szCs w:val="22"/>
              </w:rPr>
            </w:pPr>
            <w:r>
              <w:rPr>
                <w:rFonts w:ascii="Calibri" w:hAnsi="Calibri"/>
                <w:szCs w:val="22"/>
              </w:rPr>
              <w:t xml:space="preserve">The proposed single storey rear extension would project 3.085m beyond the rear elevation of the main dwellinghouse and would extend a width of 7.143m. </w:t>
            </w:r>
            <w:r w:rsidR="00AA76FB">
              <w:rPr>
                <w:rFonts w:ascii="Calibri" w:hAnsi="Calibri"/>
                <w:szCs w:val="22"/>
              </w:rPr>
              <w:t>A flat roof design would be incorporated which would measure 2.8m in height and to the rear elevation a large element of glazing would be featured, including 2no. sets of double doors.</w:t>
            </w:r>
          </w:p>
          <w:p w14:paraId="0CD898E6" w14:textId="77777777" w:rsidR="00AA76FB" w:rsidRDefault="00AA76FB" w:rsidP="00F31FE8">
            <w:pPr>
              <w:jc w:val="both"/>
              <w:rPr>
                <w:rFonts w:ascii="Calibri" w:hAnsi="Calibri"/>
                <w:szCs w:val="22"/>
              </w:rPr>
            </w:pPr>
          </w:p>
          <w:p w14:paraId="64E7D866" w14:textId="2D2D85A0" w:rsidR="00AA76FB" w:rsidRDefault="00AA76FB" w:rsidP="00F31FE8">
            <w:pPr>
              <w:jc w:val="both"/>
              <w:rPr>
                <w:rFonts w:ascii="Calibri" w:hAnsi="Calibri"/>
                <w:szCs w:val="22"/>
              </w:rPr>
            </w:pPr>
            <w:r>
              <w:rPr>
                <w:rFonts w:ascii="Calibri" w:hAnsi="Calibri"/>
                <w:szCs w:val="22"/>
              </w:rPr>
              <w:t xml:space="preserve">The proposed oak framed entrance porch would project </w:t>
            </w:r>
            <w:r w:rsidR="00A4584F">
              <w:rPr>
                <w:rFonts w:ascii="Calibri" w:hAnsi="Calibri"/>
                <w:szCs w:val="22"/>
              </w:rPr>
              <w:t>1.27m beyond the principal elevation of the property and would extend a width of 2.4m. A pitched roof form would be featured which would measure 2.29m to the eaves and 3.34m to the ridge and would be finished in grey slate roof tiles</w:t>
            </w:r>
            <w:r w:rsidR="00F063F0">
              <w:rPr>
                <w:rFonts w:ascii="Calibri" w:hAnsi="Calibri"/>
                <w:szCs w:val="22"/>
              </w:rPr>
              <w:t xml:space="preserve"> to match that of the existing dwelling.</w:t>
            </w:r>
          </w:p>
          <w:p w14:paraId="54EEECD0" w14:textId="77777777" w:rsidR="00A4584F" w:rsidRDefault="00A4584F" w:rsidP="00F31FE8">
            <w:pPr>
              <w:jc w:val="both"/>
              <w:rPr>
                <w:rFonts w:ascii="Calibri" w:hAnsi="Calibri"/>
                <w:szCs w:val="22"/>
              </w:rPr>
            </w:pPr>
          </w:p>
          <w:p w14:paraId="0CE43968" w14:textId="08B75531" w:rsidR="00D97E38" w:rsidRDefault="00A4584F" w:rsidP="00F31FE8">
            <w:pPr>
              <w:jc w:val="both"/>
              <w:rPr>
                <w:rFonts w:ascii="Calibri" w:hAnsi="Calibri"/>
                <w:szCs w:val="22"/>
              </w:rPr>
            </w:pPr>
            <w:r>
              <w:rPr>
                <w:rFonts w:ascii="Calibri" w:hAnsi="Calibri"/>
                <w:szCs w:val="22"/>
              </w:rPr>
              <w:t xml:space="preserve">The proposed conversion of the existing attached store and workshop would include the raising of the </w:t>
            </w:r>
            <w:r w:rsidR="00802C38">
              <w:rPr>
                <w:rFonts w:ascii="Calibri" w:hAnsi="Calibri"/>
                <w:szCs w:val="22"/>
              </w:rPr>
              <w:t xml:space="preserve">eaves by approximately 0.6m, whilst the ridge height would remain the same as the existing. The 2no. windows featured to the front elevation would also be replaced by </w:t>
            </w:r>
            <w:r w:rsidR="00F063F0">
              <w:rPr>
                <w:rFonts w:ascii="Calibri" w:hAnsi="Calibri"/>
                <w:szCs w:val="22"/>
              </w:rPr>
              <w:t>a set of double doors</w:t>
            </w:r>
            <w:r w:rsidR="00802C38">
              <w:rPr>
                <w:rFonts w:ascii="Calibri" w:hAnsi="Calibri"/>
                <w:szCs w:val="22"/>
              </w:rPr>
              <w:t xml:space="preserve">, and the existing garage doors to the south-eastern side elevation would be removed. 2no. roof lights would also be installed to the rear </w:t>
            </w:r>
            <w:r w:rsidR="00F063F0">
              <w:rPr>
                <w:rFonts w:ascii="Calibri" w:hAnsi="Calibri"/>
                <w:szCs w:val="22"/>
              </w:rPr>
              <w:t xml:space="preserve">elevation </w:t>
            </w:r>
            <w:r w:rsidR="00CD3B39" w:rsidRPr="006549EE">
              <w:rPr>
                <w:rFonts w:ascii="Calibri" w:hAnsi="Calibri"/>
                <w:szCs w:val="22"/>
              </w:rPr>
              <w:t>whilst</w:t>
            </w:r>
            <w:r w:rsidR="00802C38" w:rsidRPr="006549EE">
              <w:rPr>
                <w:rFonts w:ascii="Calibri" w:hAnsi="Calibri"/>
                <w:szCs w:val="22"/>
              </w:rPr>
              <w:t xml:space="preserve"> solar panels</w:t>
            </w:r>
            <w:r w:rsidR="00CD3B39" w:rsidRPr="006549EE">
              <w:rPr>
                <w:rFonts w:ascii="Calibri" w:hAnsi="Calibri"/>
                <w:szCs w:val="22"/>
              </w:rPr>
              <w:t xml:space="preserve"> would be</w:t>
            </w:r>
            <w:r w:rsidR="00802C38" w:rsidRPr="006549EE">
              <w:rPr>
                <w:rFonts w:ascii="Calibri" w:hAnsi="Calibri"/>
                <w:szCs w:val="22"/>
              </w:rPr>
              <w:t xml:space="preserve"> incorporated to the front</w:t>
            </w:r>
            <w:r w:rsidR="00D97E38" w:rsidRPr="006549EE">
              <w:rPr>
                <w:rFonts w:ascii="Calibri" w:hAnsi="Calibri"/>
                <w:szCs w:val="22"/>
              </w:rPr>
              <w:t xml:space="preserve"> roof pitch. </w:t>
            </w:r>
          </w:p>
          <w:p w14:paraId="377494E3" w14:textId="77777777" w:rsidR="00F063F0" w:rsidRDefault="00F063F0" w:rsidP="00F31FE8">
            <w:pPr>
              <w:jc w:val="both"/>
              <w:rPr>
                <w:rFonts w:ascii="Calibri" w:hAnsi="Calibri"/>
                <w:color w:val="FF0000"/>
                <w:szCs w:val="22"/>
              </w:rPr>
            </w:pPr>
          </w:p>
          <w:p w14:paraId="743C05E8" w14:textId="40498E82" w:rsidR="00F063F0" w:rsidRPr="00F063F0" w:rsidRDefault="00F063F0" w:rsidP="00F31FE8">
            <w:pPr>
              <w:jc w:val="both"/>
              <w:rPr>
                <w:rFonts w:ascii="Calibri" w:hAnsi="Calibri"/>
                <w:szCs w:val="22"/>
              </w:rPr>
            </w:pPr>
            <w:r>
              <w:rPr>
                <w:rFonts w:ascii="Calibri" w:hAnsi="Calibri"/>
                <w:szCs w:val="22"/>
              </w:rPr>
              <w:t xml:space="preserve">In regard to materiality, the proposed rear extension would be finished in cream render and sage green uPVC windows and doors, whilst the main dwellinghouse would be re-rendered to match the proposed development. The existing white uPVC openings featured to the host property would also be replaced to match the proposed extension, </w:t>
            </w:r>
            <w:r w:rsidR="004A7DB0">
              <w:rPr>
                <w:rFonts w:ascii="Calibri" w:hAnsi="Calibri"/>
                <w:szCs w:val="22"/>
              </w:rPr>
              <w:t>with</w:t>
            </w:r>
            <w:r>
              <w:rPr>
                <w:rFonts w:ascii="Calibri" w:hAnsi="Calibri"/>
                <w:szCs w:val="22"/>
              </w:rPr>
              <w:t xml:space="preserve"> the small ground floor window to the front elevation</w:t>
            </w:r>
            <w:r w:rsidR="004A7DB0">
              <w:rPr>
                <w:rFonts w:ascii="Calibri" w:hAnsi="Calibri"/>
                <w:szCs w:val="22"/>
              </w:rPr>
              <w:t>, adjacent the front access door,</w:t>
            </w:r>
            <w:r>
              <w:rPr>
                <w:rFonts w:ascii="Calibri" w:hAnsi="Calibri"/>
                <w:szCs w:val="22"/>
              </w:rPr>
              <w:t xml:space="preserve"> and the first-floor windows to the rear elevation</w:t>
            </w:r>
            <w:r w:rsidR="004A7DB0">
              <w:rPr>
                <w:rFonts w:ascii="Calibri" w:hAnsi="Calibri"/>
                <w:szCs w:val="22"/>
              </w:rPr>
              <w:t>,</w:t>
            </w:r>
            <w:r>
              <w:rPr>
                <w:rFonts w:ascii="Calibri" w:hAnsi="Calibri"/>
                <w:szCs w:val="22"/>
              </w:rPr>
              <w:t xml:space="preserve"> </w:t>
            </w:r>
            <w:r w:rsidR="004A7DB0">
              <w:rPr>
                <w:rFonts w:ascii="Calibri" w:hAnsi="Calibri"/>
                <w:szCs w:val="22"/>
              </w:rPr>
              <w:t>being</w:t>
            </w:r>
            <w:r>
              <w:rPr>
                <w:rFonts w:ascii="Calibri" w:hAnsi="Calibri"/>
                <w:szCs w:val="22"/>
              </w:rPr>
              <w:t xml:space="preserve"> replaced with larger openings. </w:t>
            </w:r>
          </w:p>
          <w:p w14:paraId="20409759" w14:textId="77777777" w:rsidR="00F063F0" w:rsidRDefault="00F063F0" w:rsidP="00F31FE8">
            <w:pPr>
              <w:jc w:val="both"/>
              <w:rPr>
                <w:rFonts w:ascii="Calibri" w:hAnsi="Calibri"/>
                <w:szCs w:val="22"/>
              </w:rPr>
            </w:pPr>
          </w:p>
          <w:p w14:paraId="688156CE" w14:textId="6FE165C3" w:rsidR="004C29E1" w:rsidRDefault="00853B03" w:rsidP="00F31FE8">
            <w:pPr>
              <w:jc w:val="both"/>
              <w:rPr>
                <w:rFonts w:ascii="Calibri" w:hAnsi="Calibri"/>
                <w:szCs w:val="22"/>
              </w:rPr>
            </w:pPr>
            <w:r>
              <w:rPr>
                <w:rFonts w:ascii="Calibri" w:hAnsi="Calibri"/>
                <w:szCs w:val="22"/>
              </w:rPr>
              <w:t>The existing low fence which marks the south-eastern boundary of the property’s rear garden area</w:t>
            </w:r>
            <w:r w:rsidR="00883620">
              <w:rPr>
                <w:rFonts w:ascii="Calibri" w:hAnsi="Calibri"/>
                <w:szCs w:val="22"/>
              </w:rPr>
              <w:t xml:space="preserve">, </w:t>
            </w:r>
            <w:r w:rsidR="004A7DB0">
              <w:rPr>
                <w:rFonts w:ascii="Calibri" w:hAnsi="Calibri"/>
                <w:szCs w:val="22"/>
              </w:rPr>
              <w:t>bordering</w:t>
            </w:r>
            <w:r w:rsidR="00883620">
              <w:rPr>
                <w:rFonts w:ascii="Calibri" w:hAnsi="Calibri"/>
                <w:szCs w:val="22"/>
              </w:rPr>
              <w:t xml:space="preserve"> the existing parking area,</w:t>
            </w:r>
            <w:r>
              <w:rPr>
                <w:rFonts w:ascii="Calibri" w:hAnsi="Calibri"/>
                <w:szCs w:val="22"/>
              </w:rPr>
              <w:t xml:space="preserve"> would also be replaced with a rendered wall, measuring </w:t>
            </w:r>
            <w:r w:rsidR="00F063F0">
              <w:rPr>
                <w:rFonts w:ascii="Calibri" w:hAnsi="Calibri"/>
                <w:szCs w:val="22"/>
              </w:rPr>
              <w:t>1.8m</w:t>
            </w:r>
            <w:r>
              <w:rPr>
                <w:rFonts w:ascii="Calibri" w:hAnsi="Calibri"/>
                <w:szCs w:val="22"/>
              </w:rPr>
              <w:t xml:space="preserve"> in height. </w:t>
            </w:r>
          </w:p>
          <w:p w14:paraId="1B20488F" w14:textId="21262746" w:rsidR="00FC7592" w:rsidRPr="00D54E67" w:rsidRDefault="00FC7592" w:rsidP="00F31FE8">
            <w:pPr>
              <w:jc w:val="both"/>
              <w:rPr>
                <w:rFonts w:ascii="Calibri" w:hAnsi="Calibri"/>
                <w:szCs w:val="22"/>
              </w:rPr>
            </w:pPr>
          </w:p>
        </w:tc>
      </w:tr>
      <w:tr w:rsidR="0046548C" w:rsidRPr="00D2449B" w14:paraId="06BBE02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3C174E1" w14:textId="77777777" w:rsidR="0046548C" w:rsidRDefault="00853B03"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1EEE4666" w14:textId="77777777" w:rsidR="00971FBD" w:rsidRDefault="00971FBD" w:rsidP="008542DE">
            <w:pPr>
              <w:pStyle w:val="Header"/>
              <w:tabs>
                <w:tab w:val="clear" w:pos="4153"/>
                <w:tab w:val="clear" w:pos="8306"/>
              </w:tabs>
              <w:contextualSpacing/>
              <w:jc w:val="both"/>
              <w:rPr>
                <w:rFonts w:ascii="Calibri" w:hAnsi="Calibri"/>
                <w:bCs/>
                <w:szCs w:val="22"/>
              </w:rPr>
            </w:pPr>
          </w:p>
          <w:p w14:paraId="0CC6836C" w14:textId="181F59E7" w:rsidR="00971FBD" w:rsidRDefault="00971FB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situated within the Forest of Bowland Area of Outstanding Natural Beauty and therefore additional consideration will also be given towards the effect of the proposal on the visual character of the surrounding landscape. </w:t>
            </w:r>
          </w:p>
          <w:p w14:paraId="07A958AF" w14:textId="16A7B466" w:rsidR="003D4F65" w:rsidRPr="00853B03" w:rsidRDefault="003D4F65"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D4E5819" w14:textId="1FBBDB6E" w:rsidR="003D4F65" w:rsidRDefault="003D4F65" w:rsidP="00EA09F9">
            <w:pPr>
              <w:pStyle w:val="Header"/>
              <w:tabs>
                <w:tab w:val="clear" w:pos="4153"/>
                <w:tab w:val="clear" w:pos="8306"/>
              </w:tabs>
              <w:contextualSpacing/>
              <w:jc w:val="both"/>
              <w:rPr>
                <w:rFonts w:ascii="Calibri" w:hAnsi="Calibri"/>
                <w:b/>
                <w:szCs w:val="22"/>
              </w:rPr>
            </w:pPr>
          </w:p>
          <w:p w14:paraId="4EADE902" w14:textId="5CD50EA2" w:rsidR="003D4F65" w:rsidRDefault="003D4F6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rear extension would project a relatively modest 3.085m beyond the rear elevation of the main dwellinghouse and would be set approximately 1.6m from the common boundary with the adjoined property of no.16 Warren Fold. </w:t>
            </w:r>
            <w:r w:rsidR="00883620">
              <w:rPr>
                <w:rFonts w:ascii="Calibri" w:hAnsi="Calibri"/>
                <w:bCs/>
                <w:szCs w:val="22"/>
              </w:rPr>
              <w:t xml:space="preserve">In addition to this, the proposed porch would project just 1.27m beyond the front elevation and would not be set within close proximity to any neighbouring habitable </w:t>
            </w:r>
            <w:r w:rsidR="009E1826">
              <w:rPr>
                <w:rFonts w:ascii="Calibri" w:hAnsi="Calibri"/>
                <w:bCs/>
                <w:szCs w:val="22"/>
              </w:rPr>
              <w:t xml:space="preserve">room </w:t>
            </w:r>
            <w:r w:rsidR="00883620">
              <w:rPr>
                <w:rFonts w:ascii="Calibri" w:hAnsi="Calibri"/>
                <w:bCs/>
                <w:szCs w:val="22"/>
              </w:rPr>
              <w:t xml:space="preserve">windows.  </w:t>
            </w:r>
            <w:r>
              <w:rPr>
                <w:rFonts w:ascii="Calibri" w:hAnsi="Calibri"/>
                <w:bCs/>
                <w:szCs w:val="22"/>
              </w:rPr>
              <w:t>As such, it is not anticipated that the proposed development would result in any significant degree of overshadowing or loss of outlook</w:t>
            </w:r>
            <w:r w:rsidR="00E14FE2">
              <w:rPr>
                <w:rFonts w:ascii="Calibri" w:hAnsi="Calibri"/>
                <w:bCs/>
                <w:szCs w:val="22"/>
              </w:rPr>
              <w:t xml:space="preserve">. </w:t>
            </w:r>
          </w:p>
          <w:p w14:paraId="236AB8DD" w14:textId="3C0B067F" w:rsidR="003D4F65" w:rsidRDefault="003D4F65" w:rsidP="00EA09F9">
            <w:pPr>
              <w:pStyle w:val="Header"/>
              <w:tabs>
                <w:tab w:val="clear" w:pos="4153"/>
                <w:tab w:val="clear" w:pos="8306"/>
              </w:tabs>
              <w:contextualSpacing/>
              <w:jc w:val="both"/>
              <w:rPr>
                <w:rFonts w:ascii="Calibri" w:hAnsi="Calibri"/>
                <w:bCs/>
                <w:szCs w:val="22"/>
              </w:rPr>
            </w:pPr>
          </w:p>
          <w:p w14:paraId="6FAAE4E0" w14:textId="39CF6A6D" w:rsidR="003D4F65" w:rsidRPr="003D4F65" w:rsidRDefault="003D4F6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feature a large element of glazing to the rear </w:t>
            </w:r>
            <w:r w:rsidR="00883620">
              <w:rPr>
                <w:rFonts w:ascii="Calibri" w:hAnsi="Calibri"/>
                <w:bCs/>
                <w:szCs w:val="22"/>
              </w:rPr>
              <w:t>elevation</w:t>
            </w:r>
            <w:r w:rsidR="00E32FF1">
              <w:rPr>
                <w:rFonts w:ascii="Calibri" w:hAnsi="Calibri"/>
                <w:bCs/>
                <w:szCs w:val="22"/>
              </w:rPr>
              <w:t xml:space="preserve"> which would provide views towards the property of no.15 </w:t>
            </w:r>
            <w:r w:rsidR="00BD3AC3">
              <w:rPr>
                <w:rFonts w:ascii="Calibri" w:hAnsi="Calibri"/>
                <w:bCs/>
                <w:szCs w:val="22"/>
              </w:rPr>
              <w:t xml:space="preserve">Fox Fall Drive; </w:t>
            </w:r>
            <w:r w:rsidR="00883620">
              <w:rPr>
                <w:rFonts w:ascii="Calibri" w:hAnsi="Calibri"/>
                <w:bCs/>
                <w:szCs w:val="22"/>
              </w:rPr>
              <w:t>however,</w:t>
            </w:r>
            <w:r>
              <w:rPr>
                <w:rFonts w:ascii="Calibri" w:hAnsi="Calibri"/>
                <w:bCs/>
                <w:szCs w:val="22"/>
              </w:rPr>
              <w:t xml:space="preserve"> the proposal would not have a direct interface with any neighbouring windows and would replace the existing conservatory which is proposed for demolition. </w:t>
            </w:r>
            <w:r w:rsidR="00883620">
              <w:rPr>
                <w:rFonts w:ascii="Calibri" w:hAnsi="Calibri"/>
                <w:bCs/>
                <w:szCs w:val="22"/>
              </w:rPr>
              <w:t xml:space="preserve">In addition to this, the proposed alterations to the existing window openings would provide views similar to those afforded by the existing window configuration and therefore no new opportunities </w:t>
            </w:r>
            <w:r w:rsidR="00CD3B39">
              <w:rPr>
                <w:rFonts w:ascii="Calibri" w:hAnsi="Calibri"/>
                <w:bCs/>
                <w:szCs w:val="22"/>
              </w:rPr>
              <w:t xml:space="preserve">for direct overlooking or loss of privacy </w:t>
            </w:r>
            <w:r w:rsidR="00883620">
              <w:rPr>
                <w:rFonts w:ascii="Calibri" w:hAnsi="Calibri"/>
                <w:bCs/>
                <w:szCs w:val="22"/>
              </w:rPr>
              <w:t xml:space="preserve">are anticipated as a result of the proposed works. </w:t>
            </w:r>
            <w:r w:rsidR="00CD3B39">
              <w:rPr>
                <w:rFonts w:ascii="Calibri" w:hAnsi="Calibri"/>
                <w:bCs/>
                <w:szCs w:val="22"/>
              </w:rPr>
              <w:t xml:space="preserve">In view of the above, the proposed development is not considered to result in any significant or measurable harm upon existing nearby residential amenities.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8FF7A6D" w14:textId="2D8CA43E" w:rsidR="00971FBD" w:rsidRDefault="00971FBD" w:rsidP="00EA09F9">
            <w:pPr>
              <w:pStyle w:val="Header"/>
              <w:tabs>
                <w:tab w:val="clear" w:pos="4153"/>
                <w:tab w:val="clear" w:pos="8306"/>
              </w:tabs>
              <w:contextualSpacing/>
              <w:jc w:val="both"/>
              <w:rPr>
                <w:rFonts w:ascii="Calibri" w:hAnsi="Calibri"/>
                <w:bCs/>
                <w:szCs w:val="22"/>
              </w:rPr>
            </w:pPr>
            <w:r>
              <w:rPr>
                <w:rFonts w:ascii="Calibri" w:hAnsi="Calibri"/>
                <w:bCs/>
                <w:szCs w:val="22"/>
              </w:rPr>
              <w:t>Policy DMG1 of the Ribble Valley Core Strategy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2D6C5713" w14:textId="77777777" w:rsidR="00971FBD" w:rsidRDefault="00971FBD" w:rsidP="00EA09F9">
            <w:pPr>
              <w:pStyle w:val="Header"/>
              <w:tabs>
                <w:tab w:val="clear" w:pos="4153"/>
                <w:tab w:val="clear" w:pos="8306"/>
              </w:tabs>
              <w:contextualSpacing/>
              <w:jc w:val="both"/>
              <w:rPr>
                <w:rFonts w:ascii="Calibri" w:hAnsi="Calibri"/>
                <w:bCs/>
                <w:szCs w:val="22"/>
              </w:rPr>
            </w:pPr>
          </w:p>
          <w:p w14:paraId="5135BEFB" w14:textId="148C8DED" w:rsidR="00971FBD" w:rsidRDefault="00971FBD" w:rsidP="00EA09F9">
            <w:pPr>
              <w:pStyle w:val="Header"/>
              <w:tabs>
                <w:tab w:val="clear" w:pos="4153"/>
                <w:tab w:val="clear" w:pos="8306"/>
              </w:tabs>
              <w:contextualSpacing/>
              <w:jc w:val="both"/>
              <w:rPr>
                <w:rFonts w:ascii="Calibri" w:hAnsi="Calibri"/>
                <w:bCs/>
                <w:i/>
                <w:iCs/>
                <w:szCs w:val="22"/>
              </w:rPr>
            </w:pPr>
            <w:r>
              <w:rPr>
                <w:rFonts w:ascii="Calibri" w:hAnsi="Calibri"/>
                <w:bCs/>
                <w:szCs w:val="22"/>
              </w:rPr>
              <w:t>As the application site lies within the Forest of Bowland Area of Outstanding Natural Beauty, consideration must also be given to the effect of the proposal on the surrounding natural landscape. Key statement EN2 of the Ribble Valley Core Strategy states that ‘</w:t>
            </w:r>
            <w:r>
              <w:rPr>
                <w:rFonts w:ascii="Calibri" w:hAnsi="Calibri"/>
                <w:bCs/>
                <w:i/>
                <w:iCs/>
                <w:szCs w:val="22"/>
              </w:rPr>
              <w:t xml:space="preserve">the Council will expect development to be in keeping with the character of the landscape, reflecting local distinctiveness, vernacular style, features and building materials.’ </w:t>
            </w:r>
          </w:p>
          <w:p w14:paraId="21345FAA" w14:textId="77777777" w:rsidR="00194259" w:rsidRDefault="00194259" w:rsidP="00EA09F9">
            <w:pPr>
              <w:pStyle w:val="Header"/>
              <w:tabs>
                <w:tab w:val="clear" w:pos="4153"/>
                <w:tab w:val="clear" w:pos="8306"/>
              </w:tabs>
              <w:contextualSpacing/>
              <w:jc w:val="both"/>
              <w:rPr>
                <w:rFonts w:ascii="Calibri" w:hAnsi="Calibri"/>
                <w:bCs/>
                <w:i/>
                <w:iCs/>
                <w:szCs w:val="22"/>
              </w:rPr>
            </w:pPr>
          </w:p>
          <w:p w14:paraId="17161516" w14:textId="52D94912" w:rsidR="00BD3AC3" w:rsidRDefault="00A25F37" w:rsidP="00BD3AC3">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rear extension would </w:t>
            </w:r>
            <w:r w:rsidR="00971FBD">
              <w:rPr>
                <w:rFonts w:ascii="Calibri" w:hAnsi="Calibri"/>
                <w:bCs/>
                <w:szCs w:val="22"/>
              </w:rPr>
              <w:t xml:space="preserve">have an outward projection of 3.085m from the rear elevation of the primary dwelling and a maximum height of 2.8m. As such, the proposed addition would appear clearly subordinate to the </w:t>
            </w:r>
            <w:r w:rsidR="009E1826">
              <w:rPr>
                <w:rFonts w:ascii="Calibri" w:hAnsi="Calibri"/>
                <w:bCs/>
                <w:szCs w:val="22"/>
              </w:rPr>
              <w:t>application property</w:t>
            </w:r>
            <w:r w:rsidR="00971FBD">
              <w:rPr>
                <w:rFonts w:ascii="Calibri" w:hAnsi="Calibri"/>
                <w:bCs/>
                <w:szCs w:val="22"/>
              </w:rPr>
              <w:t xml:space="preserve"> and appropriate in size and scale for single storey rear extension. Whilst the proposal would feature a flat roof </w:t>
            </w:r>
            <w:r w:rsidR="00194259">
              <w:rPr>
                <w:rFonts w:ascii="Calibri" w:hAnsi="Calibri"/>
                <w:bCs/>
                <w:szCs w:val="22"/>
              </w:rPr>
              <w:t>design</w:t>
            </w:r>
            <w:r w:rsidR="00122538">
              <w:rPr>
                <w:rFonts w:ascii="Calibri" w:hAnsi="Calibri"/>
                <w:bCs/>
                <w:szCs w:val="22"/>
              </w:rPr>
              <w:t xml:space="preserve"> and a large element of glazing</w:t>
            </w:r>
            <w:r w:rsidR="009E1826">
              <w:rPr>
                <w:rFonts w:ascii="Calibri" w:hAnsi="Calibri"/>
                <w:bCs/>
                <w:szCs w:val="22"/>
              </w:rPr>
              <w:t xml:space="preserve"> </w:t>
            </w:r>
            <w:r w:rsidR="00122538">
              <w:rPr>
                <w:rFonts w:ascii="Calibri" w:hAnsi="Calibri"/>
                <w:bCs/>
                <w:szCs w:val="22"/>
              </w:rPr>
              <w:t>to the rear which would be v</w:t>
            </w:r>
            <w:r w:rsidR="00E32FF1">
              <w:rPr>
                <w:rFonts w:ascii="Calibri" w:hAnsi="Calibri"/>
                <w:bCs/>
                <w:szCs w:val="22"/>
              </w:rPr>
              <w:t xml:space="preserve">isible from the highway of Fox Fall Drive, the </w:t>
            </w:r>
            <w:r w:rsidR="00BD3AC3">
              <w:rPr>
                <w:rFonts w:ascii="Calibri" w:hAnsi="Calibri"/>
                <w:bCs/>
                <w:szCs w:val="22"/>
              </w:rPr>
              <w:t>proposed extension would replace an existing modern uPVC conservatory</w:t>
            </w:r>
            <w:r w:rsidR="00122538">
              <w:rPr>
                <w:rFonts w:ascii="Calibri" w:hAnsi="Calibri"/>
                <w:bCs/>
                <w:szCs w:val="22"/>
              </w:rPr>
              <w:t xml:space="preserve"> which is proposed for demolition. In addition to this, many of the properties along Fox Fall Drive and Loach Field Close appear relatively modern in design, incorporating </w:t>
            </w:r>
            <w:r w:rsidR="00F7768C">
              <w:rPr>
                <w:rFonts w:ascii="Calibri" w:hAnsi="Calibri"/>
                <w:bCs/>
                <w:szCs w:val="22"/>
              </w:rPr>
              <w:t>prominent</w:t>
            </w:r>
            <w:r w:rsidR="00122538">
              <w:rPr>
                <w:rFonts w:ascii="Calibri" w:hAnsi="Calibri"/>
                <w:bCs/>
                <w:szCs w:val="22"/>
              </w:rPr>
              <w:t xml:space="preserve"> elements of glazing to their front elevations. In this respect, it is not considered that the proposed development would result any significantly detrimental impact upon the visual amenities of the host property or the wider AONB landscape to a degree that would exceed the existing and warrant the refusal of the application. </w:t>
            </w:r>
          </w:p>
          <w:p w14:paraId="55A84D4B" w14:textId="77777777" w:rsidR="00A25F37" w:rsidRDefault="00A25F37" w:rsidP="00EA09F9">
            <w:pPr>
              <w:pStyle w:val="Header"/>
              <w:tabs>
                <w:tab w:val="clear" w:pos="4153"/>
                <w:tab w:val="clear" w:pos="8306"/>
              </w:tabs>
              <w:contextualSpacing/>
              <w:jc w:val="both"/>
              <w:rPr>
                <w:rFonts w:ascii="Calibri" w:hAnsi="Calibri"/>
                <w:b/>
                <w:szCs w:val="22"/>
              </w:rPr>
            </w:pPr>
          </w:p>
          <w:p w14:paraId="10D65A95" w14:textId="6576DA6C" w:rsidR="00CD3B39" w:rsidRDefault="00EE5977"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 proposed front porch would be publicly visible</w:t>
            </w:r>
            <w:r w:rsidR="00194259">
              <w:rPr>
                <w:rFonts w:ascii="Calibri" w:hAnsi="Calibri"/>
                <w:bCs/>
                <w:szCs w:val="22"/>
              </w:rPr>
              <w:t xml:space="preserve"> from the highway</w:t>
            </w:r>
            <w:r>
              <w:rPr>
                <w:rFonts w:ascii="Calibri" w:hAnsi="Calibri"/>
                <w:bCs/>
                <w:szCs w:val="22"/>
              </w:rPr>
              <w:t>, the proposal would b</w:t>
            </w:r>
            <w:r w:rsidR="00194259">
              <w:rPr>
                <w:rFonts w:ascii="Calibri" w:hAnsi="Calibri"/>
                <w:bCs/>
                <w:szCs w:val="22"/>
              </w:rPr>
              <w:t>e</w:t>
            </w:r>
            <w:r>
              <w:rPr>
                <w:rFonts w:ascii="Calibri" w:hAnsi="Calibri"/>
                <w:bCs/>
                <w:szCs w:val="22"/>
              </w:rPr>
              <w:t xml:space="preserve"> sympathetic to, and reflective of, the existing dwellinghouse by virtue of its modest proportions and design, therefore resulting in a wholly subservient addition to the property. The proposal would </w:t>
            </w:r>
            <w:r w:rsidR="009E1826">
              <w:rPr>
                <w:rFonts w:ascii="Calibri" w:hAnsi="Calibri"/>
                <w:bCs/>
                <w:szCs w:val="22"/>
              </w:rPr>
              <w:t xml:space="preserve">also </w:t>
            </w:r>
            <w:r>
              <w:rPr>
                <w:rFonts w:ascii="Calibri" w:hAnsi="Calibri"/>
                <w:bCs/>
                <w:szCs w:val="22"/>
              </w:rPr>
              <w:t>be</w:t>
            </w:r>
            <w:r w:rsidR="009E1826">
              <w:rPr>
                <w:rFonts w:ascii="Calibri" w:hAnsi="Calibri"/>
                <w:bCs/>
                <w:szCs w:val="22"/>
              </w:rPr>
              <w:t xml:space="preserve"> </w:t>
            </w:r>
            <w:r>
              <w:rPr>
                <w:rFonts w:ascii="Calibri" w:hAnsi="Calibri"/>
                <w:bCs/>
                <w:szCs w:val="22"/>
              </w:rPr>
              <w:t>constructed from an oak frame with open elevations and a slated pitch roof to match that of the main dwellinghouse</w:t>
            </w:r>
            <w:r w:rsidR="009E1826">
              <w:rPr>
                <w:rFonts w:ascii="Calibri" w:hAnsi="Calibri"/>
                <w:bCs/>
                <w:szCs w:val="22"/>
              </w:rPr>
              <w:t>. As such, the proposed addition is considered an acceptable form of design, with its overall scale, massing and materiality not significantly impacting upon the street scene or the visual amenities of the surrounding area. Furthermore, t</w:t>
            </w:r>
            <w:r>
              <w:rPr>
                <w:rFonts w:ascii="Calibri" w:hAnsi="Calibri"/>
                <w:bCs/>
                <w:szCs w:val="22"/>
              </w:rPr>
              <w:t xml:space="preserve">he application dwelling also benefits from a relatively large front </w:t>
            </w:r>
            <w:r>
              <w:rPr>
                <w:rFonts w:ascii="Calibri" w:hAnsi="Calibri"/>
                <w:bCs/>
                <w:szCs w:val="22"/>
              </w:rPr>
              <w:lastRenderedPageBreak/>
              <w:t xml:space="preserve">garden area, with the property itself being set back from the highway of Warren Fold. In this respect, the proposed porch extension would not appear an over dominant or anomalous addition to the application property or the wider street scene. </w:t>
            </w:r>
          </w:p>
          <w:p w14:paraId="55CB388F" w14:textId="77777777" w:rsidR="005A32E8" w:rsidRDefault="005A32E8" w:rsidP="00EA09F9">
            <w:pPr>
              <w:pStyle w:val="Header"/>
              <w:tabs>
                <w:tab w:val="clear" w:pos="4153"/>
                <w:tab w:val="clear" w:pos="8306"/>
              </w:tabs>
              <w:contextualSpacing/>
              <w:jc w:val="both"/>
              <w:rPr>
                <w:rFonts w:ascii="Calibri" w:hAnsi="Calibri"/>
                <w:bCs/>
                <w:szCs w:val="22"/>
              </w:rPr>
            </w:pPr>
          </w:p>
          <w:p w14:paraId="6AD28C32" w14:textId="4580CECE" w:rsidR="006D6C92" w:rsidRDefault="005A32E8"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alterations to the existing window configuration</w:t>
            </w:r>
            <w:r w:rsidR="006D6C92">
              <w:rPr>
                <w:rFonts w:ascii="Calibri" w:hAnsi="Calibri"/>
                <w:bCs/>
                <w:szCs w:val="22"/>
              </w:rPr>
              <w:t xml:space="preserve"> would include the addition of double doors to the </w:t>
            </w:r>
            <w:r w:rsidR="004A7DB0">
              <w:rPr>
                <w:rFonts w:ascii="Calibri" w:hAnsi="Calibri"/>
                <w:bCs/>
                <w:szCs w:val="22"/>
              </w:rPr>
              <w:t xml:space="preserve">front elevation of the </w:t>
            </w:r>
            <w:r w:rsidR="006D6C92">
              <w:rPr>
                <w:rFonts w:ascii="Calibri" w:hAnsi="Calibri"/>
                <w:bCs/>
                <w:szCs w:val="22"/>
              </w:rPr>
              <w:t xml:space="preserve">existing store/ workshop and the replacement of the existing first floor windows to the rear elevation with larger openings. Whilst the proposed double doors would appear a relatively modern addition to the front elevation of the property, the proposed opening would replace 2no. vertical windows </w:t>
            </w:r>
            <w:r w:rsidR="000B3530">
              <w:rPr>
                <w:rFonts w:ascii="Calibri" w:hAnsi="Calibri"/>
                <w:bCs/>
                <w:szCs w:val="22"/>
              </w:rPr>
              <w:t>and would be set back from the highway, as such it</w:t>
            </w:r>
            <w:r w:rsidR="006D6C92">
              <w:rPr>
                <w:rFonts w:ascii="Calibri" w:hAnsi="Calibri"/>
                <w:bCs/>
                <w:szCs w:val="22"/>
              </w:rPr>
              <w:t xml:space="preserve"> is</w:t>
            </w:r>
            <w:r w:rsidR="000B3530">
              <w:rPr>
                <w:rFonts w:ascii="Calibri" w:hAnsi="Calibri"/>
                <w:bCs/>
                <w:szCs w:val="22"/>
              </w:rPr>
              <w:t xml:space="preserve"> </w:t>
            </w:r>
            <w:r w:rsidR="006D6C92">
              <w:rPr>
                <w:rFonts w:ascii="Calibri" w:hAnsi="Calibri"/>
                <w:bCs/>
                <w:szCs w:val="22"/>
              </w:rPr>
              <w:t>not considered that the propos</w:t>
            </w:r>
            <w:r w:rsidR="000B3530">
              <w:rPr>
                <w:rFonts w:ascii="Calibri" w:hAnsi="Calibri"/>
                <w:bCs/>
                <w:szCs w:val="22"/>
              </w:rPr>
              <w:t xml:space="preserve">ed addition </w:t>
            </w:r>
            <w:r w:rsidR="006D6C92">
              <w:rPr>
                <w:rFonts w:ascii="Calibri" w:hAnsi="Calibri"/>
                <w:bCs/>
                <w:szCs w:val="22"/>
              </w:rPr>
              <w:t xml:space="preserve">would result in any </w:t>
            </w:r>
            <w:r w:rsidR="000B3530">
              <w:rPr>
                <w:rFonts w:ascii="Calibri" w:hAnsi="Calibri"/>
                <w:bCs/>
                <w:szCs w:val="22"/>
              </w:rPr>
              <w:t>significantly detrimental</w:t>
            </w:r>
            <w:r w:rsidR="006D6C92">
              <w:rPr>
                <w:rFonts w:ascii="Calibri" w:hAnsi="Calibri"/>
                <w:bCs/>
                <w:szCs w:val="22"/>
              </w:rPr>
              <w:t xml:space="preserve"> impact upon the </w:t>
            </w:r>
            <w:r w:rsidR="000B3530">
              <w:rPr>
                <w:rFonts w:ascii="Calibri" w:hAnsi="Calibri"/>
                <w:bCs/>
                <w:szCs w:val="22"/>
              </w:rPr>
              <w:t xml:space="preserve">existing </w:t>
            </w:r>
            <w:r w:rsidR="006D6C92">
              <w:rPr>
                <w:rFonts w:ascii="Calibri" w:hAnsi="Calibri"/>
                <w:bCs/>
                <w:szCs w:val="22"/>
              </w:rPr>
              <w:t>street scene. In addition to this, the proposed alterations to the rear elevation of the property would</w:t>
            </w:r>
            <w:r w:rsidR="00ED24CD">
              <w:rPr>
                <w:rFonts w:ascii="Calibri" w:hAnsi="Calibri"/>
                <w:bCs/>
                <w:szCs w:val="22"/>
              </w:rPr>
              <w:t xml:space="preserve"> not</w:t>
            </w:r>
            <w:r w:rsidR="006D6C92">
              <w:rPr>
                <w:rFonts w:ascii="Calibri" w:hAnsi="Calibri"/>
                <w:bCs/>
                <w:szCs w:val="22"/>
              </w:rPr>
              <w:t xml:space="preserve"> be afforded a high level of visibility </w:t>
            </w:r>
            <w:r w:rsidR="00ED24CD">
              <w:rPr>
                <w:rFonts w:ascii="Calibri" w:hAnsi="Calibri"/>
                <w:bCs/>
                <w:szCs w:val="22"/>
              </w:rPr>
              <w:t xml:space="preserve">from within the public realm and therefore the resulting impact would be negligible. </w:t>
            </w:r>
          </w:p>
          <w:p w14:paraId="3FDB861B" w14:textId="77777777" w:rsidR="006D6C92" w:rsidRDefault="006D6C92" w:rsidP="00EA09F9">
            <w:pPr>
              <w:pStyle w:val="Header"/>
              <w:tabs>
                <w:tab w:val="clear" w:pos="4153"/>
                <w:tab w:val="clear" w:pos="8306"/>
              </w:tabs>
              <w:contextualSpacing/>
              <w:jc w:val="both"/>
              <w:rPr>
                <w:rFonts w:ascii="Calibri" w:hAnsi="Calibri"/>
                <w:bCs/>
                <w:szCs w:val="22"/>
              </w:rPr>
            </w:pPr>
          </w:p>
          <w:p w14:paraId="14320948" w14:textId="2DC9EE5D" w:rsidR="006549EE" w:rsidRDefault="006549E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of the proposed solar panels to the south-western facing roof pitch of the existing store/ workshop, the proposed additions would be installed to the front of the dwellinghouse and would therefore be visible from within the public realm. Whilst solar equipment should be sited so far as is practicable to minimise the effect on the external appearance of the building and the amenity of the area, </w:t>
            </w:r>
            <w:r w:rsidR="00540ACE">
              <w:rPr>
                <w:rFonts w:ascii="Calibri" w:hAnsi="Calibri"/>
                <w:bCs/>
                <w:szCs w:val="22"/>
              </w:rPr>
              <w:t>siting the solar panels to the rear north-eastern facing roof slopes would</w:t>
            </w:r>
            <w:r w:rsidR="00294E6E">
              <w:rPr>
                <w:rFonts w:ascii="Calibri" w:hAnsi="Calibri"/>
                <w:bCs/>
                <w:szCs w:val="22"/>
              </w:rPr>
              <w:t xml:space="preserve"> </w:t>
            </w:r>
            <w:r w:rsidR="00540ACE">
              <w:rPr>
                <w:rFonts w:ascii="Calibri" w:hAnsi="Calibri"/>
                <w:bCs/>
                <w:szCs w:val="22"/>
              </w:rPr>
              <w:t xml:space="preserve">likely result in technical issues and therefore the roof slope to the front of the property is </w:t>
            </w:r>
            <w:r w:rsidR="009E1826">
              <w:rPr>
                <w:rFonts w:ascii="Calibri" w:hAnsi="Calibri"/>
                <w:bCs/>
                <w:szCs w:val="22"/>
              </w:rPr>
              <w:t xml:space="preserve">considered </w:t>
            </w:r>
            <w:r w:rsidR="00540ACE">
              <w:rPr>
                <w:rFonts w:ascii="Calibri" w:hAnsi="Calibri"/>
                <w:bCs/>
                <w:szCs w:val="22"/>
              </w:rPr>
              <w:t xml:space="preserve">the most viable area </w:t>
            </w:r>
            <w:r w:rsidR="004A7DB0">
              <w:rPr>
                <w:rFonts w:ascii="Calibri" w:hAnsi="Calibri"/>
                <w:bCs/>
                <w:szCs w:val="22"/>
              </w:rPr>
              <w:t>for</w:t>
            </w:r>
            <w:r w:rsidR="00540ACE">
              <w:rPr>
                <w:rFonts w:ascii="Calibri" w:hAnsi="Calibri"/>
                <w:bCs/>
                <w:szCs w:val="22"/>
              </w:rPr>
              <w:t xml:space="preserve"> the sit</w:t>
            </w:r>
            <w:r w:rsidR="00294E6E">
              <w:rPr>
                <w:rFonts w:ascii="Calibri" w:hAnsi="Calibri"/>
                <w:bCs/>
                <w:szCs w:val="22"/>
              </w:rPr>
              <w:t xml:space="preserve">ing </w:t>
            </w:r>
            <w:r w:rsidR="00540ACE">
              <w:rPr>
                <w:rFonts w:ascii="Calibri" w:hAnsi="Calibri"/>
                <w:bCs/>
                <w:szCs w:val="22"/>
              </w:rPr>
              <w:t xml:space="preserve">solar </w:t>
            </w:r>
            <w:r w:rsidR="00294E6E">
              <w:rPr>
                <w:rFonts w:ascii="Calibri" w:hAnsi="Calibri"/>
                <w:bCs/>
                <w:szCs w:val="22"/>
              </w:rPr>
              <w:t>PV equipment in this particular instance</w:t>
            </w:r>
            <w:r w:rsidR="00540ACE">
              <w:rPr>
                <w:rFonts w:ascii="Calibri" w:hAnsi="Calibri"/>
                <w:bCs/>
                <w:szCs w:val="22"/>
              </w:rPr>
              <w:t>. In addition to this, numerous properties along Fox Fall Drive</w:t>
            </w:r>
            <w:r w:rsidR="00DC638C">
              <w:rPr>
                <w:rFonts w:ascii="Calibri" w:hAnsi="Calibri"/>
                <w:bCs/>
                <w:szCs w:val="22"/>
              </w:rPr>
              <w:t xml:space="preserve"> and Whalley Road</w:t>
            </w:r>
            <w:r w:rsidR="00540ACE">
              <w:rPr>
                <w:rFonts w:ascii="Calibri" w:hAnsi="Calibri"/>
                <w:bCs/>
                <w:szCs w:val="22"/>
              </w:rPr>
              <w:t xml:space="preserve"> benefit from solar panels </w:t>
            </w:r>
            <w:r w:rsidR="00294E6E">
              <w:rPr>
                <w:rFonts w:ascii="Calibri" w:hAnsi="Calibri"/>
                <w:bCs/>
                <w:szCs w:val="22"/>
              </w:rPr>
              <w:t xml:space="preserve">installed </w:t>
            </w:r>
            <w:r w:rsidR="00540ACE">
              <w:rPr>
                <w:rFonts w:ascii="Calibri" w:hAnsi="Calibri"/>
                <w:bCs/>
                <w:szCs w:val="22"/>
              </w:rPr>
              <w:t>to the front</w:t>
            </w:r>
            <w:r w:rsidR="00294E6E">
              <w:rPr>
                <w:rFonts w:ascii="Calibri" w:hAnsi="Calibri"/>
                <w:bCs/>
                <w:szCs w:val="22"/>
              </w:rPr>
              <w:t xml:space="preserve"> south-facing </w:t>
            </w:r>
            <w:r w:rsidR="00540ACE">
              <w:rPr>
                <w:rFonts w:ascii="Calibri" w:hAnsi="Calibri"/>
                <w:bCs/>
                <w:szCs w:val="22"/>
              </w:rPr>
              <w:t>roof pitch</w:t>
            </w:r>
            <w:r w:rsidR="00294E6E">
              <w:rPr>
                <w:rFonts w:ascii="Calibri" w:hAnsi="Calibri"/>
                <w:bCs/>
                <w:szCs w:val="22"/>
              </w:rPr>
              <w:t xml:space="preserve"> and the proposed solar panels would be situated to the single storey element of the application dwelling, further reducing the visual impact of the proposal upon the surrounding area. In this respect,</w:t>
            </w:r>
            <w:r w:rsidR="00540ACE">
              <w:rPr>
                <w:rFonts w:ascii="Calibri" w:hAnsi="Calibri"/>
                <w:bCs/>
                <w:szCs w:val="22"/>
              </w:rPr>
              <w:t xml:space="preserve"> the proposed solar panels </w:t>
            </w:r>
            <w:r w:rsidR="009E1826">
              <w:rPr>
                <w:rFonts w:ascii="Calibri" w:hAnsi="Calibri"/>
                <w:bCs/>
                <w:szCs w:val="22"/>
              </w:rPr>
              <w:t>are</w:t>
            </w:r>
            <w:r w:rsidR="00540ACE">
              <w:rPr>
                <w:rFonts w:ascii="Calibri" w:hAnsi="Calibri"/>
                <w:bCs/>
                <w:szCs w:val="22"/>
              </w:rPr>
              <w:t xml:space="preserve"> considered to be acceptable. </w:t>
            </w:r>
          </w:p>
          <w:p w14:paraId="6449C55A" w14:textId="77777777" w:rsidR="009E1826" w:rsidRDefault="009E1826" w:rsidP="00EA09F9">
            <w:pPr>
              <w:pStyle w:val="Header"/>
              <w:tabs>
                <w:tab w:val="clear" w:pos="4153"/>
                <w:tab w:val="clear" w:pos="8306"/>
              </w:tabs>
              <w:contextualSpacing/>
              <w:jc w:val="both"/>
              <w:rPr>
                <w:rFonts w:ascii="Calibri" w:hAnsi="Calibri"/>
                <w:bCs/>
                <w:szCs w:val="22"/>
              </w:rPr>
            </w:pPr>
          </w:p>
          <w:p w14:paraId="0DF56BDF" w14:textId="12FAB915" w:rsidR="009E1826" w:rsidRDefault="009E182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the proposed re-rendering of the property would remain in keeping with the existing street scene, with cream/ off-white render being well established within the immediate vicinity. The proposed boundary wall would also have a </w:t>
            </w:r>
            <w:r w:rsidR="006D6C92">
              <w:rPr>
                <w:rFonts w:ascii="Calibri" w:hAnsi="Calibri"/>
                <w:bCs/>
                <w:szCs w:val="22"/>
              </w:rPr>
              <w:t xml:space="preserve">limited visual impact upon the surrounding </w:t>
            </w:r>
            <w:r w:rsidR="00ED24CD">
              <w:rPr>
                <w:rFonts w:ascii="Calibri" w:hAnsi="Calibri"/>
                <w:bCs/>
                <w:szCs w:val="22"/>
              </w:rPr>
              <w:t>area,</w:t>
            </w:r>
            <w:r w:rsidR="006D6C92">
              <w:rPr>
                <w:rFonts w:ascii="Calibri" w:hAnsi="Calibri"/>
                <w:bCs/>
                <w:szCs w:val="22"/>
              </w:rPr>
              <w:t xml:space="preserve"> and it is therefore not considered that the proposed development would result in any </w:t>
            </w:r>
            <w:r w:rsidR="00294E6E">
              <w:rPr>
                <w:rFonts w:ascii="Calibri" w:hAnsi="Calibri"/>
                <w:bCs/>
                <w:szCs w:val="22"/>
              </w:rPr>
              <w:t>significant detrimental</w:t>
            </w:r>
            <w:r w:rsidR="006D6C92">
              <w:rPr>
                <w:rFonts w:ascii="Calibri" w:hAnsi="Calibri"/>
                <w:bCs/>
                <w:szCs w:val="22"/>
              </w:rPr>
              <w:t xml:space="preserve"> harm upon the visual amenities of the application dwelling or the surrounding AONB landscap</w:t>
            </w:r>
            <w:r w:rsidR="00294E6E">
              <w:rPr>
                <w:rFonts w:ascii="Calibri" w:hAnsi="Calibri"/>
                <w:bCs/>
                <w:szCs w:val="22"/>
              </w:rPr>
              <w:t xml:space="preserve">e that would warrant the refusal to grant planning permission. </w:t>
            </w:r>
          </w:p>
          <w:p w14:paraId="10A3648A" w14:textId="77777777" w:rsidR="00C0704D" w:rsidRDefault="00C0704D" w:rsidP="00ED24CD">
            <w:pPr>
              <w:pStyle w:val="Header"/>
              <w:tabs>
                <w:tab w:val="clear" w:pos="4153"/>
                <w:tab w:val="clear" w:pos="8306"/>
              </w:tabs>
              <w:contextualSpacing/>
              <w:jc w:val="both"/>
              <w:rPr>
                <w:rFonts w:ascii="Calibri" w:hAnsi="Calibri"/>
                <w:b/>
                <w:szCs w:val="22"/>
              </w:rPr>
            </w:pPr>
          </w:p>
        </w:tc>
      </w:tr>
      <w:tr w:rsidR="00824DB6" w:rsidRPr="00D2449B" w14:paraId="673C0DDB"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7D54307" w14:textId="678FC050" w:rsidR="00A25F37" w:rsidRPr="00A25F37" w:rsidRDefault="00A25F3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w:t>
            </w:r>
            <w:r w:rsidR="00E14FE2">
              <w:rPr>
                <w:rFonts w:ascii="Calibri" w:hAnsi="Calibri"/>
                <w:bCs/>
                <w:szCs w:val="22"/>
              </w:rPr>
              <w:t>have been</w:t>
            </w:r>
            <w:r>
              <w:rPr>
                <w:rFonts w:ascii="Calibri" w:hAnsi="Calibri"/>
                <w:bCs/>
                <w:szCs w:val="22"/>
              </w:rPr>
              <w:t xml:space="preserve"> consulted in respect of the proposed development and raised no objection. The proposal would not result in any change to the number of bedrooms at the site, nor would it include any alterations to the existing parking arrangement. As such, the works proposed are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5EB8776" w14:textId="77777777" w:rsidR="00C0704D" w:rsidRDefault="00A25F37" w:rsidP="00E46243">
            <w:pPr>
              <w:contextualSpacing/>
              <w:rPr>
                <w:rFonts w:ascii="Calibri" w:hAnsi="Calibri"/>
                <w:bCs/>
                <w:szCs w:val="22"/>
              </w:rPr>
            </w:pPr>
            <w:r>
              <w:rPr>
                <w:rFonts w:ascii="Calibri" w:hAnsi="Calibri"/>
                <w:bCs/>
                <w:szCs w:val="22"/>
              </w:rPr>
              <w:t xml:space="preserve">No ecological constraints were identified in relation to the proposal. </w:t>
            </w:r>
          </w:p>
          <w:p w14:paraId="6337C4D8" w14:textId="45374DA7" w:rsidR="00A25F37" w:rsidRPr="00A25F37" w:rsidRDefault="00A25F37" w:rsidP="00E46243">
            <w:pPr>
              <w:contextualSpacing/>
              <w:rPr>
                <w:rFonts w:ascii="Calibri" w:hAnsi="Calibri"/>
                <w:bCs/>
                <w:szCs w:val="22"/>
              </w:rPr>
            </w:pPr>
          </w:p>
        </w:tc>
      </w:tr>
      <w:tr w:rsidR="00C0704D"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6BDDDA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25F37">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A25F37"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25F37" w:rsidRPr="00D2449B" w:rsidRDefault="00A25F37" w:rsidP="00A25F3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C66ECC4" w:rsidR="00A25F37" w:rsidRPr="00D2449B" w:rsidRDefault="00A25F37" w:rsidP="00A25F37">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B495B" w:rsidRPr="00D2449B" w:rsidRDefault="008B495B">
      <w:pPr>
        <w:rPr>
          <w:rFonts w:ascii="Calibri" w:hAnsi="Calibri"/>
          <w:szCs w:val="22"/>
        </w:rPr>
      </w:pPr>
    </w:p>
    <w:sectPr w:rsidR="008B495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76F"/>
    <w:rsid w:val="000444D1"/>
    <w:rsid w:val="000B3530"/>
    <w:rsid w:val="000B5CB5"/>
    <w:rsid w:val="00122538"/>
    <w:rsid w:val="00130035"/>
    <w:rsid w:val="00133BC0"/>
    <w:rsid w:val="00194259"/>
    <w:rsid w:val="001D4F7A"/>
    <w:rsid w:val="001D6857"/>
    <w:rsid w:val="0024323D"/>
    <w:rsid w:val="00250879"/>
    <w:rsid w:val="00282E3A"/>
    <w:rsid w:val="0029334A"/>
    <w:rsid w:val="00294E6E"/>
    <w:rsid w:val="002954E5"/>
    <w:rsid w:val="002A01CF"/>
    <w:rsid w:val="002C6277"/>
    <w:rsid w:val="002F2580"/>
    <w:rsid w:val="00321B6E"/>
    <w:rsid w:val="003810FD"/>
    <w:rsid w:val="003D4F65"/>
    <w:rsid w:val="004234A4"/>
    <w:rsid w:val="00440CB6"/>
    <w:rsid w:val="0046548C"/>
    <w:rsid w:val="004947BB"/>
    <w:rsid w:val="00497407"/>
    <w:rsid w:val="004A5EA9"/>
    <w:rsid w:val="004A7DB0"/>
    <w:rsid w:val="004C2434"/>
    <w:rsid w:val="004C29E1"/>
    <w:rsid w:val="004F0649"/>
    <w:rsid w:val="00510FA2"/>
    <w:rsid w:val="00540ACE"/>
    <w:rsid w:val="00556ECD"/>
    <w:rsid w:val="005A32E8"/>
    <w:rsid w:val="005E1C6C"/>
    <w:rsid w:val="005E65DF"/>
    <w:rsid w:val="006549EE"/>
    <w:rsid w:val="00692B60"/>
    <w:rsid w:val="006A71AD"/>
    <w:rsid w:val="006C2BFA"/>
    <w:rsid w:val="006D6C92"/>
    <w:rsid w:val="006F6849"/>
    <w:rsid w:val="0070054B"/>
    <w:rsid w:val="00761D2C"/>
    <w:rsid w:val="00773A66"/>
    <w:rsid w:val="00776AE2"/>
    <w:rsid w:val="007C791C"/>
    <w:rsid w:val="007D7DF4"/>
    <w:rsid w:val="007E0D23"/>
    <w:rsid w:val="007F16D6"/>
    <w:rsid w:val="00802C38"/>
    <w:rsid w:val="00811771"/>
    <w:rsid w:val="00824DB6"/>
    <w:rsid w:val="00837F4F"/>
    <w:rsid w:val="00853B03"/>
    <w:rsid w:val="008542DE"/>
    <w:rsid w:val="00883620"/>
    <w:rsid w:val="008A28C8"/>
    <w:rsid w:val="008B495B"/>
    <w:rsid w:val="00971FBD"/>
    <w:rsid w:val="009E1826"/>
    <w:rsid w:val="009F4443"/>
    <w:rsid w:val="00A25F37"/>
    <w:rsid w:val="00A42E82"/>
    <w:rsid w:val="00A4584F"/>
    <w:rsid w:val="00A579BB"/>
    <w:rsid w:val="00A63D55"/>
    <w:rsid w:val="00A95D89"/>
    <w:rsid w:val="00AA76FB"/>
    <w:rsid w:val="00B67A5D"/>
    <w:rsid w:val="00B82BE5"/>
    <w:rsid w:val="00B93EB5"/>
    <w:rsid w:val="00BD3AC3"/>
    <w:rsid w:val="00BD3F03"/>
    <w:rsid w:val="00C0704D"/>
    <w:rsid w:val="00C25722"/>
    <w:rsid w:val="00C618DB"/>
    <w:rsid w:val="00CD3B39"/>
    <w:rsid w:val="00D11007"/>
    <w:rsid w:val="00D17EB1"/>
    <w:rsid w:val="00D2449B"/>
    <w:rsid w:val="00D54E67"/>
    <w:rsid w:val="00D97E38"/>
    <w:rsid w:val="00DC638C"/>
    <w:rsid w:val="00DD62F6"/>
    <w:rsid w:val="00E14FE2"/>
    <w:rsid w:val="00E1759B"/>
    <w:rsid w:val="00E32FF1"/>
    <w:rsid w:val="00E46243"/>
    <w:rsid w:val="00E66534"/>
    <w:rsid w:val="00E72F6C"/>
    <w:rsid w:val="00EA09F9"/>
    <w:rsid w:val="00EC23C7"/>
    <w:rsid w:val="00ED00B7"/>
    <w:rsid w:val="00ED24CD"/>
    <w:rsid w:val="00EE5977"/>
    <w:rsid w:val="00EF44E6"/>
    <w:rsid w:val="00F056A7"/>
    <w:rsid w:val="00F063F0"/>
    <w:rsid w:val="00F31FE8"/>
    <w:rsid w:val="00F40CD5"/>
    <w:rsid w:val="00F7768C"/>
    <w:rsid w:val="00FC759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2023-09-28T16:56:00Z</cp:lastPrinted>
  <dcterms:created xsi:type="dcterms:W3CDTF">2023-09-28T16:59:00Z</dcterms:created>
  <dcterms:modified xsi:type="dcterms:W3CDTF">2023-09-28T16:59:00Z</dcterms:modified>
</cp:coreProperties>
</file>