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893"/>
        <w:gridCol w:w="993"/>
        <w:gridCol w:w="1249"/>
      </w:tblGrid>
      <w:tr w:rsidR="004A5EA9" w:rsidRPr="00D2449B" w14:paraId="230E00AF" w14:textId="77777777" w:rsidTr="004A605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4A60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71D1C84" w:rsidR="00837F4F" w:rsidRPr="00D2449B" w:rsidRDefault="005B7896"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4E0E6E5" w:rsidR="00837F4F" w:rsidRPr="00D2449B" w:rsidRDefault="003A1715" w:rsidP="00D2449B">
            <w:pPr>
              <w:jc w:val="center"/>
              <w:rPr>
                <w:rFonts w:ascii="Calibri" w:hAnsi="Calibri"/>
                <w:b/>
                <w:szCs w:val="22"/>
              </w:rPr>
            </w:pPr>
            <w:r>
              <w:rPr>
                <w:rFonts w:ascii="Calibri" w:hAnsi="Calibri"/>
                <w:b/>
                <w:szCs w:val="22"/>
              </w:rPr>
              <w:t>1</w:t>
            </w:r>
            <w:r w:rsidR="00A13390">
              <w:rPr>
                <w:rFonts w:ascii="Calibri" w:hAnsi="Calibri"/>
                <w:b/>
                <w:szCs w:val="22"/>
              </w:rPr>
              <w:t>4</w:t>
            </w:r>
            <w:r>
              <w:rPr>
                <w:rFonts w:ascii="Calibri" w:hAnsi="Calibri"/>
                <w:b/>
                <w:szCs w:val="22"/>
              </w:rPr>
              <w:t>/11/23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E2E852B" w:rsidR="00837F4F" w:rsidRPr="00D2449B" w:rsidRDefault="004A6057"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50D5B87" w:rsidR="00837F4F" w:rsidRPr="00D2449B" w:rsidRDefault="004A6057" w:rsidP="00D2449B">
            <w:pPr>
              <w:jc w:val="center"/>
              <w:rPr>
                <w:rFonts w:ascii="Calibri" w:hAnsi="Calibri"/>
                <w:b/>
                <w:szCs w:val="22"/>
              </w:rPr>
            </w:pPr>
            <w:r>
              <w:rPr>
                <w:rFonts w:ascii="Calibri" w:hAnsi="Calibri"/>
                <w:b/>
                <w:szCs w:val="22"/>
              </w:rPr>
              <w:t>14/11/23</w:t>
            </w:r>
          </w:p>
        </w:tc>
      </w:tr>
      <w:tr w:rsidR="004A5EA9" w:rsidRPr="00D2449B" w14:paraId="2094A164" w14:textId="77777777" w:rsidTr="004A6057">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4A60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FEDF8E2" w:rsidR="004A5EA9" w:rsidRPr="005B7896" w:rsidRDefault="005B7896" w:rsidP="008542DE">
            <w:pPr>
              <w:rPr>
                <w:rFonts w:ascii="Calibri" w:hAnsi="Calibri"/>
                <w:szCs w:val="22"/>
              </w:rPr>
            </w:pPr>
            <w:r>
              <w:rPr>
                <w:rFonts w:ascii="Calibri" w:hAnsi="Calibri"/>
                <w:szCs w:val="22"/>
              </w:rPr>
              <w:t>3/2023/0624</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4A60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609D034" w:rsidR="00824DB6" w:rsidRPr="00C0704D" w:rsidRDefault="005B7896" w:rsidP="002C6277">
            <w:pPr>
              <w:rPr>
                <w:rFonts w:ascii="Calibri" w:hAnsi="Calibri"/>
                <w:szCs w:val="22"/>
              </w:rPr>
            </w:pPr>
            <w:r>
              <w:rPr>
                <w:rFonts w:ascii="Calibri" w:hAnsi="Calibri"/>
                <w:szCs w:val="22"/>
              </w:rPr>
              <w:t>07/09/23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3AC3D3B" w:rsidR="00824DB6" w:rsidRPr="00C0704D" w:rsidRDefault="005B7896" w:rsidP="002C6277">
            <w:pPr>
              <w:rPr>
                <w:rFonts w:ascii="Calibri" w:hAnsi="Calibri"/>
                <w:szCs w:val="22"/>
              </w:rPr>
            </w:pPr>
            <w:r>
              <w:rPr>
                <w:rFonts w:ascii="Calibri" w:hAnsi="Calibri"/>
                <w:szCs w:val="22"/>
              </w:rPr>
              <w:t>07/09/23</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4A60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75C1DEB" w:rsidR="004A5EA9" w:rsidRPr="00250879" w:rsidRDefault="005B7896" w:rsidP="00811771">
            <w:pPr>
              <w:rPr>
                <w:rFonts w:ascii="Calibri" w:hAnsi="Calibri"/>
                <w:color w:val="548DD4" w:themeColor="text2" w:themeTint="99"/>
                <w:szCs w:val="22"/>
              </w:rPr>
            </w:pPr>
            <w:r w:rsidRPr="005B7896">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4A6057">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4A6057">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4A60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0237CE9" w:rsidR="004A5EA9" w:rsidRPr="002C6277" w:rsidRDefault="005B7896">
            <w:pPr>
              <w:rPr>
                <w:rFonts w:ascii="Calibri" w:hAnsi="Calibri"/>
                <w:szCs w:val="22"/>
              </w:rPr>
            </w:pPr>
            <w:r>
              <w:rPr>
                <w:rFonts w:ascii="Calibri" w:hAnsi="Calibri"/>
                <w:szCs w:val="22"/>
              </w:rPr>
              <w:t xml:space="preserve">Proposed demolition of existing conservatory and construction of single storey extension to form garden room, utility, WC and link to existing garage. Resubmission of 3/2023/0252. </w:t>
            </w:r>
          </w:p>
        </w:tc>
      </w:tr>
      <w:tr w:rsidR="002A01CF" w:rsidRPr="00D2449B" w14:paraId="52988241" w14:textId="77777777" w:rsidTr="004A60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DD34EBF" w:rsidR="002A01CF" w:rsidRPr="002C6277" w:rsidRDefault="005B7896" w:rsidP="00A42E82">
            <w:pPr>
              <w:rPr>
                <w:rFonts w:ascii="Calibri" w:hAnsi="Calibri"/>
                <w:szCs w:val="22"/>
              </w:rPr>
            </w:pPr>
            <w:r>
              <w:rPr>
                <w:rFonts w:ascii="Calibri" w:hAnsi="Calibri"/>
                <w:szCs w:val="22"/>
              </w:rPr>
              <w:t>The Oaks, 1 Kirkbeck Mews, Gisburn Road, Bolton by Bowland, BB7 4NQ</w:t>
            </w:r>
          </w:p>
        </w:tc>
      </w:tr>
      <w:tr w:rsidR="00A95D89" w:rsidRPr="00D2449B" w14:paraId="3FB99B2E" w14:textId="77777777" w:rsidTr="004A6057">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4A60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4A605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BAB6826" w:rsidR="002A01CF" w:rsidRPr="005B7896" w:rsidRDefault="005B7896">
            <w:pPr>
              <w:rPr>
                <w:rFonts w:ascii="Calibri" w:hAnsi="Calibri"/>
                <w:bCs/>
                <w:szCs w:val="22"/>
              </w:rPr>
            </w:pPr>
            <w:r>
              <w:rPr>
                <w:rFonts w:ascii="Calibri" w:hAnsi="Calibri"/>
                <w:bCs/>
                <w:szCs w:val="22"/>
              </w:rPr>
              <w:t xml:space="preserve">No comments received in respect of the proposed development. </w:t>
            </w:r>
          </w:p>
        </w:tc>
      </w:tr>
      <w:tr w:rsidR="00C618DB" w:rsidRPr="00D2449B" w14:paraId="639E958B" w14:textId="77777777" w:rsidTr="004A6057">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4A60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4A60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ED81EF0" w:rsidR="002A01CF" w:rsidRPr="005B7896" w:rsidRDefault="005B7896">
            <w:pPr>
              <w:rPr>
                <w:rFonts w:ascii="Calibri" w:hAnsi="Calibri"/>
                <w:bCs/>
                <w:szCs w:val="22"/>
              </w:rPr>
            </w:pPr>
            <w:r>
              <w:rPr>
                <w:rFonts w:ascii="Calibri" w:hAnsi="Calibri"/>
                <w:bCs/>
                <w:szCs w:val="22"/>
              </w:rPr>
              <w:t xml:space="preserve">No objections. </w:t>
            </w:r>
          </w:p>
        </w:tc>
      </w:tr>
      <w:tr w:rsidR="00C0704D" w:rsidRPr="00D2449B" w14:paraId="62663AAF" w14:textId="77777777" w:rsidTr="004A605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4A60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4A605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BE8206D" w:rsidR="00C0704D" w:rsidRPr="00C0704D" w:rsidRDefault="005B7896"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4A6057">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4A605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4A605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747C1315" w14:textId="6E5D6DC1" w:rsidR="00F056A7" w:rsidRDefault="00F056A7" w:rsidP="008542DE">
            <w:pPr>
              <w:pStyle w:val="PLANNING"/>
              <w:rPr>
                <w:rFonts w:ascii="Calibri" w:hAnsi="Calibri"/>
                <w:szCs w:val="22"/>
              </w:rPr>
            </w:pPr>
            <w:r>
              <w:rPr>
                <w:rFonts w:ascii="Calibri" w:hAnsi="Calibri"/>
                <w:szCs w:val="22"/>
              </w:rPr>
              <w:t>Key Statement EN2:</w:t>
            </w:r>
            <w:r>
              <w:rPr>
                <w:rFonts w:ascii="Calibri" w:hAnsi="Calibri"/>
                <w:szCs w:val="22"/>
              </w:rPr>
              <w:tab/>
              <w:t>Landscape</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Pr="00C618DB"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60A75D09" w14:textId="7330EB28" w:rsidR="00F056A7" w:rsidRPr="00C618DB"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26A2275C" w14:textId="37E5C30E" w:rsidR="005B7896" w:rsidRDefault="005B7896" w:rsidP="008542DE">
            <w:pPr>
              <w:rPr>
                <w:rFonts w:ascii="Calibri" w:hAnsi="Calibri"/>
                <w:szCs w:val="22"/>
              </w:rPr>
            </w:pPr>
            <w:r>
              <w:rPr>
                <w:rFonts w:ascii="Calibri" w:hAnsi="Calibri"/>
                <w:szCs w:val="22"/>
              </w:rPr>
              <w:t xml:space="preserve">Bolton by Bowland Conservation Area Appraisal </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4A605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35165338" w:rsidR="0046548C" w:rsidRDefault="005B7896" w:rsidP="00C0704D">
            <w:pPr>
              <w:pStyle w:val="PLANNING"/>
              <w:rPr>
                <w:rFonts w:ascii="Calibri" w:hAnsi="Calibri" w:cs="Calibri"/>
                <w:color w:val="000000"/>
                <w:szCs w:val="22"/>
              </w:rPr>
            </w:pPr>
            <w:r>
              <w:rPr>
                <w:rFonts w:ascii="Calibri" w:hAnsi="Calibri"/>
                <w:szCs w:val="22"/>
              </w:rPr>
              <w:t xml:space="preserve">3/2023/0252: </w:t>
            </w:r>
            <w:r>
              <w:rPr>
                <w:rFonts w:ascii="Calibri" w:hAnsi="Calibri" w:cs="Calibri"/>
                <w:color w:val="000000"/>
                <w:szCs w:val="22"/>
              </w:rPr>
              <w:t>Proposed demolition of existing conservatory and construction of single storey extension to form garden room, utility, WC and link to existing garage (Refused)</w:t>
            </w:r>
          </w:p>
          <w:p w14:paraId="0D2FCD0F" w14:textId="77777777" w:rsidR="005B7896" w:rsidRDefault="005B7896" w:rsidP="00C0704D">
            <w:pPr>
              <w:pStyle w:val="PLANNING"/>
              <w:rPr>
                <w:rFonts w:ascii="Calibri" w:hAnsi="Calibri"/>
                <w:szCs w:val="22"/>
              </w:rPr>
            </w:pPr>
          </w:p>
          <w:p w14:paraId="1469D21E" w14:textId="77777777" w:rsidR="005B7896" w:rsidRPr="005739DE" w:rsidRDefault="005B7896" w:rsidP="005B7896">
            <w:pPr>
              <w:rPr>
                <w:rFonts w:asciiTheme="minorHAnsi" w:hAnsiTheme="minorHAnsi" w:cstheme="minorHAnsi"/>
              </w:rPr>
            </w:pPr>
            <w:r w:rsidRPr="005739DE">
              <w:rPr>
                <w:rFonts w:asciiTheme="minorHAnsi" w:hAnsiTheme="minorHAnsi" w:cstheme="minorHAnsi"/>
              </w:rPr>
              <w:t>3/2012/0302: Fell one oak tree and deadwood and remove branches from four others (Approved)</w:t>
            </w:r>
          </w:p>
          <w:p w14:paraId="3AAE922E" w14:textId="77777777" w:rsidR="005B7896" w:rsidRPr="005739DE" w:rsidRDefault="005B7896" w:rsidP="005B7896">
            <w:pPr>
              <w:rPr>
                <w:rFonts w:asciiTheme="minorHAnsi" w:hAnsiTheme="minorHAnsi" w:cstheme="minorHAnsi"/>
              </w:rPr>
            </w:pPr>
          </w:p>
          <w:p w14:paraId="562ABAE9" w14:textId="77777777" w:rsidR="005B7896" w:rsidRPr="005739DE" w:rsidRDefault="005B7896" w:rsidP="005B7896">
            <w:pPr>
              <w:rPr>
                <w:rFonts w:asciiTheme="minorHAnsi" w:hAnsiTheme="minorHAnsi" w:cstheme="minorHAnsi"/>
              </w:rPr>
            </w:pPr>
            <w:r w:rsidRPr="005739DE">
              <w:rPr>
                <w:rFonts w:asciiTheme="minorHAnsi" w:hAnsiTheme="minorHAnsi" w:cstheme="minorHAnsi"/>
              </w:rPr>
              <w:lastRenderedPageBreak/>
              <w:t>3/1996/0179: Erection of new house type (resubmission) (Approved)</w:t>
            </w:r>
          </w:p>
          <w:p w14:paraId="4051726F" w14:textId="77777777" w:rsidR="005B7896" w:rsidRPr="005739DE" w:rsidRDefault="005B7896" w:rsidP="005B7896">
            <w:pPr>
              <w:rPr>
                <w:rFonts w:asciiTheme="minorHAnsi" w:hAnsiTheme="minorHAnsi" w:cstheme="minorHAnsi"/>
              </w:rPr>
            </w:pPr>
          </w:p>
          <w:p w14:paraId="0F9FD47C" w14:textId="77777777" w:rsidR="005B7896" w:rsidRPr="005739DE" w:rsidRDefault="005B7896" w:rsidP="005B7896">
            <w:pPr>
              <w:rPr>
                <w:rFonts w:asciiTheme="minorHAnsi" w:hAnsiTheme="minorHAnsi" w:cstheme="minorHAnsi"/>
              </w:rPr>
            </w:pPr>
            <w:r w:rsidRPr="005739DE">
              <w:rPr>
                <w:rFonts w:asciiTheme="minorHAnsi" w:hAnsiTheme="minorHAnsi" w:cstheme="minorHAnsi"/>
              </w:rPr>
              <w:t>3/1996/0053: Extension to existing structure to form new house type (Approved)</w:t>
            </w:r>
          </w:p>
          <w:p w14:paraId="01A74974" w14:textId="77777777" w:rsidR="005B7896" w:rsidRPr="005739DE" w:rsidRDefault="005B7896" w:rsidP="005B7896">
            <w:pPr>
              <w:rPr>
                <w:rFonts w:asciiTheme="minorHAnsi" w:hAnsiTheme="minorHAnsi" w:cstheme="minorHAnsi"/>
              </w:rPr>
            </w:pPr>
          </w:p>
          <w:p w14:paraId="09B9A7A8" w14:textId="77777777" w:rsidR="005B7896" w:rsidRPr="00B6402D" w:rsidRDefault="005B7896" w:rsidP="005B7896">
            <w:pPr>
              <w:rPr>
                <w:rFonts w:asciiTheme="minorHAnsi" w:hAnsiTheme="minorHAnsi" w:cstheme="minorHAnsi"/>
              </w:rPr>
            </w:pPr>
            <w:r w:rsidRPr="00B6402D">
              <w:rPr>
                <w:rFonts w:asciiTheme="minorHAnsi" w:hAnsiTheme="minorHAnsi" w:cstheme="minorHAnsi"/>
              </w:rPr>
              <w:t xml:space="preserve">3/1988/0731: </w:t>
            </w:r>
            <w:r>
              <w:rPr>
                <w:rFonts w:asciiTheme="minorHAnsi" w:hAnsiTheme="minorHAnsi" w:cstheme="minorHAnsi"/>
              </w:rPr>
              <w:t>Removal of existing agricultural buildings and erection of two houses and double garages (Appeal Allowed)</w:t>
            </w:r>
          </w:p>
          <w:p w14:paraId="32619A92" w14:textId="77777777" w:rsidR="005B7896" w:rsidRPr="005739DE" w:rsidRDefault="005B7896" w:rsidP="005B7896">
            <w:pPr>
              <w:rPr>
                <w:rFonts w:asciiTheme="minorHAnsi" w:hAnsiTheme="minorHAnsi" w:cstheme="minorHAnsi"/>
                <w:color w:val="FF0000"/>
              </w:rPr>
            </w:pPr>
          </w:p>
          <w:p w14:paraId="65739D67" w14:textId="77777777" w:rsidR="005B7896" w:rsidRPr="00B6402D" w:rsidRDefault="005B7896" w:rsidP="005B7896">
            <w:pPr>
              <w:rPr>
                <w:rFonts w:asciiTheme="minorHAnsi" w:hAnsiTheme="minorHAnsi" w:cstheme="minorHAnsi"/>
              </w:rPr>
            </w:pPr>
            <w:r w:rsidRPr="00B6402D">
              <w:rPr>
                <w:rFonts w:asciiTheme="minorHAnsi" w:hAnsiTheme="minorHAnsi" w:cstheme="minorHAnsi"/>
              </w:rPr>
              <w:t>3/1988/0418:</w:t>
            </w:r>
            <w:r>
              <w:rPr>
                <w:rFonts w:asciiTheme="minorHAnsi" w:hAnsiTheme="minorHAnsi" w:cstheme="minorHAnsi"/>
              </w:rPr>
              <w:t xml:space="preserve"> Conversion of barn to 2 dwellings, removal of agricultural buildings and construction of 2 houses and 4 double garages (Barn conversion approved, construction of 2 houses refused)</w:t>
            </w:r>
          </w:p>
          <w:p w14:paraId="1F6A701E" w14:textId="77777777" w:rsidR="005B7896" w:rsidRPr="00B6402D" w:rsidRDefault="005B7896" w:rsidP="005B7896">
            <w:pPr>
              <w:rPr>
                <w:rFonts w:asciiTheme="minorHAnsi" w:hAnsiTheme="minorHAnsi" w:cstheme="minorHAnsi"/>
              </w:rPr>
            </w:pPr>
          </w:p>
          <w:p w14:paraId="515BFC13" w14:textId="77777777" w:rsidR="005B7896" w:rsidRPr="00B6402D" w:rsidRDefault="005B7896" w:rsidP="005B7896">
            <w:pPr>
              <w:rPr>
                <w:rFonts w:asciiTheme="minorHAnsi" w:hAnsiTheme="minorHAnsi" w:cstheme="minorHAnsi"/>
              </w:rPr>
            </w:pPr>
            <w:r w:rsidRPr="00B6402D">
              <w:rPr>
                <w:rFonts w:asciiTheme="minorHAnsi" w:hAnsiTheme="minorHAnsi" w:cstheme="minorHAnsi"/>
              </w:rPr>
              <w:t xml:space="preserve">3/1987/0041: </w:t>
            </w:r>
            <w:r>
              <w:rPr>
                <w:rFonts w:asciiTheme="minorHAnsi" w:hAnsiTheme="minorHAnsi" w:cstheme="minorHAnsi"/>
              </w:rPr>
              <w:t>Provision of vehicular access, land between the old rectory and public conveniences, Gisburn Road, Bolton by Bowland (Refused)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4A6057">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4A605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4A605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2008552" w14:textId="2CC6A912" w:rsidR="005B7896" w:rsidRDefault="005B7896" w:rsidP="005B7896">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two-storey detached dwelling known as The Oaks at 1 Kirkbeck Mews. The property comprises of stone, slate roof tiles and timber windows and doors, and benefits from an existing uPVC conservatory to the rear, along with an existing detached garage. The application site is located within the defined Bolton by Bowland Conservation Area and the Forest of Bowland Area of Outstanding Natural Beauty. Whilst the property itself if not listed, the site is located adjacent the Coach and Horses Public House which is a Grade II Listed Building. The two are separated by Kirk Beck.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4A605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7BA7F3A" w14:textId="77777777" w:rsidR="00DD5925" w:rsidRDefault="005B7896" w:rsidP="00440CB6">
            <w:pPr>
              <w:pStyle w:val="Header"/>
              <w:tabs>
                <w:tab w:val="clear" w:pos="4153"/>
                <w:tab w:val="clear" w:pos="8306"/>
              </w:tabs>
              <w:jc w:val="both"/>
              <w:rPr>
                <w:rFonts w:ascii="Calibri" w:hAnsi="Calibri"/>
                <w:bCs/>
                <w:szCs w:val="22"/>
              </w:rPr>
            </w:pPr>
            <w:r>
              <w:rPr>
                <w:rFonts w:ascii="Calibri" w:hAnsi="Calibri"/>
                <w:bCs/>
                <w:szCs w:val="22"/>
              </w:rPr>
              <w:t>The proposal seeks consent for the proposed demolition of the existing conservatory and construction of a single storey</w:t>
            </w:r>
            <w:r w:rsidR="00870DED">
              <w:rPr>
                <w:rFonts w:ascii="Calibri" w:hAnsi="Calibri"/>
                <w:bCs/>
                <w:szCs w:val="22"/>
              </w:rPr>
              <w:t xml:space="preserve"> rear</w:t>
            </w:r>
            <w:r>
              <w:rPr>
                <w:rFonts w:ascii="Calibri" w:hAnsi="Calibri"/>
                <w:bCs/>
                <w:szCs w:val="22"/>
              </w:rPr>
              <w:t xml:space="preserve"> extension</w:t>
            </w:r>
            <w:r w:rsidR="00870DED">
              <w:rPr>
                <w:rFonts w:ascii="Calibri" w:hAnsi="Calibri"/>
                <w:bCs/>
                <w:szCs w:val="22"/>
              </w:rPr>
              <w:t xml:space="preserve"> to form a kitchen and garden room. </w:t>
            </w:r>
          </w:p>
          <w:p w14:paraId="388E70F0" w14:textId="77777777" w:rsidR="00870DED" w:rsidRDefault="00870DED" w:rsidP="00440CB6">
            <w:pPr>
              <w:pStyle w:val="Header"/>
              <w:tabs>
                <w:tab w:val="clear" w:pos="4153"/>
                <w:tab w:val="clear" w:pos="8306"/>
              </w:tabs>
              <w:jc w:val="both"/>
              <w:rPr>
                <w:rFonts w:ascii="Calibri" w:hAnsi="Calibri"/>
                <w:b/>
                <w:szCs w:val="22"/>
              </w:rPr>
            </w:pPr>
          </w:p>
          <w:p w14:paraId="2CA35E74" w14:textId="6C1BBDC8" w:rsidR="00C0704D" w:rsidRPr="00F201AD" w:rsidRDefault="00870DED" w:rsidP="00F201AD">
            <w:pPr>
              <w:pStyle w:val="Header"/>
              <w:tabs>
                <w:tab w:val="clear" w:pos="4153"/>
                <w:tab w:val="clear" w:pos="8306"/>
              </w:tabs>
              <w:jc w:val="both"/>
              <w:rPr>
                <w:rFonts w:ascii="Calibri" w:hAnsi="Calibri"/>
                <w:bCs/>
                <w:szCs w:val="22"/>
              </w:rPr>
            </w:pPr>
            <w:r>
              <w:rPr>
                <w:rFonts w:ascii="Calibri" w:hAnsi="Calibri"/>
                <w:bCs/>
                <w:szCs w:val="22"/>
              </w:rPr>
              <w:t>The proposed rear extension would project 4.7m beyond the rear elevation of the main dwellinghouse and would exten</w:t>
            </w:r>
            <w:r w:rsidR="00550030">
              <w:rPr>
                <w:rFonts w:ascii="Calibri" w:hAnsi="Calibri"/>
                <w:bCs/>
                <w:szCs w:val="22"/>
              </w:rPr>
              <w:t>d</w:t>
            </w:r>
            <w:r>
              <w:rPr>
                <w:rFonts w:ascii="Calibri" w:hAnsi="Calibri"/>
                <w:bCs/>
                <w:szCs w:val="22"/>
              </w:rPr>
              <w:t xml:space="preserve"> a width of 6.2m. A flat roof form would be incorporated which would measure 2.8m in height. A single personnel door would be featured to the rear elevation of the proposal, along with a large element of glazing which would wrap around onto the northern side elevation, whilst 1no. window would be incorporated to the south facing side elevation</w:t>
            </w:r>
            <w:r w:rsidR="00F201AD">
              <w:rPr>
                <w:rFonts w:ascii="Calibri" w:hAnsi="Calibri"/>
                <w:bCs/>
                <w:szCs w:val="22"/>
              </w:rPr>
              <w:t xml:space="preserve">. </w:t>
            </w:r>
          </w:p>
          <w:p w14:paraId="3BF3F35B" w14:textId="6C1EACB0" w:rsidR="004F490A" w:rsidRDefault="004F490A" w:rsidP="002F2580">
            <w:pPr>
              <w:rPr>
                <w:rFonts w:ascii="Calibri" w:hAnsi="Calibri"/>
                <w:color w:val="FF0000"/>
                <w:szCs w:val="22"/>
              </w:rPr>
            </w:pPr>
          </w:p>
          <w:p w14:paraId="423D1172" w14:textId="77777777" w:rsidR="004F490A" w:rsidRDefault="00F201AD" w:rsidP="002F2580">
            <w:pPr>
              <w:rPr>
                <w:rFonts w:ascii="Calibri" w:hAnsi="Calibri"/>
                <w:szCs w:val="22"/>
              </w:rPr>
            </w:pPr>
            <w:r>
              <w:rPr>
                <w:rFonts w:ascii="Calibri" w:hAnsi="Calibri"/>
                <w:szCs w:val="22"/>
              </w:rPr>
              <w:t xml:space="preserve">In regard to materiality, the proposal would be finished in stone to match the existing dwellinghouse, along with aluminium powder coated windows. </w:t>
            </w:r>
          </w:p>
          <w:p w14:paraId="68305C44" w14:textId="77777777" w:rsidR="00DD5925" w:rsidRDefault="00DD5925" w:rsidP="002F2580">
            <w:pPr>
              <w:rPr>
                <w:rFonts w:ascii="Calibri" w:hAnsi="Calibri"/>
                <w:szCs w:val="22"/>
              </w:rPr>
            </w:pPr>
          </w:p>
          <w:p w14:paraId="054D93BF" w14:textId="38E72B3B" w:rsidR="00DD5925" w:rsidRDefault="00DD5925" w:rsidP="002F2580">
            <w:pPr>
              <w:rPr>
                <w:rFonts w:ascii="Calibri" w:hAnsi="Calibri"/>
                <w:szCs w:val="22"/>
              </w:rPr>
            </w:pPr>
            <w:r>
              <w:rPr>
                <w:rFonts w:ascii="Calibri" w:hAnsi="Calibri"/>
                <w:szCs w:val="22"/>
              </w:rPr>
              <w:t>The proposal has been amended since initial submission, with the originally proposed link to the existing detached garage being omitted from the scheme. Design amendments have also be</w:t>
            </w:r>
            <w:r w:rsidR="009F57BE">
              <w:rPr>
                <w:rFonts w:ascii="Calibri" w:hAnsi="Calibri"/>
                <w:szCs w:val="22"/>
              </w:rPr>
              <w:t>en</w:t>
            </w:r>
            <w:r>
              <w:rPr>
                <w:rFonts w:ascii="Calibri" w:hAnsi="Calibri"/>
                <w:szCs w:val="22"/>
              </w:rPr>
              <w:t xml:space="preserve"> sought, including fenestration alterations. </w:t>
            </w:r>
          </w:p>
          <w:p w14:paraId="1B20488F" w14:textId="147EBE17" w:rsidR="00F201AD" w:rsidRPr="00D54E67" w:rsidRDefault="00F201AD" w:rsidP="002F2580">
            <w:pPr>
              <w:rPr>
                <w:rFonts w:ascii="Calibri" w:hAnsi="Calibri"/>
                <w:szCs w:val="22"/>
              </w:rPr>
            </w:pPr>
          </w:p>
        </w:tc>
      </w:tr>
      <w:tr w:rsidR="0046548C" w:rsidRPr="00D2449B" w14:paraId="06BBE02F" w14:textId="77777777" w:rsidTr="004A605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70EFCBF6" w14:textId="77777777" w:rsidR="005B7896" w:rsidRDefault="005B7896" w:rsidP="005B789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domestic alterations to a dwelling and is therefore acceptable in principle subject to an assessment of the material planning considerations. </w:t>
            </w:r>
          </w:p>
          <w:p w14:paraId="3A708199" w14:textId="77777777" w:rsidR="005B7896" w:rsidRDefault="005B7896" w:rsidP="005B7896">
            <w:pPr>
              <w:pStyle w:val="Header"/>
              <w:tabs>
                <w:tab w:val="clear" w:pos="4153"/>
                <w:tab w:val="clear" w:pos="8306"/>
              </w:tabs>
              <w:contextualSpacing/>
              <w:jc w:val="both"/>
              <w:rPr>
                <w:rFonts w:ascii="Calibri" w:hAnsi="Calibri"/>
                <w:bCs/>
                <w:szCs w:val="22"/>
              </w:rPr>
            </w:pPr>
          </w:p>
          <w:p w14:paraId="09288D59" w14:textId="77777777" w:rsidR="005B7896" w:rsidRDefault="005B7896" w:rsidP="005B7896">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property is situated within the Bolton by Bowland Conservation Area and sited adjacent a Grade II Listed Building. As such, consideration will be given towards the effect of the proposal on the historic character of the host dwelling and the adjacent Coach and Horses Public House, as well as the surrounding area. </w:t>
            </w:r>
          </w:p>
          <w:p w14:paraId="73C33CBC" w14:textId="77777777" w:rsidR="005B7896" w:rsidRDefault="005B7896" w:rsidP="005B7896">
            <w:pPr>
              <w:pStyle w:val="Header"/>
              <w:tabs>
                <w:tab w:val="clear" w:pos="4153"/>
                <w:tab w:val="clear" w:pos="8306"/>
              </w:tabs>
              <w:contextualSpacing/>
              <w:jc w:val="both"/>
              <w:rPr>
                <w:rFonts w:ascii="Calibri" w:hAnsi="Calibri"/>
                <w:bCs/>
                <w:szCs w:val="22"/>
              </w:rPr>
            </w:pPr>
          </w:p>
          <w:p w14:paraId="23FDFB59" w14:textId="77777777" w:rsidR="005B7896" w:rsidRDefault="005B7896" w:rsidP="005B7896">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proposal site is also situated within the Forest of Bowland Area of Outstanding Natural Beauty and therefore additional consideration will also be given towards the effect of the proposal on the visual character of the surrounding landscape.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5B7896" w:rsidRPr="00D2449B" w14:paraId="2540EE5C" w14:textId="77777777" w:rsidTr="004A605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C38B85" w14:textId="696FE865" w:rsidR="005B7896" w:rsidRDefault="005B7896" w:rsidP="005B7896">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Listed Building and Setting:</w:t>
            </w:r>
          </w:p>
          <w:p w14:paraId="31CC6008" w14:textId="77777777" w:rsidR="005B7896" w:rsidRDefault="005B7896" w:rsidP="005B7896">
            <w:pPr>
              <w:pStyle w:val="Header"/>
              <w:tabs>
                <w:tab w:val="clear" w:pos="4153"/>
                <w:tab w:val="clear" w:pos="8306"/>
              </w:tabs>
              <w:contextualSpacing/>
              <w:jc w:val="both"/>
              <w:rPr>
                <w:rFonts w:ascii="Calibri" w:hAnsi="Calibri"/>
                <w:b/>
                <w:szCs w:val="22"/>
              </w:rPr>
            </w:pPr>
          </w:p>
          <w:p w14:paraId="088CF045" w14:textId="1B4F46E8" w:rsidR="005B7896" w:rsidRDefault="005B7896" w:rsidP="005B7896">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property is situated adjacent to the Coach and Horses Public House which is Grade II Listed. </w:t>
            </w:r>
          </w:p>
          <w:p w14:paraId="21EA46FB" w14:textId="77777777" w:rsidR="005B7896" w:rsidRDefault="005B7896" w:rsidP="005B7896">
            <w:pPr>
              <w:pStyle w:val="Header"/>
              <w:tabs>
                <w:tab w:val="clear" w:pos="4153"/>
                <w:tab w:val="clear" w:pos="8306"/>
              </w:tabs>
              <w:contextualSpacing/>
              <w:jc w:val="both"/>
              <w:rPr>
                <w:rFonts w:ascii="Calibri" w:hAnsi="Calibri"/>
                <w:bCs/>
                <w:szCs w:val="22"/>
              </w:rPr>
            </w:pPr>
          </w:p>
          <w:p w14:paraId="33B1E2B3" w14:textId="16BAACF2" w:rsidR="005B7896" w:rsidRDefault="005B7896" w:rsidP="005B7896">
            <w:pPr>
              <w:pStyle w:val="Header"/>
              <w:tabs>
                <w:tab w:val="clear" w:pos="4153"/>
                <w:tab w:val="clear" w:pos="8306"/>
              </w:tabs>
              <w:contextualSpacing/>
              <w:jc w:val="both"/>
              <w:rPr>
                <w:rFonts w:ascii="Calibri" w:hAnsi="Calibri"/>
                <w:bCs/>
                <w:szCs w:val="22"/>
              </w:rPr>
            </w:pPr>
            <w:r>
              <w:rPr>
                <w:rFonts w:ascii="Calibri" w:hAnsi="Calibri"/>
                <w:bCs/>
                <w:szCs w:val="22"/>
              </w:rPr>
              <w:t>The Listing entry for Coach and Horses reads as follows:</w:t>
            </w:r>
          </w:p>
          <w:p w14:paraId="4A52CCDC" w14:textId="77777777" w:rsidR="005B7896" w:rsidRDefault="005B7896" w:rsidP="005B7896">
            <w:pPr>
              <w:pStyle w:val="Header"/>
              <w:tabs>
                <w:tab w:val="clear" w:pos="4153"/>
                <w:tab w:val="clear" w:pos="8306"/>
              </w:tabs>
              <w:contextualSpacing/>
              <w:jc w:val="both"/>
              <w:rPr>
                <w:rFonts w:ascii="Calibri" w:hAnsi="Calibri"/>
                <w:bCs/>
                <w:szCs w:val="22"/>
              </w:rPr>
            </w:pPr>
          </w:p>
          <w:p w14:paraId="6589F9F9" w14:textId="77777777" w:rsidR="005B7896" w:rsidRDefault="005B7896" w:rsidP="005B7896">
            <w:pPr>
              <w:pStyle w:val="Header"/>
              <w:tabs>
                <w:tab w:val="clear" w:pos="4153"/>
                <w:tab w:val="clear" w:pos="8306"/>
              </w:tabs>
              <w:contextualSpacing/>
              <w:jc w:val="both"/>
              <w:rPr>
                <w:rFonts w:ascii="Calibri" w:hAnsi="Calibri"/>
                <w:bCs/>
                <w:i/>
                <w:iCs/>
                <w:szCs w:val="22"/>
              </w:rPr>
            </w:pPr>
            <w:r>
              <w:rPr>
                <w:rFonts w:ascii="Calibri" w:hAnsi="Calibri"/>
                <w:bCs/>
                <w:szCs w:val="22"/>
              </w:rPr>
              <w:t>‘</w:t>
            </w:r>
            <w:r>
              <w:rPr>
                <w:rFonts w:ascii="Calibri" w:hAnsi="Calibri"/>
                <w:bCs/>
                <w:i/>
                <w:iCs/>
                <w:szCs w:val="22"/>
              </w:rPr>
              <w:t xml:space="preserve">Public house, late C18th. Squared watershot limestone with hipped slate roof. The main part of the façade is a symmetrical composition of 2 storeys and 3 bays, with chamfered quoins. The windows are sashed with glazing bars in plain stone surrounds. The central door has 6 raised and fielded panels and a plain stone surround with semi-circular head and a fanlight with radiating glazing bars. Set back to the right is a further bay, with similar window details and punched quoins.’ </w:t>
            </w:r>
          </w:p>
          <w:p w14:paraId="7947AE6E" w14:textId="77777777" w:rsidR="005B7896" w:rsidRDefault="005B7896" w:rsidP="005B7896">
            <w:pPr>
              <w:pStyle w:val="Header"/>
              <w:tabs>
                <w:tab w:val="clear" w:pos="4153"/>
                <w:tab w:val="clear" w:pos="8306"/>
              </w:tabs>
              <w:contextualSpacing/>
              <w:jc w:val="both"/>
              <w:rPr>
                <w:rFonts w:ascii="Calibri" w:hAnsi="Calibri"/>
                <w:bCs/>
                <w:i/>
                <w:iCs/>
                <w:szCs w:val="22"/>
              </w:rPr>
            </w:pPr>
          </w:p>
          <w:p w14:paraId="4DFB9E28" w14:textId="77777777" w:rsidR="005B7896" w:rsidRDefault="005B7896" w:rsidP="005B7896">
            <w:pPr>
              <w:pStyle w:val="Header"/>
              <w:tabs>
                <w:tab w:val="clear" w:pos="4153"/>
                <w:tab w:val="clear" w:pos="8306"/>
              </w:tabs>
              <w:contextualSpacing/>
              <w:jc w:val="both"/>
              <w:rPr>
                <w:rFonts w:ascii="Calibri" w:hAnsi="Calibri"/>
                <w:bCs/>
                <w:szCs w:val="22"/>
              </w:rPr>
            </w:pPr>
            <w:r>
              <w:rPr>
                <w:rFonts w:ascii="Calibri" w:hAnsi="Calibri"/>
                <w:bCs/>
                <w:szCs w:val="22"/>
              </w:rPr>
              <w:t>With regards to proposal for development affecting Listed Buildings, Section 66 of the Planning (Listed Buildings and Conservation Areas) Act 1990 states that:</w:t>
            </w:r>
          </w:p>
          <w:p w14:paraId="48EF4976" w14:textId="77777777" w:rsidR="005B7896" w:rsidRDefault="005B7896" w:rsidP="005B7896">
            <w:pPr>
              <w:pStyle w:val="Header"/>
              <w:tabs>
                <w:tab w:val="clear" w:pos="4153"/>
                <w:tab w:val="clear" w:pos="8306"/>
              </w:tabs>
              <w:contextualSpacing/>
              <w:jc w:val="both"/>
              <w:rPr>
                <w:rFonts w:ascii="Calibri" w:hAnsi="Calibri"/>
                <w:bCs/>
                <w:szCs w:val="22"/>
              </w:rPr>
            </w:pPr>
          </w:p>
          <w:p w14:paraId="1EE2010C" w14:textId="77777777" w:rsidR="005B7896" w:rsidRDefault="005B7896" w:rsidP="005B7896">
            <w:pPr>
              <w:pStyle w:val="Header"/>
              <w:tabs>
                <w:tab w:val="clear" w:pos="4153"/>
                <w:tab w:val="clear" w:pos="8306"/>
              </w:tabs>
              <w:contextualSpacing/>
              <w:jc w:val="both"/>
              <w:rPr>
                <w:rFonts w:ascii="Calibri" w:hAnsi="Calibri"/>
                <w:bCs/>
                <w:i/>
                <w:iCs/>
                <w:szCs w:val="22"/>
              </w:rPr>
            </w:pPr>
            <w:r>
              <w:rPr>
                <w:rFonts w:ascii="Calibri" w:hAnsi="Calibri"/>
                <w:bCs/>
                <w:szCs w:val="22"/>
              </w:rPr>
              <w:t>“</w:t>
            </w:r>
            <w:r>
              <w:rPr>
                <w:rFonts w:ascii="Calibri" w:hAnsi="Calibri"/>
                <w:bCs/>
                <w:i/>
                <w:iCs/>
                <w:szCs w:val="22"/>
              </w:rPr>
              <w:t>In considering whether to grant planning permission for development which affects a listed building or its setting, the local planning authority shall have special regard to the desirability of preserving the building or its setting or any features of special architectural or historic interest which is possesses.”</w:t>
            </w:r>
          </w:p>
          <w:p w14:paraId="5F4EE048" w14:textId="77777777" w:rsidR="005B7896" w:rsidRDefault="005B7896" w:rsidP="005B7896">
            <w:pPr>
              <w:pStyle w:val="Header"/>
              <w:tabs>
                <w:tab w:val="clear" w:pos="4153"/>
                <w:tab w:val="clear" w:pos="8306"/>
              </w:tabs>
              <w:contextualSpacing/>
              <w:jc w:val="both"/>
              <w:rPr>
                <w:rFonts w:ascii="Calibri" w:hAnsi="Calibri"/>
                <w:b/>
                <w:szCs w:val="22"/>
              </w:rPr>
            </w:pPr>
          </w:p>
          <w:p w14:paraId="6FFF0976" w14:textId="77777777" w:rsidR="005B7896" w:rsidRDefault="005B7896" w:rsidP="005B7896">
            <w:pPr>
              <w:pStyle w:val="Header"/>
              <w:tabs>
                <w:tab w:val="clear" w:pos="4153"/>
                <w:tab w:val="clear" w:pos="8306"/>
              </w:tabs>
              <w:contextualSpacing/>
              <w:jc w:val="both"/>
              <w:rPr>
                <w:rFonts w:ascii="Calibri" w:hAnsi="Calibri"/>
                <w:bCs/>
                <w:szCs w:val="22"/>
              </w:rPr>
            </w:pPr>
            <w:r>
              <w:rPr>
                <w:rFonts w:ascii="Calibri" w:hAnsi="Calibri"/>
                <w:bCs/>
                <w:szCs w:val="22"/>
              </w:rPr>
              <w:t xml:space="preserve">In addition, Paragraph 199 of the National Planning Policy Framework states: </w:t>
            </w:r>
          </w:p>
          <w:p w14:paraId="261AF5DF" w14:textId="77777777" w:rsidR="005B7896" w:rsidRDefault="005B7896" w:rsidP="005B7896">
            <w:pPr>
              <w:pStyle w:val="Header"/>
              <w:tabs>
                <w:tab w:val="clear" w:pos="4153"/>
                <w:tab w:val="clear" w:pos="8306"/>
              </w:tabs>
              <w:contextualSpacing/>
              <w:jc w:val="both"/>
              <w:rPr>
                <w:rFonts w:ascii="Calibri" w:hAnsi="Calibri"/>
                <w:bCs/>
                <w:szCs w:val="22"/>
              </w:rPr>
            </w:pPr>
          </w:p>
          <w:p w14:paraId="7357252E" w14:textId="77777777" w:rsidR="005B7896" w:rsidRDefault="005B7896" w:rsidP="005B7896">
            <w:pPr>
              <w:pStyle w:val="Header"/>
              <w:tabs>
                <w:tab w:val="clear" w:pos="4153"/>
                <w:tab w:val="clear" w:pos="8306"/>
              </w:tabs>
              <w:contextualSpacing/>
              <w:jc w:val="both"/>
              <w:rPr>
                <w:rFonts w:ascii="Calibri" w:hAnsi="Calibri"/>
                <w:bCs/>
                <w:i/>
                <w:iCs/>
                <w:szCs w:val="22"/>
              </w:rPr>
            </w:pPr>
            <w:r>
              <w:rPr>
                <w:rFonts w:ascii="Calibri" w:hAnsi="Calibri"/>
                <w:bCs/>
                <w:szCs w:val="22"/>
              </w:rPr>
              <w:t>‘</w:t>
            </w:r>
            <w:r>
              <w:rPr>
                <w:rFonts w:ascii="Calibri" w:hAnsi="Calibri"/>
                <w:bCs/>
                <w:i/>
                <w:iCs/>
                <w:szCs w:val="22"/>
              </w:rPr>
              <w:t>When considering the impact of a proposed development on the significance of a designated heritage asset, great weight should be given to the asset’s conservation.’</w:t>
            </w:r>
          </w:p>
          <w:p w14:paraId="713A4640" w14:textId="77777777" w:rsidR="005B7896" w:rsidRDefault="005B7896" w:rsidP="005B7896">
            <w:pPr>
              <w:pStyle w:val="Header"/>
              <w:tabs>
                <w:tab w:val="clear" w:pos="4153"/>
                <w:tab w:val="clear" w:pos="8306"/>
              </w:tabs>
              <w:contextualSpacing/>
              <w:jc w:val="both"/>
              <w:rPr>
                <w:rFonts w:ascii="Calibri" w:hAnsi="Calibri"/>
                <w:b/>
                <w:szCs w:val="22"/>
              </w:rPr>
            </w:pPr>
          </w:p>
          <w:p w14:paraId="63A5FEDB" w14:textId="77777777" w:rsidR="005B7896" w:rsidRDefault="005B7896" w:rsidP="005B7896">
            <w:pPr>
              <w:pStyle w:val="Header"/>
              <w:tabs>
                <w:tab w:val="clear" w:pos="4153"/>
                <w:tab w:val="clear" w:pos="8306"/>
              </w:tabs>
              <w:contextualSpacing/>
              <w:jc w:val="both"/>
              <w:rPr>
                <w:rFonts w:ascii="Calibri" w:hAnsi="Calibri"/>
                <w:bCs/>
                <w:szCs w:val="22"/>
              </w:rPr>
            </w:pPr>
            <w:r>
              <w:rPr>
                <w:rFonts w:ascii="Calibri" w:hAnsi="Calibri"/>
                <w:bCs/>
                <w:szCs w:val="22"/>
              </w:rPr>
              <w:t>Furthermore, Policy DME4 of the Ribble Valley Core Strategy States:</w:t>
            </w:r>
          </w:p>
          <w:p w14:paraId="722F1044" w14:textId="77777777" w:rsidR="005B7896" w:rsidRDefault="005B7896" w:rsidP="005B7896">
            <w:pPr>
              <w:pStyle w:val="Header"/>
              <w:tabs>
                <w:tab w:val="clear" w:pos="4153"/>
                <w:tab w:val="clear" w:pos="8306"/>
              </w:tabs>
              <w:contextualSpacing/>
              <w:jc w:val="both"/>
              <w:rPr>
                <w:rFonts w:ascii="Calibri" w:hAnsi="Calibri"/>
                <w:bCs/>
                <w:szCs w:val="22"/>
              </w:rPr>
            </w:pPr>
          </w:p>
          <w:p w14:paraId="128FF273" w14:textId="77777777" w:rsidR="005B7896" w:rsidRDefault="005B7896" w:rsidP="005B7896">
            <w:pPr>
              <w:pStyle w:val="Header"/>
              <w:tabs>
                <w:tab w:val="clear" w:pos="4153"/>
                <w:tab w:val="clear" w:pos="8306"/>
              </w:tabs>
              <w:contextualSpacing/>
              <w:jc w:val="both"/>
              <w:rPr>
                <w:rFonts w:ascii="Calibri" w:hAnsi="Calibri"/>
                <w:bCs/>
                <w:i/>
                <w:iCs/>
                <w:szCs w:val="22"/>
              </w:rPr>
            </w:pPr>
            <w:r>
              <w:rPr>
                <w:rFonts w:ascii="Calibri" w:hAnsi="Calibri"/>
                <w:bCs/>
                <w:szCs w:val="22"/>
              </w:rPr>
              <w:t>‘</w:t>
            </w:r>
            <w:r>
              <w:rPr>
                <w:rFonts w:ascii="Calibri" w:hAnsi="Calibri"/>
                <w:bCs/>
                <w:i/>
                <w:iCs/>
                <w:szCs w:val="22"/>
              </w:rPr>
              <w:t>Alterations or extension to listed building or buildings of local heritage interest, or development proposals on sites within their setting which cause harm to the significance of the heritage asset will not be supported.’</w:t>
            </w:r>
          </w:p>
          <w:p w14:paraId="3754CF10" w14:textId="77777777" w:rsidR="005B7896" w:rsidRDefault="005B7896" w:rsidP="005B7896">
            <w:pPr>
              <w:pStyle w:val="Header"/>
              <w:tabs>
                <w:tab w:val="clear" w:pos="4153"/>
                <w:tab w:val="clear" w:pos="8306"/>
              </w:tabs>
              <w:contextualSpacing/>
              <w:jc w:val="both"/>
              <w:rPr>
                <w:rFonts w:ascii="Calibri" w:hAnsi="Calibri"/>
                <w:b/>
                <w:szCs w:val="22"/>
              </w:rPr>
            </w:pPr>
          </w:p>
          <w:p w14:paraId="4B9875E0" w14:textId="2DF82F63" w:rsidR="005B7896" w:rsidRDefault="005B7896" w:rsidP="005B7896">
            <w:pPr>
              <w:pStyle w:val="Header"/>
              <w:tabs>
                <w:tab w:val="clear" w:pos="4153"/>
                <w:tab w:val="clear" w:pos="8306"/>
              </w:tabs>
              <w:contextualSpacing/>
              <w:jc w:val="both"/>
              <w:rPr>
                <w:rFonts w:ascii="Calibri" w:hAnsi="Calibri"/>
                <w:bCs/>
                <w:szCs w:val="22"/>
              </w:rPr>
            </w:pPr>
            <w:r>
              <w:rPr>
                <w:rFonts w:ascii="Calibri" w:hAnsi="Calibri"/>
                <w:bCs/>
                <w:szCs w:val="22"/>
              </w:rPr>
              <w:t xml:space="preserve">The eastern (side) boundary of the Coach and Horses Public House runs parallel to the western (rear) boundary of the application property, with the two buildings being separated by Kirk Beck. To the eastern side and rear elevation of Coach and Horses is an existing outdoor seating area, which provides views towards the residential properties of no.1 and no.2 Kirkbeck Mews. The proposed scheme seeks to introduce a modern addition to the rear of the host property which faces towards the adjacent listed building. Despite this, the separation distance, and existing high stone boundary wall to the rear of the application property’s residential curtilage would provide an adequate degree of screening, resulting in the proposed development being largely obscured from sight when viewed from Coach and Horses. With the above in mind, it is not considered that the proposed development would be of detriment to the significance of </w:t>
            </w:r>
            <w:r w:rsidR="004F490A">
              <w:rPr>
                <w:rFonts w:ascii="Calibri" w:hAnsi="Calibri"/>
                <w:bCs/>
                <w:szCs w:val="22"/>
              </w:rPr>
              <w:t>t</w:t>
            </w:r>
            <w:r>
              <w:rPr>
                <w:rFonts w:ascii="Calibri" w:hAnsi="Calibri"/>
                <w:bCs/>
                <w:szCs w:val="22"/>
              </w:rPr>
              <w:t xml:space="preserve">he Coach and Horses </w:t>
            </w:r>
            <w:r w:rsidR="004F490A">
              <w:rPr>
                <w:rFonts w:ascii="Calibri" w:hAnsi="Calibri"/>
                <w:bCs/>
                <w:szCs w:val="22"/>
              </w:rPr>
              <w:t>P</w:t>
            </w:r>
            <w:r>
              <w:rPr>
                <w:rFonts w:ascii="Calibri" w:hAnsi="Calibri"/>
                <w:bCs/>
                <w:szCs w:val="22"/>
              </w:rPr>
              <w:t xml:space="preserve">ublic </w:t>
            </w:r>
            <w:r w:rsidR="004F490A">
              <w:rPr>
                <w:rFonts w:ascii="Calibri" w:hAnsi="Calibri"/>
                <w:bCs/>
                <w:szCs w:val="22"/>
              </w:rPr>
              <w:t>H</w:t>
            </w:r>
            <w:r>
              <w:rPr>
                <w:rFonts w:ascii="Calibri" w:hAnsi="Calibri"/>
                <w:bCs/>
                <w:szCs w:val="22"/>
              </w:rPr>
              <w:t xml:space="preserve">ouse and as such, the proposal is considered to be acceptable in relation to harm to the Listed Building. </w:t>
            </w:r>
          </w:p>
          <w:p w14:paraId="632BE018" w14:textId="52217FAC" w:rsidR="005B7896" w:rsidRPr="00FA0D9D" w:rsidRDefault="005B7896" w:rsidP="005B7896">
            <w:pPr>
              <w:contextualSpacing/>
              <w:rPr>
                <w:rFonts w:ascii="Calibri" w:hAnsi="Calibri"/>
                <w:b/>
              </w:rPr>
            </w:pPr>
          </w:p>
        </w:tc>
      </w:tr>
      <w:tr w:rsidR="005B7896" w:rsidRPr="00D2449B" w14:paraId="31994184" w14:textId="77777777" w:rsidTr="004A605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328C94E3" w:rsidR="005B7896" w:rsidRDefault="005B7896" w:rsidP="005B7896">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p>
          <w:p w14:paraId="3C664B9F" w14:textId="77777777" w:rsidR="005B7896" w:rsidRDefault="005B7896" w:rsidP="005B7896">
            <w:pPr>
              <w:pStyle w:val="Header"/>
              <w:tabs>
                <w:tab w:val="clear" w:pos="4153"/>
                <w:tab w:val="clear" w:pos="8306"/>
              </w:tabs>
              <w:contextualSpacing/>
              <w:jc w:val="both"/>
              <w:rPr>
                <w:rFonts w:ascii="Calibri" w:hAnsi="Calibri"/>
                <w:b/>
                <w:szCs w:val="22"/>
              </w:rPr>
            </w:pPr>
          </w:p>
          <w:p w14:paraId="3DF00BA3" w14:textId="77777777" w:rsidR="004F490A" w:rsidRDefault="004F490A" w:rsidP="004F490A">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property is situated within the Bolton by Bowland Conservation Area. With reference to making decisions on applications for development in a Conservation Area, Section 72 of the Planning (Listed Building and Conservation Areas) Act 1990 states that: </w:t>
            </w:r>
          </w:p>
          <w:p w14:paraId="3CFB344C" w14:textId="77777777" w:rsidR="004F490A" w:rsidRDefault="004F490A" w:rsidP="004F490A">
            <w:pPr>
              <w:pStyle w:val="Header"/>
              <w:tabs>
                <w:tab w:val="clear" w:pos="4153"/>
                <w:tab w:val="clear" w:pos="8306"/>
              </w:tabs>
              <w:contextualSpacing/>
              <w:jc w:val="both"/>
              <w:rPr>
                <w:rFonts w:ascii="Calibri" w:hAnsi="Calibri"/>
                <w:bCs/>
                <w:szCs w:val="22"/>
              </w:rPr>
            </w:pPr>
          </w:p>
          <w:p w14:paraId="0C121769" w14:textId="77777777" w:rsidR="004F490A" w:rsidRPr="00E36F51" w:rsidRDefault="004F490A" w:rsidP="004F490A">
            <w:pPr>
              <w:pStyle w:val="Header"/>
              <w:tabs>
                <w:tab w:val="clear" w:pos="4153"/>
                <w:tab w:val="clear" w:pos="8306"/>
              </w:tabs>
              <w:spacing w:line="276" w:lineRule="auto"/>
              <w:contextualSpacing/>
              <w:jc w:val="both"/>
              <w:rPr>
                <w:rFonts w:ascii="Calibri" w:hAnsi="Calibri"/>
                <w:bCs/>
                <w:i/>
                <w:iCs/>
                <w:szCs w:val="22"/>
              </w:rPr>
            </w:pPr>
            <w:r>
              <w:rPr>
                <w:rFonts w:ascii="Calibri" w:hAnsi="Calibri"/>
                <w:bCs/>
                <w:szCs w:val="22"/>
              </w:rPr>
              <w:lastRenderedPageBreak/>
              <w:t xml:space="preserve">“… </w:t>
            </w:r>
            <w:r>
              <w:rPr>
                <w:rFonts w:ascii="Calibri" w:hAnsi="Calibri"/>
                <w:bCs/>
                <w:i/>
                <w:iCs/>
                <w:szCs w:val="22"/>
              </w:rPr>
              <w:t>special attention shall be paid to the desirability of preserving or enhancing the character or appearance of that area.”</w:t>
            </w:r>
          </w:p>
          <w:p w14:paraId="2D18DBC8" w14:textId="77777777" w:rsidR="004F490A" w:rsidRDefault="004F490A" w:rsidP="004F490A">
            <w:pPr>
              <w:pStyle w:val="Header"/>
              <w:tabs>
                <w:tab w:val="clear" w:pos="4153"/>
                <w:tab w:val="clear" w:pos="8306"/>
              </w:tabs>
              <w:contextualSpacing/>
              <w:jc w:val="both"/>
              <w:rPr>
                <w:rFonts w:ascii="Calibri" w:hAnsi="Calibri"/>
                <w:bCs/>
                <w:i/>
                <w:iCs/>
                <w:szCs w:val="22"/>
              </w:rPr>
            </w:pPr>
          </w:p>
          <w:p w14:paraId="2DB449D2" w14:textId="77777777" w:rsidR="004F490A" w:rsidRPr="007E6EB2" w:rsidRDefault="004F490A" w:rsidP="004F490A">
            <w:pPr>
              <w:pStyle w:val="Header"/>
              <w:tabs>
                <w:tab w:val="clear" w:pos="4153"/>
                <w:tab w:val="clear" w:pos="8306"/>
              </w:tabs>
              <w:contextualSpacing/>
              <w:jc w:val="both"/>
              <w:rPr>
                <w:rFonts w:ascii="Calibri" w:hAnsi="Calibri"/>
                <w:bCs/>
                <w:szCs w:val="22"/>
              </w:rPr>
            </w:pPr>
            <w:r>
              <w:rPr>
                <w:rFonts w:ascii="Calibri" w:hAnsi="Calibri"/>
                <w:bCs/>
                <w:szCs w:val="22"/>
              </w:rPr>
              <w:t xml:space="preserve">Moreover, Key Statement EN5 of the Ribble Valley Borough Core Strategy stipulates that all development proposals should respect and safeguard the character, appearance, and significance of all Conservation Areas. </w:t>
            </w:r>
          </w:p>
          <w:p w14:paraId="7880BFAC" w14:textId="77777777" w:rsidR="004F490A" w:rsidRDefault="004F490A" w:rsidP="004F490A">
            <w:pPr>
              <w:pStyle w:val="Header"/>
              <w:tabs>
                <w:tab w:val="clear" w:pos="4153"/>
                <w:tab w:val="clear" w:pos="8306"/>
              </w:tabs>
              <w:contextualSpacing/>
              <w:jc w:val="both"/>
              <w:rPr>
                <w:rFonts w:ascii="Calibri" w:hAnsi="Calibri"/>
                <w:bCs/>
                <w:i/>
                <w:iCs/>
                <w:szCs w:val="22"/>
              </w:rPr>
            </w:pPr>
          </w:p>
          <w:p w14:paraId="7E462723" w14:textId="77777777" w:rsidR="004F490A" w:rsidRDefault="004F490A" w:rsidP="004F490A">
            <w:pPr>
              <w:pStyle w:val="Header"/>
              <w:tabs>
                <w:tab w:val="clear" w:pos="4153"/>
                <w:tab w:val="clear" w:pos="8306"/>
              </w:tabs>
              <w:contextualSpacing/>
              <w:jc w:val="both"/>
              <w:rPr>
                <w:rFonts w:ascii="Calibri" w:hAnsi="Calibri"/>
                <w:bCs/>
                <w:szCs w:val="22"/>
              </w:rPr>
            </w:pPr>
            <w:r>
              <w:rPr>
                <w:rFonts w:ascii="Calibri" w:hAnsi="Calibri"/>
                <w:bCs/>
                <w:szCs w:val="22"/>
              </w:rPr>
              <w:t>Furthermore, Policy DME4 of the Ribble Valley Core Strategy state that ‘</w:t>
            </w:r>
            <w:r>
              <w:rPr>
                <w:rFonts w:ascii="Calibri" w:hAnsi="Calibri"/>
                <w:bCs/>
                <w:i/>
                <w:iCs/>
                <w:szCs w:val="22"/>
              </w:rPr>
              <w:t xml:space="preserve">proposals within, or affecting views into and out of, or affecting the setting of a conservation area will be required to conserve and where appropriate enhance its character and appearance.’ </w:t>
            </w:r>
          </w:p>
          <w:p w14:paraId="64585B14" w14:textId="77777777" w:rsidR="004F490A" w:rsidRDefault="004F490A" w:rsidP="004F490A">
            <w:pPr>
              <w:pStyle w:val="Header"/>
              <w:tabs>
                <w:tab w:val="clear" w:pos="4153"/>
                <w:tab w:val="clear" w:pos="8306"/>
              </w:tabs>
              <w:contextualSpacing/>
              <w:jc w:val="both"/>
              <w:rPr>
                <w:rFonts w:ascii="Calibri" w:hAnsi="Calibri"/>
                <w:bCs/>
                <w:szCs w:val="22"/>
              </w:rPr>
            </w:pPr>
          </w:p>
          <w:p w14:paraId="2CAB07BA" w14:textId="77777777" w:rsidR="004F490A" w:rsidRDefault="004F490A" w:rsidP="004F490A">
            <w:pPr>
              <w:pStyle w:val="Header"/>
              <w:tabs>
                <w:tab w:val="clear" w:pos="4153"/>
                <w:tab w:val="clear" w:pos="8306"/>
              </w:tabs>
              <w:contextualSpacing/>
              <w:jc w:val="both"/>
              <w:rPr>
                <w:rFonts w:ascii="Calibri" w:hAnsi="Calibri"/>
                <w:bCs/>
                <w:szCs w:val="22"/>
              </w:rPr>
            </w:pPr>
            <w:r>
              <w:rPr>
                <w:rFonts w:ascii="Calibri" w:hAnsi="Calibri"/>
                <w:bCs/>
                <w:szCs w:val="22"/>
              </w:rPr>
              <w:t>With specific regard to the application site and its immediate surroundings, the Bolton by Bowland Conservation Area Management Guidance (2005) identifies the ‘</w:t>
            </w:r>
            <w:r>
              <w:rPr>
                <w:rFonts w:ascii="Calibri" w:hAnsi="Calibri"/>
                <w:bCs/>
                <w:i/>
                <w:iCs/>
                <w:szCs w:val="22"/>
              </w:rPr>
              <w:t xml:space="preserve">continuing loss of original architectural details and use of inappropriate modern materials or details’ </w:t>
            </w:r>
            <w:r>
              <w:rPr>
                <w:rFonts w:ascii="Calibri" w:hAnsi="Calibri"/>
                <w:bCs/>
                <w:szCs w:val="22"/>
              </w:rPr>
              <w:t>as being the primary threat to the designation and further states that ‘</w:t>
            </w:r>
            <w:r>
              <w:rPr>
                <w:rFonts w:ascii="Calibri" w:hAnsi="Calibri"/>
                <w:bCs/>
                <w:i/>
                <w:iCs/>
                <w:szCs w:val="22"/>
              </w:rPr>
              <w:t xml:space="preserve">Alterations or repairs to external elevations should respect historic fabric and match it in materials, texture, quality and colour’ </w:t>
            </w:r>
            <w:r>
              <w:rPr>
                <w:rFonts w:ascii="Calibri" w:hAnsi="Calibri"/>
                <w:bCs/>
                <w:szCs w:val="22"/>
              </w:rPr>
              <w:t>in order to ensure that the merits of the area are preserved.</w:t>
            </w:r>
          </w:p>
          <w:p w14:paraId="58E35416" w14:textId="77777777" w:rsidR="005B7896" w:rsidRDefault="005B7896" w:rsidP="005B7896">
            <w:pPr>
              <w:contextualSpacing/>
              <w:rPr>
                <w:rFonts w:ascii="Calibri" w:hAnsi="Calibri"/>
                <w:b/>
                <w:szCs w:val="22"/>
              </w:rPr>
            </w:pPr>
          </w:p>
          <w:p w14:paraId="24BAD781" w14:textId="0A9583D2" w:rsidR="004F490A" w:rsidRDefault="004F490A" w:rsidP="004F490A">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property itself is not considered a historic building, having been constructed in the 1990’s, however the dwellinghouse is largely characteristic of other rural properties situated within the immediate locality and wider conservation area by virtue of its use of traditional materials and unadorned features. The property it also publicly viewable from the main highway of Gisburn Road which runs through the village, with the northern gable elevation of the dwellinghouse facing towards the highway, allowing </w:t>
            </w:r>
            <w:r w:rsidR="00F201AD">
              <w:rPr>
                <w:rFonts w:ascii="Calibri" w:hAnsi="Calibri"/>
                <w:bCs/>
                <w:szCs w:val="22"/>
              </w:rPr>
              <w:t xml:space="preserve">partial </w:t>
            </w:r>
            <w:r>
              <w:rPr>
                <w:rFonts w:ascii="Calibri" w:hAnsi="Calibri"/>
                <w:bCs/>
                <w:szCs w:val="22"/>
              </w:rPr>
              <w:t xml:space="preserve">views of the rear elevation from the public realm. </w:t>
            </w:r>
          </w:p>
          <w:p w14:paraId="3DC1CEFB" w14:textId="77777777" w:rsidR="004F490A" w:rsidRDefault="004F490A" w:rsidP="005B7896">
            <w:pPr>
              <w:contextualSpacing/>
              <w:rPr>
                <w:rFonts w:ascii="Calibri" w:hAnsi="Calibri"/>
                <w:b/>
                <w:szCs w:val="22"/>
              </w:rPr>
            </w:pPr>
          </w:p>
          <w:p w14:paraId="4F2E599C" w14:textId="373585E9" w:rsidR="004F490A" w:rsidRDefault="004F490A" w:rsidP="004F490A">
            <w:pPr>
              <w:pStyle w:val="Header"/>
              <w:tabs>
                <w:tab w:val="clear" w:pos="4153"/>
                <w:tab w:val="clear" w:pos="8306"/>
              </w:tabs>
              <w:contextualSpacing/>
              <w:jc w:val="both"/>
              <w:rPr>
                <w:rFonts w:ascii="Calibri" w:hAnsi="Calibri"/>
                <w:bCs/>
                <w:szCs w:val="22"/>
              </w:rPr>
            </w:pPr>
            <w:r>
              <w:rPr>
                <w:rFonts w:ascii="Calibri" w:hAnsi="Calibri"/>
                <w:bCs/>
                <w:szCs w:val="22"/>
              </w:rPr>
              <w:t>It is noted that the property features an existing conservatory to its rear elevation, which is partially visible from the public highway and comprises glazing, timber effect uPVC and polycarbonate profile</w:t>
            </w:r>
            <w:r w:rsidR="00550030">
              <w:rPr>
                <w:rFonts w:ascii="Calibri" w:hAnsi="Calibri"/>
                <w:bCs/>
                <w:szCs w:val="22"/>
              </w:rPr>
              <w:t>d</w:t>
            </w:r>
            <w:r w:rsidR="00F201AD">
              <w:rPr>
                <w:rFonts w:ascii="Calibri" w:hAnsi="Calibri"/>
                <w:bCs/>
                <w:szCs w:val="22"/>
              </w:rPr>
              <w:t xml:space="preserve"> </w:t>
            </w:r>
            <w:r>
              <w:rPr>
                <w:rFonts w:ascii="Calibri" w:hAnsi="Calibri"/>
                <w:bCs/>
                <w:szCs w:val="22"/>
              </w:rPr>
              <w:t xml:space="preserve">roof panels. The existing addition to the original dwelling is therefore considered to be of detriment to the historic character of the conservation area and as such, its proposed demolition would arguably result in a positive impact upon the surrounding area. </w:t>
            </w:r>
          </w:p>
          <w:p w14:paraId="3AC5CD54" w14:textId="77777777" w:rsidR="004F490A" w:rsidRDefault="004F490A" w:rsidP="004F490A">
            <w:pPr>
              <w:pStyle w:val="Header"/>
              <w:tabs>
                <w:tab w:val="clear" w:pos="4153"/>
                <w:tab w:val="clear" w:pos="8306"/>
              </w:tabs>
              <w:contextualSpacing/>
              <w:jc w:val="both"/>
              <w:rPr>
                <w:rFonts w:ascii="Calibri" w:hAnsi="Calibri"/>
                <w:bCs/>
                <w:szCs w:val="22"/>
              </w:rPr>
            </w:pPr>
          </w:p>
          <w:p w14:paraId="5807179B" w14:textId="75D04B6C" w:rsidR="004F490A" w:rsidRPr="00F201AD" w:rsidRDefault="00597911" w:rsidP="004F490A">
            <w:pPr>
              <w:pStyle w:val="Header"/>
              <w:tabs>
                <w:tab w:val="clear" w:pos="4153"/>
                <w:tab w:val="clear" w:pos="8306"/>
              </w:tabs>
              <w:contextualSpacing/>
              <w:jc w:val="both"/>
              <w:rPr>
                <w:rFonts w:ascii="Calibri" w:hAnsi="Calibri"/>
                <w:bCs/>
                <w:szCs w:val="22"/>
              </w:rPr>
            </w:pPr>
            <w:r>
              <w:rPr>
                <w:rFonts w:ascii="Calibri" w:hAnsi="Calibri"/>
                <w:bCs/>
                <w:szCs w:val="22"/>
              </w:rPr>
              <w:t>Furthermore, w</w:t>
            </w:r>
            <w:r w:rsidR="00F201AD">
              <w:rPr>
                <w:rFonts w:ascii="Calibri" w:hAnsi="Calibri"/>
                <w:bCs/>
                <w:szCs w:val="22"/>
              </w:rPr>
              <w:t>hilst the proposed rear extension would appear modern in design,</w:t>
            </w:r>
            <w:r>
              <w:rPr>
                <w:rFonts w:ascii="Calibri" w:hAnsi="Calibri"/>
                <w:bCs/>
                <w:szCs w:val="22"/>
              </w:rPr>
              <w:t xml:space="preserve"> the proposal would clearly read as a later addition to the original built form of the property and would incorporate natural stone to ensure visual integration. </w:t>
            </w:r>
            <w:r w:rsidR="009F5383">
              <w:rPr>
                <w:rFonts w:ascii="Calibri" w:hAnsi="Calibri"/>
                <w:bCs/>
                <w:szCs w:val="22"/>
              </w:rPr>
              <w:t>The proposed extension would</w:t>
            </w:r>
            <w:r>
              <w:rPr>
                <w:rFonts w:ascii="Calibri" w:hAnsi="Calibri"/>
                <w:bCs/>
                <w:szCs w:val="22"/>
              </w:rPr>
              <w:t xml:space="preserve"> also</w:t>
            </w:r>
            <w:r w:rsidR="009F5383">
              <w:rPr>
                <w:rFonts w:ascii="Calibri" w:hAnsi="Calibri"/>
                <w:bCs/>
                <w:szCs w:val="22"/>
              </w:rPr>
              <w:t xml:space="preserve"> be of a scale and configuration that is considered appropriate for a single storey rear extension and would therefore not appear an incongruous or over-dominant addition to the host property or surrounding area. In this respect, it is not considered that the proposed extension would result in any significant or measurable harm upon the character of the </w:t>
            </w:r>
            <w:r w:rsidR="001C3D3B">
              <w:rPr>
                <w:rFonts w:ascii="Calibri" w:hAnsi="Calibri"/>
                <w:bCs/>
                <w:szCs w:val="22"/>
              </w:rPr>
              <w:t xml:space="preserve">application dwelling or the Bolton by Bowland Conservation Area that would warrant the refusal to grant planning permission. </w:t>
            </w:r>
          </w:p>
          <w:p w14:paraId="4D64DDAE" w14:textId="77777777" w:rsidR="004F490A" w:rsidRDefault="004F490A" w:rsidP="005B7896">
            <w:pPr>
              <w:contextualSpacing/>
              <w:rPr>
                <w:rFonts w:ascii="Calibri" w:hAnsi="Calibri"/>
                <w:b/>
                <w:szCs w:val="22"/>
              </w:rPr>
            </w:pPr>
          </w:p>
        </w:tc>
      </w:tr>
      <w:tr w:rsidR="005B7896" w:rsidRPr="00D2449B" w14:paraId="617768FF" w14:textId="77777777" w:rsidTr="004A605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5B7896" w:rsidRDefault="005B7896" w:rsidP="005B7896">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5B7896" w:rsidRDefault="005B7896" w:rsidP="005B7896">
            <w:pPr>
              <w:pStyle w:val="Header"/>
              <w:tabs>
                <w:tab w:val="clear" w:pos="4153"/>
                <w:tab w:val="clear" w:pos="8306"/>
              </w:tabs>
              <w:contextualSpacing/>
              <w:jc w:val="both"/>
              <w:rPr>
                <w:rFonts w:ascii="Calibri" w:hAnsi="Calibri"/>
                <w:b/>
                <w:szCs w:val="22"/>
              </w:rPr>
            </w:pPr>
          </w:p>
          <w:p w14:paraId="2EEE7E75" w14:textId="0487D9B0" w:rsidR="004F490A" w:rsidRPr="00597911" w:rsidRDefault="004F490A" w:rsidP="004F490A">
            <w:pPr>
              <w:contextualSpacing/>
              <w:jc w:val="both"/>
              <w:rPr>
                <w:rFonts w:ascii="Calibri" w:hAnsi="Calibri"/>
                <w:szCs w:val="22"/>
              </w:rPr>
            </w:pPr>
            <w:r>
              <w:rPr>
                <w:rFonts w:ascii="Calibri" w:hAnsi="Calibri"/>
                <w:szCs w:val="22"/>
              </w:rPr>
              <w:t xml:space="preserve">The proposed extension would be sited well away from the adjacent dwelling of Beck House at no.2 Kirkbeck Mews and as such, the proposal would not </w:t>
            </w:r>
            <w:r w:rsidR="00BD2865">
              <w:rPr>
                <w:rFonts w:ascii="Calibri" w:hAnsi="Calibri"/>
                <w:szCs w:val="22"/>
              </w:rPr>
              <w:t>result in any</w:t>
            </w:r>
            <w:r w:rsidR="00597911">
              <w:rPr>
                <w:rFonts w:ascii="Calibri" w:hAnsi="Calibri"/>
                <w:szCs w:val="22"/>
              </w:rPr>
              <w:t xml:space="preserve"> significantly detriment harm upon the occupiers of this neighbouring dwelling by way of overshadowing, loss of outlook, daylight or privacy. </w:t>
            </w:r>
          </w:p>
          <w:p w14:paraId="0DB485A3" w14:textId="409F00CD" w:rsidR="005B7896" w:rsidRPr="00C0704D" w:rsidRDefault="005B7896" w:rsidP="005B7896">
            <w:pPr>
              <w:contextualSpacing/>
              <w:rPr>
                <w:rFonts w:ascii="Calibri" w:hAnsi="Calibri"/>
                <w:szCs w:val="22"/>
              </w:rPr>
            </w:pPr>
          </w:p>
        </w:tc>
      </w:tr>
      <w:tr w:rsidR="005B7896" w:rsidRPr="00D2449B" w14:paraId="6754C065" w14:textId="77777777" w:rsidTr="004A605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5B7896" w:rsidRDefault="005B7896" w:rsidP="005B7896">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5B7896" w:rsidRDefault="005B7896" w:rsidP="005B7896">
            <w:pPr>
              <w:pStyle w:val="Header"/>
              <w:tabs>
                <w:tab w:val="clear" w:pos="4153"/>
                <w:tab w:val="clear" w:pos="8306"/>
              </w:tabs>
              <w:contextualSpacing/>
              <w:jc w:val="both"/>
              <w:rPr>
                <w:rFonts w:ascii="Calibri" w:hAnsi="Calibri"/>
                <w:b/>
                <w:szCs w:val="22"/>
              </w:rPr>
            </w:pPr>
          </w:p>
          <w:p w14:paraId="370E4D96" w14:textId="77777777" w:rsidR="004F490A" w:rsidRDefault="004F490A" w:rsidP="004F490A">
            <w:pPr>
              <w:pStyle w:val="Header"/>
              <w:tabs>
                <w:tab w:val="clear" w:pos="4153"/>
                <w:tab w:val="clear" w:pos="8306"/>
              </w:tabs>
              <w:contextualSpacing/>
              <w:jc w:val="both"/>
              <w:rPr>
                <w:rFonts w:ascii="Calibri" w:hAnsi="Calibri"/>
                <w:bCs/>
                <w:szCs w:val="22"/>
              </w:rPr>
            </w:pPr>
            <w:r>
              <w:rPr>
                <w:rFonts w:ascii="Calibri" w:hAnsi="Calibri"/>
                <w:bCs/>
                <w:szCs w:val="22"/>
              </w:rPr>
              <w:t xml:space="preserve">Paragraph 130 of the NPPF states: </w:t>
            </w:r>
          </w:p>
          <w:p w14:paraId="3AC3465D" w14:textId="77777777" w:rsidR="004F490A" w:rsidRDefault="004F490A" w:rsidP="004F490A">
            <w:pPr>
              <w:pStyle w:val="Header"/>
              <w:tabs>
                <w:tab w:val="clear" w:pos="4153"/>
                <w:tab w:val="clear" w:pos="8306"/>
              </w:tabs>
              <w:contextualSpacing/>
              <w:jc w:val="both"/>
              <w:rPr>
                <w:rFonts w:ascii="Calibri" w:hAnsi="Calibri"/>
                <w:bCs/>
                <w:szCs w:val="22"/>
              </w:rPr>
            </w:pPr>
          </w:p>
          <w:p w14:paraId="706F3393" w14:textId="77777777" w:rsidR="004F490A" w:rsidRDefault="004F490A" w:rsidP="004F490A">
            <w:pPr>
              <w:pStyle w:val="Header"/>
              <w:tabs>
                <w:tab w:val="clear" w:pos="4153"/>
                <w:tab w:val="clear" w:pos="8306"/>
              </w:tabs>
              <w:contextualSpacing/>
              <w:jc w:val="both"/>
              <w:rPr>
                <w:rFonts w:ascii="Calibri" w:hAnsi="Calibri"/>
                <w:bCs/>
                <w:i/>
                <w:iCs/>
                <w:szCs w:val="22"/>
              </w:rPr>
            </w:pPr>
            <w:r>
              <w:rPr>
                <w:rFonts w:ascii="Calibri" w:hAnsi="Calibri"/>
                <w:bCs/>
                <w:szCs w:val="22"/>
              </w:rPr>
              <w:t>‘</w:t>
            </w:r>
            <w:r>
              <w:rPr>
                <w:rFonts w:ascii="Calibri" w:hAnsi="Calibri"/>
                <w:bCs/>
                <w:i/>
                <w:iCs/>
                <w:szCs w:val="22"/>
              </w:rPr>
              <w:t>Planning policies and decisions should ensure that developments are sympathetic to local character and history, including the surrounding built environment and landscape setting.’</w:t>
            </w:r>
          </w:p>
          <w:p w14:paraId="751A8DC7" w14:textId="77777777" w:rsidR="004F490A" w:rsidRDefault="004F490A" w:rsidP="004F490A">
            <w:pPr>
              <w:pStyle w:val="Header"/>
              <w:tabs>
                <w:tab w:val="clear" w:pos="4153"/>
                <w:tab w:val="clear" w:pos="8306"/>
              </w:tabs>
              <w:contextualSpacing/>
              <w:jc w:val="both"/>
              <w:rPr>
                <w:rFonts w:ascii="Calibri" w:hAnsi="Calibri"/>
                <w:bCs/>
                <w:i/>
                <w:iCs/>
                <w:szCs w:val="22"/>
              </w:rPr>
            </w:pPr>
          </w:p>
          <w:p w14:paraId="16BE0368" w14:textId="77777777" w:rsidR="004F490A" w:rsidRDefault="004F490A" w:rsidP="004F490A">
            <w:pPr>
              <w:pStyle w:val="Header"/>
              <w:tabs>
                <w:tab w:val="clear" w:pos="4153"/>
                <w:tab w:val="clear" w:pos="8306"/>
              </w:tabs>
              <w:contextualSpacing/>
              <w:jc w:val="both"/>
              <w:rPr>
                <w:rFonts w:ascii="Calibri" w:hAnsi="Calibri"/>
                <w:bCs/>
                <w:szCs w:val="22"/>
              </w:rPr>
            </w:pPr>
            <w:r>
              <w:rPr>
                <w:rFonts w:ascii="Calibri" w:hAnsi="Calibri"/>
                <w:bCs/>
                <w:szCs w:val="22"/>
              </w:rPr>
              <w:lastRenderedPageBreak/>
              <w:t>Furthermore, Policy DMG1 of the Ribble Valley Core Strategy states:</w:t>
            </w:r>
          </w:p>
          <w:p w14:paraId="129566DB" w14:textId="77777777" w:rsidR="004F490A" w:rsidRDefault="004F490A" w:rsidP="004F490A">
            <w:pPr>
              <w:pStyle w:val="Header"/>
              <w:tabs>
                <w:tab w:val="clear" w:pos="4153"/>
                <w:tab w:val="clear" w:pos="8306"/>
              </w:tabs>
              <w:contextualSpacing/>
              <w:jc w:val="both"/>
              <w:rPr>
                <w:rFonts w:ascii="Calibri" w:hAnsi="Calibri"/>
                <w:bCs/>
                <w:szCs w:val="22"/>
              </w:rPr>
            </w:pPr>
          </w:p>
          <w:p w14:paraId="08978A45" w14:textId="77777777" w:rsidR="004F490A" w:rsidRPr="00CB4B8C" w:rsidRDefault="004F490A" w:rsidP="004F490A">
            <w:pPr>
              <w:pStyle w:val="Header"/>
              <w:tabs>
                <w:tab w:val="clear" w:pos="4153"/>
                <w:tab w:val="clear" w:pos="8306"/>
              </w:tabs>
              <w:contextualSpacing/>
              <w:jc w:val="both"/>
              <w:rPr>
                <w:rFonts w:ascii="Calibri" w:hAnsi="Calibri"/>
                <w:bCs/>
                <w:i/>
                <w:iCs/>
                <w:szCs w:val="22"/>
              </w:rPr>
            </w:pPr>
            <w:r>
              <w:rPr>
                <w:rFonts w:ascii="Calibri" w:hAnsi="Calibri"/>
                <w:bCs/>
                <w:szCs w:val="22"/>
              </w:rPr>
              <w:t>‘</w:t>
            </w:r>
            <w:r>
              <w:rPr>
                <w:rFonts w:ascii="Calibri" w:hAnsi="Calibri"/>
                <w:bCs/>
                <w:i/>
                <w:iCs/>
                <w:szCs w:val="22"/>
              </w:rPr>
              <w:t>All development must be sympathetic to existing and proposed land uses in terms of its size, intensity and nature as well as scale, massing, style, features and building material...particular emphasis will be placed on visual appearance and the relationship to surroundings, including impact on landscape character, as well as the effects of development on existing amenities.’</w:t>
            </w:r>
          </w:p>
          <w:p w14:paraId="38A04113" w14:textId="77777777" w:rsidR="004F490A" w:rsidRDefault="004F490A" w:rsidP="004F490A">
            <w:pPr>
              <w:pStyle w:val="Header"/>
              <w:tabs>
                <w:tab w:val="clear" w:pos="4153"/>
                <w:tab w:val="clear" w:pos="8306"/>
              </w:tabs>
              <w:contextualSpacing/>
              <w:jc w:val="both"/>
              <w:rPr>
                <w:rFonts w:ascii="Calibri" w:hAnsi="Calibri"/>
                <w:bCs/>
                <w:i/>
                <w:iCs/>
                <w:szCs w:val="22"/>
              </w:rPr>
            </w:pPr>
          </w:p>
          <w:p w14:paraId="76ED3EBB" w14:textId="77777777" w:rsidR="004F490A" w:rsidRDefault="004F490A" w:rsidP="004F490A">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site is also located with the Forest of Bowland Area of Outstanding Natural Beauty. With regard to development within the AONB, Key Statement EN2 states: </w:t>
            </w:r>
          </w:p>
          <w:p w14:paraId="068C7B0E" w14:textId="77777777" w:rsidR="004F490A" w:rsidRDefault="004F490A" w:rsidP="004F490A">
            <w:pPr>
              <w:pStyle w:val="Header"/>
              <w:tabs>
                <w:tab w:val="clear" w:pos="4153"/>
                <w:tab w:val="clear" w:pos="8306"/>
              </w:tabs>
              <w:contextualSpacing/>
              <w:jc w:val="both"/>
              <w:rPr>
                <w:rFonts w:ascii="Calibri" w:hAnsi="Calibri"/>
                <w:bCs/>
                <w:szCs w:val="22"/>
              </w:rPr>
            </w:pPr>
          </w:p>
          <w:p w14:paraId="565989F2" w14:textId="77777777" w:rsidR="004F490A" w:rsidRDefault="004F490A" w:rsidP="004F490A">
            <w:pPr>
              <w:pStyle w:val="Header"/>
              <w:tabs>
                <w:tab w:val="clear" w:pos="4153"/>
                <w:tab w:val="clear" w:pos="8306"/>
              </w:tabs>
              <w:contextualSpacing/>
              <w:jc w:val="both"/>
              <w:rPr>
                <w:rFonts w:ascii="Calibri" w:hAnsi="Calibri"/>
                <w:bCs/>
                <w:i/>
                <w:iCs/>
                <w:szCs w:val="22"/>
              </w:rPr>
            </w:pPr>
            <w:r>
              <w:rPr>
                <w:rFonts w:ascii="Calibri" w:hAnsi="Calibri"/>
                <w:bCs/>
                <w:szCs w:val="22"/>
              </w:rPr>
              <w:t>‘</w:t>
            </w:r>
            <w:r>
              <w:rPr>
                <w:rFonts w:ascii="Calibri" w:hAnsi="Calibri"/>
                <w:bCs/>
                <w:i/>
                <w:iCs/>
                <w:szCs w:val="22"/>
              </w:rPr>
              <w:t>The Council will expect development to be in keeping with the character of the landscape, reflecting local distinctiveness, vernacular style, scale, style, features and building materials.’</w:t>
            </w:r>
          </w:p>
          <w:p w14:paraId="6FD75CA2" w14:textId="77777777" w:rsidR="004F490A" w:rsidRDefault="004F490A" w:rsidP="004F490A">
            <w:pPr>
              <w:pStyle w:val="Header"/>
              <w:tabs>
                <w:tab w:val="clear" w:pos="4153"/>
                <w:tab w:val="clear" w:pos="8306"/>
              </w:tabs>
              <w:contextualSpacing/>
              <w:jc w:val="both"/>
              <w:rPr>
                <w:rFonts w:ascii="Calibri" w:hAnsi="Calibri"/>
                <w:bCs/>
                <w:i/>
                <w:iCs/>
                <w:szCs w:val="22"/>
              </w:rPr>
            </w:pPr>
          </w:p>
          <w:p w14:paraId="53D3B776" w14:textId="77777777" w:rsidR="004F490A" w:rsidRDefault="004F490A" w:rsidP="004F490A">
            <w:pPr>
              <w:pStyle w:val="Header"/>
              <w:tabs>
                <w:tab w:val="clear" w:pos="4153"/>
                <w:tab w:val="clear" w:pos="8306"/>
              </w:tabs>
              <w:contextualSpacing/>
              <w:jc w:val="both"/>
              <w:rPr>
                <w:rFonts w:ascii="Calibri" w:hAnsi="Calibri"/>
                <w:bCs/>
                <w:szCs w:val="22"/>
              </w:rPr>
            </w:pPr>
            <w:r>
              <w:rPr>
                <w:rFonts w:ascii="Calibri" w:hAnsi="Calibri"/>
                <w:bCs/>
                <w:szCs w:val="22"/>
              </w:rPr>
              <w:t xml:space="preserve">The original built form of the application property comprises a stone and slate based dwellinghouse with a gabled roof, modestly sized window openings and simple linear elevations. As such, the original property is largely characteristic of other rural properties situated within the immediate locality and wider AONB landscape by virtue of its use of traditional materials and unadorned features. </w:t>
            </w:r>
          </w:p>
          <w:p w14:paraId="19C14BF3" w14:textId="77777777" w:rsidR="009F5383" w:rsidRDefault="009F5383" w:rsidP="004F490A">
            <w:pPr>
              <w:pStyle w:val="Header"/>
              <w:tabs>
                <w:tab w:val="clear" w:pos="4153"/>
                <w:tab w:val="clear" w:pos="8306"/>
              </w:tabs>
              <w:contextualSpacing/>
              <w:jc w:val="both"/>
              <w:rPr>
                <w:rFonts w:ascii="Calibri" w:hAnsi="Calibri"/>
                <w:bCs/>
                <w:szCs w:val="22"/>
              </w:rPr>
            </w:pPr>
          </w:p>
          <w:p w14:paraId="46710503" w14:textId="4CF1204C" w:rsidR="001C3D3B" w:rsidRDefault="009F5383" w:rsidP="009F5383">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r w:rsidR="001C3D3B">
              <w:rPr>
                <w:rFonts w:ascii="Calibri" w:hAnsi="Calibri"/>
                <w:bCs/>
                <w:szCs w:val="22"/>
              </w:rPr>
              <w:t>proposed development, as submitted, comprised of a link extension to the existing detached garage, however it was considered this would result in an over-complicated and bulky form of development that would not appear wholly subservient or sympathetic to the existing built form of the property. Following discussions with the agent, the scheme has since been amended, with the link extension being omitted from the proposal. Design amendments have also been sought</w:t>
            </w:r>
            <w:r w:rsidR="00DD5925">
              <w:rPr>
                <w:rFonts w:ascii="Calibri" w:hAnsi="Calibri"/>
                <w:bCs/>
                <w:szCs w:val="22"/>
              </w:rPr>
              <w:t>, including fenestration alterations.</w:t>
            </w:r>
          </w:p>
          <w:p w14:paraId="64CECD35" w14:textId="77777777" w:rsidR="001C3D3B" w:rsidRDefault="001C3D3B" w:rsidP="009F5383">
            <w:pPr>
              <w:pStyle w:val="Header"/>
              <w:tabs>
                <w:tab w:val="clear" w:pos="4153"/>
                <w:tab w:val="clear" w:pos="8306"/>
              </w:tabs>
              <w:contextualSpacing/>
              <w:jc w:val="both"/>
              <w:rPr>
                <w:rFonts w:ascii="Calibri" w:hAnsi="Calibri"/>
                <w:bCs/>
                <w:szCs w:val="22"/>
              </w:rPr>
            </w:pPr>
          </w:p>
          <w:p w14:paraId="04656905" w14:textId="08F8B8AA" w:rsidR="00DD5925" w:rsidRDefault="001C3D3B" w:rsidP="00786470">
            <w:pPr>
              <w:pStyle w:val="Header"/>
              <w:tabs>
                <w:tab w:val="clear" w:pos="4153"/>
                <w:tab w:val="clear" w:pos="8306"/>
              </w:tabs>
              <w:contextualSpacing/>
              <w:jc w:val="both"/>
              <w:rPr>
                <w:rFonts w:ascii="Calibri" w:hAnsi="Calibri"/>
                <w:bCs/>
                <w:szCs w:val="22"/>
              </w:rPr>
            </w:pPr>
            <w:r>
              <w:rPr>
                <w:rFonts w:ascii="Calibri" w:hAnsi="Calibri"/>
                <w:bCs/>
                <w:szCs w:val="22"/>
              </w:rPr>
              <w:t>Whilst modern in design, the revised scheme would be</w:t>
            </w:r>
            <w:r w:rsidR="00DD5925">
              <w:rPr>
                <w:rFonts w:ascii="Calibri" w:hAnsi="Calibri"/>
                <w:bCs/>
                <w:szCs w:val="22"/>
              </w:rPr>
              <w:t xml:space="preserve"> set in from the gable elevations of the application property and would be of a scale and </w:t>
            </w:r>
            <w:r>
              <w:rPr>
                <w:rFonts w:ascii="Calibri" w:hAnsi="Calibri"/>
                <w:bCs/>
                <w:szCs w:val="22"/>
              </w:rPr>
              <w:t>configuration that is considered appropriate for a single storey rear extension</w:t>
            </w:r>
            <w:r w:rsidR="00DD5925">
              <w:rPr>
                <w:rFonts w:ascii="Calibri" w:hAnsi="Calibri"/>
                <w:bCs/>
                <w:szCs w:val="22"/>
              </w:rPr>
              <w:t xml:space="preserve">. The proposed development would therefore remain subordinate to the primary dwellinghouse and would not appear on overbearing or </w:t>
            </w:r>
            <w:r w:rsidR="00DA3CC1">
              <w:rPr>
                <w:rFonts w:ascii="Calibri" w:hAnsi="Calibri"/>
                <w:bCs/>
                <w:szCs w:val="22"/>
              </w:rPr>
              <w:t xml:space="preserve">overtly </w:t>
            </w:r>
            <w:r w:rsidR="00DD5925">
              <w:rPr>
                <w:rFonts w:ascii="Calibri" w:hAnsi="Calibri"/>
                <w:bCs/>
                <w:szCs w:val="22"/>
              </w:rPr>
              <w:t xml:space="preserve">dominant addition to the existing built form. </w:t>
            </w:r>
            <w:r w:rsidR="00DA3CC1">
              <w:rPr>
                <w:rFonts w:ascii="Calibri" w:hAnsi="Calibri"/>
                <w:bCs/>
                <w:szCs w:val="22"/>
              </w:rPr>
              <w:t xml:space="preserve">Furthermore, the extension would clearly read as a later addition to the host property by virtue of its modern elevational language, whilst the incorporation of natural stone would maintain some visual similarity with the parent building, ensuring visual integration. In this context, the works proposed would read as a sympathetic form of development that would respond positively to the existing built form and character of the application property. </w:t>
            </w:r>
          </w:p>
          <w:p w14:paraId="183DE3E4" w14:textId="77777777" w:rsidR="00DA3CC1" w:rsidRDefault="00DA3CC1" w:rsidP="00786470">
            <w:pPr>
              <w:pStyle w:val="Header"/>
              <w:tabs>
                <w:tab w:val="clear" w:pos="4153"/>
                <w:tab w:val="clear" w:pos="8306"/>
              </w:tabs>
              <w:contextualSpacing/>
              <w:jc w:val="both"/>
              <w:rPr>
                <w:rFonts w:ascii="Calibri" w:hAnsi="Calibri"/>
                <w:bCs/>
                <w:szCs w:val="22"/>
              </w:rPr>
            </w:pPr>
          </w:p>
          <w:p w14:paraId="681BACC4" w14:textId="002A2269" w:rsidR="00786470" w:rsidRDefault="00DA3CC1" w:rsidP="00786470">
            <w:pPr>
              <w:pStyle w:val="Header"/>
              <w:tabs>
                <w:tab w:val="clear" w:pos="4153"/>
                <w:tab w:val="clear" w:pos="8306"/>
              </w:tabs>
              <w:contextualSpacing/>
              <w:jc w:val="both"/>
              <w:rPr>
                <w:rFonts w:ascii="Calibri" w:hAnsi="Calibri"/>
                <w:bCs/>
                <w:szCs w:val="22"/>
              </w:rPr>
            </w:pPr>
            <w:r>
              <w:rPr>
                <w:rFonts w:ascii="Calibri" w:hAnsi="Calibri"/>
                <w:bCs/>
                <w:szCs w:val="22"/>
              </w:rPr>
              <w:t xml:space="preserve">It is therefore not considered that the proposed rear extension would be unduly harmful to the character of the application property, nor is it anticipated that the works proposed would be significantly detrimental to the visual amenities of the surrounding AONB landscape. </w:t>
            </w:r>
          </w:p>
          <w:p w14:paraId="10A3648A" w14:textId="3732D50F" w:rsidR="00786470" w:rsidRPr="00786470" w:rsidRDefault="00786470" w:rsidP="00BD2865">
            <w:pPr>
              <w:pStyle w:val="Header"/>
              <w:tabs>
                <w:tab w:val="clear" w:pos="4153"/>
                <w:tab w:val="clear" w:pos="8306"/>
              </w:tabs>
              <w:contextualSpacing/>
              <w:jc w:val="both"/>
              <w:rPr>
                <w:rFonts w:ascii="Calibri" w:hAnsi="Calibri"/>
                <w:bCs/>
                <w:szCs w:val="22"/>
              </w:rPr>
            </w:pPr>
          </w:p>
        </w:tc>
      </w:tr>
      <w:tr w:rsidR="005B7896" w:rsidRPr="00D2449B" w14:paraId="673C0DDB" w14:textId="77777777" w:rsidTr="004A605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5B7896" w:rsidRDefault="005B7896" w:rsidP="005B7896">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5B7896" w:rsidRDefault="005B7896" w:rsidP="005B7896">
            <w:pPr>
              <w:pStyle w:val="Header"/>
              <w:tabs>
                <w:tab w:val="clear" w:pos="4153"/>
                <w:tab w:val="clear" w:pos="8306"/>
              </w:tabs>
              <w:contextualSpacing/>
              <w:jc w:val="both"/>
              <w:rPr>
                <w:rFonts w:ascii="Calibri" w:hAnsi="Calibri"/>
                <w:b/>
                <w:szCs w:val="22"/>
              </w:rPr>
            </w:pPr>
          </w:p>
          <w:p w14:paraId="2BA804A9" w14:textId="59BBA067" w:rsidR="004F490A" w:rsidRDefault="004F490A" w:rsidP="005B7896">
            <w:pPr>
              <w:pStyle w:val="Header"/>
              <w:tabs>
                <w:tab w:val="clear" w:pos="4153"/>
                <w:tab w:val="clear" w:pos="8306"/>
              </w:tabs>
              <w:contextualSpacing/>
              <w:jc w:val="both"/>
              <w:rPr>
                <w:rFonts w:ascii="Calibri" w:hAnsi="Calibri"/>
                <w:b/>
                <w:szCs w:val="22"/>
              </w:rPr>
            </w:pPr>
            <w:r>
              <w:rPr>
                <w:rFonts w:ascii="Calibri" w:hAnsi="Calibri"/>
                <w:bCs/>
                <w:szCs w:val="22"/>
              </w:rPr>
              <w:t xml:space="preserve">Lancashire County Council Highways </w:t>
            </w:r>
            <w:r w:rsidR="00BD2865">
              <w:rPr>
                <w:rFonts w:ascii="Calibri" w:hAnsi="Calibri"/>
                <w:bCs/>
                <w:szCs w:val="22"/>
              </w:rPr>
              <w:t>have been</w:t>
            </w:r>
            <w:r>
              <w:rPr>
                <w:rFonts w:ascii="Calibri" w:hAnsi="Calibri"/>
                <w:bCs/>
                <w:szCs w:val="22"/>
              </w:rPr>
              <w:t xml:space="preserve"> consulted in relation to the application and raised no objection</w:t>
            </w:r>
            <w:r w:rsidR="00BD2865">
              <w:rPr>
                <w:rFonts w:ascii="Calibri" w:hAnsi="Calibri"/>
                <w:bCs/>
                <w:szCs w:val="22"/>
              </w:rPr>
              <w:t>s</w:t>
            </w:r>
            <w:r>
              <w:rPr>
                <w:rFonts w:ascii="Calibri" w:hAnsi="Calibri"/>
                <w:bCs/>
                <w:szCs w:val="22"/>
              </w:rPr>
              <w:t>. The proposal is therefore considered to be acceptable in regard to highway safety and parking.</w:t>
            </w:r>
          </w:p>
          <w:p w14:paraId="337694ED" w14:textId="04BBF706" w:rsidR="005B7896" w:rsidRDefault="005B7896" w:rsidP="005B7896">
            <w:pPr>
              <w:pStyle w:val="Header"/>
              <w:tabs>
                <w:tab w:val="clear" w:pos="4153"/>
                <w:tab w:val="clear" w:pos="8306"/>
              </w:tabs>
              <w:contextualSpacing/>
              <w:jc w:val="both"/>
              <w:rPr>
                <w:rFonts w:ascii="Calibri" w:hAnsi="Calibri"/>
                <w:b/>
                <w:szCs w:val="22"/>
              </w:rPr>
            </w:pPr>
          </w:p>
        </w:tc>
      </w:tr>
      <w:tr w:rsidR="005B7896" w:rsidRPr="00D2449B" w14:paraId="6D877C31" w14:textId="77777777" w:rsidTr="004A605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5B7896" w:rsidRDefault="005B7896" w:rsidP="005B7896">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5B7896" w:rsidRDefault="005B7896" w:rsidP="005B7896">
            <w:pPr>
              <w:pStyle w:val="Header"/>
              <w:tabs>
                <w:tab w:val="clear" w:pos="4153"/>
                <w:tab w:val="clear" w:pos="8306"/>
              </w:tabs>
              <w:contextualSpacing/>
              <w:jc w:val="both"/>
              <w:rPr>
                <w:rFonts w:ascii="Calibri" w:hAnsi="Calibri"/>
                <w:b/>
                <w:szCs w:val="22"/>
              </w:rPr>
            </w:pPr>
          </w:p>
          <w:p w14:paraId="72E201AD" w14:textId="1C536629" w:rsidR="003A1715" w:rsidRDefault="004F490A" w:rsidP="005B7896">
            <w:pPr>
              <w:pStyle w:val="Header"/>
              <w:tabs>
                <w:tab w:val="clear" w:pos="4153"/>
                <w:tab w:val="clear" w:pos="8306"/>
              </w:tabs>
              <w:contextualSpacing/>
              <w:jc w:val="both"/>
              <w:rPr>
                <w:rFonts w:ascii="Calibri" w:hAnsi="Calibri"/>
                <w:bCs/>
                <w:szCs w:val="22"/>
              </w:rPr>
            </w:pPr>
            <w:r>
              <w:rPr>
                <w:rFonts w:ascii="Calibri" w:hAnsi="Calibri"/>
                <w:bCs/>
                <w:szCs w:val="22"/>
              </w:rPr>
              <w:t xml:space="preserve">An Arboricultural Constraints Appraisal was submitted as part of the application, dated May 2023. The survey identified 4no. Common Oak trees within the curtilage of the application property, situated to the north of the dwellinghouse. </w:t>
            </w:r>
            <w:r w:rsidR="003A1715">
              <w:rPr>
                <w:rFonts w:ascii="Calibri" w:hAnsi="Calibri"/>
                <w:bCs/>
                <w:szCs w:val="22"/>
              </w:rPr>
              <w:t xml:space="preserve">No trees are proposed for removal as part of the development and the footprint of the extension would not be within close proximity to any existing trees on site. Despite this, it is considered appropriate to attach a condition to the accompanying decision notice requiring all retained trees to be protected during the construction phase of the development. </w:t>
            </w:r>
          </w:p>
          <w:p w14:paraId="6337C4D8" w14:textId="77777777" w:rsidR="005B7896" w:rsidRDefault="005B7896" w:rsidP="003A1715">
            <w:pPr>
              <w:pStyle w:val="Header"/>
              <w:tabs>
                <w:tab w:val="clear" w:pos="4153"/>
                <w:tab w:val="clear" w:pos="8306"/>
              </w:tabs>
              <w:contextualSpacing/>
              <w:jc w:val="both"/>
              <w:rPr>
                <w:rFonts w:ascii="Calibri" w:hAnsi="Calibri"/>
                <w:b/>
                <w:szCs w:val="22"/>
              </w:rPr>
            </w:pPr>
          </w:p>
        </w:tc>
      </w:tr>
      <w:tr w:rsidR="005B7896" w:rsidRPr="00D2449B" w14:paraId="0A9D02B4" w14:textId="77777777" w:rsidTr="004A6057">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5B7896" w:rsidRDefault="005B7896" w:rsidP="005B7896">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5B7896" w:rsidRPr="00DD62F6" w:rsidRDefault="005B7896" w:rsidP="005B7896">
            <w:pPr>
              <w:contextualSpacing/>
              <w:rPr>
                <w:rFonts w:ascii="Calibri" w:hAnsi="Calibri"/>
                <w:bCs/>
                <w:color w:val="548DD4" w:themeColor="text2" w:themeTint="99"/>
                <w:szCs w:val="22"/>
              </w:rPr>
            </w:pPr>
          </w:p>
          <w:p w14:paraId="5A1F5F94" w14:textId="767F8596" w:rsidR="005B7896" w:rsidRPr="009F4443" w:rsidRDefault="005B7896" w:rsidP="005B789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4F490A">
              <w:rPr>
                <w:rFonts w:ascii="Calibri" w:hAnsi="Calibri"/>
                <w:bCs/>
                <w:szCs w:val="22"/>
              </w:rPr>
              <w:t xml:space="preserve">, </w:t>
            </w:r>
            <w:r w:rsidRPr="009F4443">
              <w:rPr>
                <w:rFonts w:ascii="Calibri" w:hAnsi="Calibri"/>
                <w:bCs/>
                <w:szCs w:val="22"/>
              </w:rPr>
              <w:t xml:space="preserve">the application is recommended for </w:t>
            </w:r>
            <w:r>
              <w:rPr>
                <w:rFonts w:ascii="Calibri" w:hAnsi="Calibri"/>
                <w:bCs/>
                <w:szCs w:val="22"/>
              </w:rPr>
              <w:t>approval.</w:t>
            </w:r>
          </w:p>
          <w:p w14:paraId="3A4BD7A7" w14:textId="073A1409" w:rsidR="005B7896" w:rsidRDefault="005B7896" w:rsidP="005B7896">
            <w:pPr>
              <w:pStyle w:val="Header"/>
              <w:tabs>
                <w:tab w:val="clear" w:pos="4153"/>
                <w:tab w:val="clear" w:pos="8306"/>
              </w:tabs>
              <w:contextualSpacing/>
              <w:jc w:val="both"/>
              <w:rPr>
                <w:rFonts w:ascii="Calibri" w:hAnsi="Calibri"/>
                <w:b/>
                <w:szCs w:val="22"/>
              </w:rPr>
            </w:pPr>
          </w:p>
        </w:tc>
      </w:tr>
      <w:tr w:rsidR="004F490A" w:rsidRPr="00D2449B" w14:paraId="507FC89B" w14:textId="77777777" w:rsidTr="004A60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4F490A" w:rsidRPr="00D2449B" w:rsidRDefault="004F490A" w:rsidP="004F490A">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6EC7168" w:rsidR="004F490A" w:rsidRPr="00D2449B" w:rsidRDefault="004F490A" w:rsidP="004F490A">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597911" w:rsidRPr="00D2449B" w:rsidRDefault="00597911">
      <w:pPr>
        <w:rPr>
          <w:rFonts w:ascii="Calibri" w:hAnsi="Calibri"/>
          <w:szCs w:val="22"/>
        </w:rPr>
      </w:pPr>
    </w:p>
    <w:sectPr w:rsidR="0059791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53D6C"/>
    <w:rsid w:val="001C3D3B"/>
    <w:rsid w:val="001D4F7A"/>
    <w:rsid w:val="00250879"/>
    <w:rsid w:val="00282E3A"/>
    <w:rsid w:val="0029334A"/>
    <w:rsid w:val="002954E5"/>
    <w:rsid w:val="002A01CF"/>
    <w:rsid w:val="002B2409"/>
    <w:rsid w:val="002C6277"/>
    <w:rsid w:val="002F2580"/>
    <w:rsid w:val="00321B6E"/>
    <w:rsid w:val="003A1715"/>
    <w:rsid w:val="00440CB6"/>
    <w:rsid w:val="0046548C"/>
    <w:rsid w:val="004947BB"/>
    <w:rsid w:val="00497407"/>
    <w:rsid w:val="004A5EA9"/>
    <w:rsid w:val="004A6057"/>
    <w:rsid w:val="004C2434"/>
    <w:rsid w:val="004F0649"/>
    <w:rsid w:val="004F490A"/>
    <w:rsid w:val="00510FA2"/>
    <w:rsid w:val="00550030"/>
    <w:rsid w:val="00556ECD"/>
    <w:rsid w:val="00597911"/>
    <w:rsid w:val="005B7896"/>
    <w:rsid w:val="005E1C6C"/>
    <w:rsid w:val="005E65DF"/>
    <w:rsid w:val="00692B60"/>
    <w:rsid w:val="006A71AD"/>
    <w:rsid w:val="006C2BFA"/>
    <w:rsid w:val="006F6849"/>
    <w:rsid w:val="0070054B"/>
    <w:rsid w:val="00761D2C"/>
    <w:rsid w:val="00773A66"/>
    <w:rsid w:val="00776AE2"/>
    <w:rsid w:val="00786470"/>
    <w:rsid w:val="007C791C"/>
    <w:rsid w:val="007D7DF4"/>
    <w:rsid w:val="007E0D23"/>
    <w:rsid w:val="007F16D6"/>
    <w:rsid w:val="00811771"/>
    <w:rsid w:val="00824DB6"/>
    <w:rsid w:val="00837F4F"/>
    <w:rsid w:val="008542DE"/>
    <w:rsid w:val="00870DED"/>
    <w:rsid w:val="008A28C8"/>
    <w:rsid w:val="009F4443"/>
    <w:rsid w:val="009F5383"/>
    <w:rsid w:val="009F57BE"/>
    <w:rsid w:val="00A13390"/>
    <w:rsid w:val="00A42E82"/>
    <w:rsid w:val="00A579BB"/>
    <w:rsid w:val="00A63D55"/>
    <w:rsid w:val="00A95D89"/>
    <w:rsid w:val="00B93EB5"/>
    <w:rsid w:val="00BD2865"/>
    <w:rsid w:val="00BD3F03"/>
    <w:rsid w:val="00C0704D"/>
    <w:rsid w:val="00C25722"/>
    <w:rsid w:val="00C618DB"/>
    <w:rsid w:val="00D11007"/>
    <w:rsid w:val="00D17EB1"/>
    <w:rsid w:val="00D2449B"/>
    <w:rsid w:val="00D54E67"/>
    <w:rsid w:val="00DA3CC1"/>
    <w:rsid w:val="00DD5925"/>
    <w:rsid w:val="00DD62F6"/>
    <w:rsid w:val="00E46243"/>
    <w:rsid w:val="00E66534"/>
    <w:rsid w:val="00E72F6C"/>
    <w:rsid w:val="00EA09F9"/>
    <w:rsid w:val="00EC23C7"/>
    <w:rsid w:val="00ED00B7"/>
    <w:rsid w:val="00EF44E6"/>
    <w:rsid w:val="00F056A7"/>
    <w:rsid w:val="00F201A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2311</Words>
  <Characters>13177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2023-11-14T13:58:00Z</cp:lastPrinted>
  <dcterms:created xsi:type="dcterms:W3CDTF">2023-11-14T14:00:00Z</dcterms:created>
  <dcterms:modified xsi:type="dcterms:W3CDTF">2023-11-14T14:00:00Z</dcterms:modified>
</cp:coreProperties>
</file>