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7DF1234" w:rsidR="00B1590F" w:rsidRPr="00EE514C" w:rsidRDefault="00EE514C" w:rsidP="00D2449B">
            <w:pPr>
              <w:jc w:val="center"/>
              <w:rPr>
                <w:rFonts w:ascii="Calibri" w:hAnsi="Calibri"/>
                <w:bCs/>
                <w:szCs w:val="22"/>
              </w:rPr>
            </w:pPr>
            <w:r w:rsidRPr="00EE514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2DA4261" w:rsidR="00B1590F" w:rsidRPr="00800C63" w:rsidRDefault="00AF40E2" w:rsidP="00317627">
            <w:pPr>
              <w:rPr>
                <w:rFonts w:ascii="Calibri" w:hAnsi="Calibri"/>
                <w:bCs/>
                <w:szCs w:val="22"/>
              </w:rPr>
            </w:pPr>
            <w:r>
              <w:rPr>
                <w:rFonts w:ascii="Calibri" w:hAnsi="Calibri"/>
                <w:bCs/>
                <w:szCs w:val="22"/>
              </w:rPr>
              <w:t>1</w:t>
            </w:r>
            <w:r w:rsidR="00D079E4">
              <w:rPr>
                <w:rFonts w:ascii="Calibri" w:hAnsi="Calibri"/>
                <w:bCs/>
                <w:szCs w:val="22"/>
              </w:rPr>
              <w:t>6</w:t>
            </w:r>
            <w:r w:rsidR="00317627">
              <w:rPr>
                <w:rFonts w:ascii="Calibri" w:hAnsi="Calibri"/>
                <w:bCs/>
                <w:szCs w:val="22"/>
              </w:rPr>
              <w:t>/</w:t>
            </w:r>
            <w:r>
              <w:rPr>
                <w:rFonts w:ascii="Calibri" w:hAnsi="Calibri"/>
                <w:bCs/>
                <w:szCs w:val="22"/>
              </w:rPr>
              <w:t>11</w:t>
            </w:r>
            <w:r w:rsidR="00317627">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4E2DD7A" w:rsidR="00B1590F" w:rsidRPr="00D2449B" w:rsidRDefault="007209B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6D6F04A" w:rsidR="00B1590F" w:rsidRPr="00D2449B" w:rsidRDefault="007209BE" w:rsidP="006F6346">
            <w:pPr>
              <w:rPr>
                <w:rFonts w:ascii="Calibri" w:hAnsi="Calibri"/>
                <w:b/>
                <w:szCs w:val="22"/>
              </w:rPr>
            </w:pPr>
            <w:r>
              <w:rPr>
                <w:rFonts w:ascii="Calibri" w:hAnsi="Calibri"/>
                <w:b/>
                <w:szCs w:val="22"/>
              </w:rPr>
              <w:t>16/11/23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C108165" w:rsidR="004A5EA9" w:rsidRPr="00EE514C" w:rsidRDefault="00EE514C" w:rsidP="008542DE">
            <w:pPr>
              <w:rPr>
                <w:rFonts w:ascii="Calibri" w:hAnsi="Calibri"/>
                <w:szCs w:val="22"/>
              </w:rPr>
            </w:pPr>
            <w:r w:rsidRPr="00EE514C">
              <w:rPr>
                <w:rFonts w:ascii="Calibri" w:hAnsi="Calibri"/>
                <w:szCs w:val="22"/>
              </w:rPr>
              <w:t>3/2023/0</w:t>
            </w:r>
            <w:r w:rsidR="00317627">
              <w:rPr>
                <w:rFonts w:ascii="Calibri" w:hAnsi="Calibri"/>
                <w:szCs w:val="22"/>
              </w:rPr>
              <w:t>642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29DD8154" w:rsidR="00CA7A7E" w:rsidRPr="00C0704D" w:rsidRDefault="00317627" w:rsidP="00EE514C">
            <w:pPr>
              <w:rPr>
                <w:rFonts w:ascii="Calibri" w:hAnsi="Calibri"/>
                <w:szCs w:val="22"/>
              </w:rPr>
            </w:pPr>
            <w:r>
              <w:rPr>
                <w:rFonts w:ascii="Calibri" w:hAnsi="Calibri"/>
                <w:szCs w:val="22"/>
              </w:rPr>
              <w:t>24</w:t>
            </w:r>
            <w:r w:rsidR="006F6346">
              <w:rPr>
                <w:rFonts w:ascii="Calibri" w:hAnsi="Calibri"/>
                <w:szCs w:val="22"/>
              </w:rPr>
              <w:t>/</w:t>
            </w:r>
            <w:r>
              <w:rPr>
                <w:rFonts w:ascii="Calibri" w:hAnsi="Calibri"/>
                <w:szCs w:val="22"/>
              </w:rPr>
              <w:t>8</w:t>
            </w:r>
            <w:r w:rsidR="006F6346">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6CE8540" w:rsidR="00CA7A7E" w:rsidRPr="00C0704D" w:rsidRDefault="00317627" w:rsidP="007877D8">
            <w:pPr>
              <w:jc w:val="center"/>
              <w:rPr>
                <w:rFonts w:ascii="Calibri" w:hAnsi="Calibri"/>
                <w:szCs w:val="22"/>
              </w:rPr>
            </w:pPr>
            <w:r>
              <w:rPr>
                <w:rFonts w:ascii="Calibri" w:hAnsi="Calibri"/>
                <w:szCs w:val="22"/>
              </w:rPr>
              <w:t>24/8/</w:t>
            </w:r>
            <w:r w:rsidR="006F6346">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D0D164" w:rsidR="004A5EA9" w:rsidRPr="00250879" w:rsidRDefault="00EE514C" w:rsidP="00811771">
            <w:pPr>
              <w:rPr>
                <w:rFonts w:ascii="Calibri" w:hAnsi="Calibri"/>
                <w:color w:val="548DD4" w:themeColor="text2" w:themeTint="99"/>
                <w:szCs w:val="22"/>
              </w:rPr>
            </w:pPr>
            <w:r w:rsidRPr="00EE514C">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B782E35" w:rsidR="004A5EA9" w:rsidRPr="00D2449B" w:rsidRDefault="00317627"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CBFA247" w:rsidR="004A5EA9" w:rsidRPr="002C6277" w:rsidRDefault="00317627">
            <w:pPr>
              <w:rPr>
                <w:rFonts w:ascii="Calibri" w:hAnsi="Calibri"/>
                <w:szCs w:val="22"/>
              </w:rPr>
            </w:pPr>
            <w:r w:rsidRPr="00317627">
              <w:rPr>
                <w:rFonts w:ascii="Calibri" w:hAnsi="Calibri"/>
                <w:szCs w:val="22"/>
              </w:rPr>
              <w:t>Construction of equipment store and stable, and equine m</w:t>
            </w:r>
            <w:r>
              <w:rPr>
                <w:rFonts w:ascii="Calibri" w:hAnsi="Calibri"/>
                <w:szCs w:val="22"/>
              </w:rPr>
              <w:t>e</w:t>
            </w:r>
            <w:r w:rsidRPr="00317627">
              <w:rPr>
                <w:rFonts w:ascii="Calibri" w:hAnsi="Calibri"/>
                <w:szCs w:val="22"/>
              </w:rPr>
              <w:t>n</w:t>
            </w:r>
            <w:r>
              <w:rPr>
                <w:rFonts w:ascii="Calibri" w:hAnsi="Calibri"/>
                <w:szCs w:val="22"/>
              </w:rPr>
              <w:t>a</w:t>
            </w:r>
            <w:r w:rsidRPr="00317627">
              <w:rPr>
                <w:rFonts w:ascii="Calibri" w:hAnsi="Calibri"/>
                <w:szCs w:val="22"/>
              </w:rPr>
              <w:t>ge, animal shelter and landscaping (part retrospective). Resubmission of 3/2023/0331.</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63A54E" w:rsidR="002A01CF" w:rsidRPr="006F6346" w:rsidRDefault="006F6346" w:rsidP="00A42E82">
            <w:pPr>
              <w:rPr>
                <w:rFonts w:ascii="Calibri" w:hAnsi="Calibri"/>
                <w:szCs w:val="22"/>
              </w:rPr>
            </w:pPr>
            <w:r w:rsidRPr="006F6346">
              <w:rPr>
                <w:rFonts w:ascii="Calibri" w:hAnsi="Calibri"/>
                <w:szCs w:val="22"/>
              </w:rPr>
              <w:t>Ashcroft, Mill Lane, Waddington, BB7 3JJ.</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EE514C" w:rsidRPr="00D2449B" w14:paraId="76FF618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EA783E" w14:textId="3E469D0B" w:rsidR="00EE514C" w:rsidRPr="00D2449B" w:rsidRDefault="00EE514C">
            <w:pPr>
              <w:rPr>
                <w:rFonts w:ascii="Calibri" w:hAnsi="Calibri"/>
                <w:b/>
                <w:szCs w:val="22"/>
              </w:rPr>
            </w:pPr>
            <w:r>
              <w:rPr>
                <w:rFonts w:ascii="Calibri" w:hAnsi="Calibri"/>
                <w:b/>
                <w:szCs w:val="22"/>
              </w:rPr>
              <w:t>W</w:t>
            </w:r>
            <w:r w:rsidR="006F6346">
              <w:rPr>
                <w:rFonts w:ascii="Calibri" w:hAnsi="Calibri"/>
                <w:b/>
                <w:szCs w:val="22"/>
              </w:rPr>
              <w:t>addington</w:t>
            </w:r>
            <w:r>
              <w:rPr>
                <w:rFonts w:ascii="Calibri" w:hAnsi="Calibri"/>
                <w:b/>
                <w:szCs w:val="22"/>
              </w:rPr>
              <w:t xml:space="preserv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3D5D7" w14:textId="56077689" w:rsidR="00EE514C" w:rsidRPr="003E4722" w:rsidRDefault="00317627">
            <w:pPr>
              <w:rPr>
                <w:rFonts w:ascii="Calibri" w:hAnsi="Calibri"/>
                <w:bCs/>
                <w:szCs w:val="22"/>
              </w:rPr>
            </w:pPr>
            <w:r>
              <w:rPr>
                <w:rFonts w:ascii="Calibri" w:hAnsi="Calibri"/>
                <w:bCs/>
                <w:szCs w:val="22"/>
              </w:rPr>
              <w:t xml:space="preserve">Consulted 18/8/23 – no response. </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158D97D" w:rsidR="002A01CF" w:rsidRPr="00EE514C" w:rsidRDefault="00EE514C">
            <w:pPr>
              <w:rPr>
                <w:rFonts w:ascii="Calibri" w:hAnsi="Calibri"/>
                <w:bCs/>
                <w:szCs w:val="22"/>
              </w:rPr>
            </w:pPr>
            <w:r w:rsidRPr="00EE514C">
              <w:rPr>
                <w:rFonts w:ascii="Calibri" w:hAnsi="Calibri"/>
                <w:bCs/>
                <w:szCs w:val="22"/>
              </w:rPr>
              <w:t>No objection</w:t>
            </w:r>
            <w:r w:rsidR="006F6346">
              <w:rPr>
                <w:rFonts w:ascii="Calibri" w:hAnsi="Calibri"/>
                <w:bCs/>
                <w:szCs w:val="22"/>
              </w:rPr>
              <w:t xml:space="preserve"> subject to condition.</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5404D4" w:rsidR="00EE514C" w:rsidRPr="00EE514C" w:rsidRDefault="007877D8" w:rsidP="00EE514C">
            <w:pPr>
              <w:rPr>
                <w:rFonts w:ascii="Calibri" w:hAnsi="Calibri"/>
                <w:szCs w:val="22"/>
              </w:rPr>
            </w:pPr>
            <w:r w:rsidRPr="007877D8">
              <w:rPr>
                <w:rFonts w:ascii="Calibri" w:hAnsi="Calibri"/>
                <w:szCs w:val="22"/>
              </w:rPr>
              <w:t>None.</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3DFF45C4" w:rsidR="008542DE" w:rsidRPr="00C618DB" w:rsidRDefault="008542DE" w:rsidP="008542DE">
            <w:pPr>
              <w:pStyle w:val="PLANNING"/>
              <w:rPr>
                <w:rFonts w:ascii="Calibri" w:hAnsi="Calibri"/>
                <w:szCs w:val="22"/>
              </w:rPr>
            </w:pPr>
            <w:r w:rsidRPr="00C618DB">
              <w:rPr>
                <w:rFonts w:ascii="Calibri" w:hAnsi="Calibri"/>
                <w:szCs w:val="22"/>
              </w:rPr>
              <w:t>Key Statement DS1</w:t>
            </w:r>
            <w:r w:rsidR="003A5147">
              <w:rPr>
                <w:rFonts w:ascii="Calibri" w:hAnsi="Calibri"/>
                <w:szCs w:val="22"/>
              </w:rPr>
              <w:t xml:space="preserve">: </w:t>
            </w:r>
            <w:r w:rsidRPr="00C618DB">
              <w:rPr>
                <w:rFonts w:ascii="Calibri" w:hAnsi="Calibri"/>
                <w:szCs w:val="22"/>
              </w:rPr>
              <w:t>Development Strategy</w:t>
            </w:r>
          </w:p>
          <w:p w14:paraId="63DD9EED" w14:textId="5A8F6A83" w:rsidR="008542DE" w:rsidRDefault="008542DE" w:rsidP="008542DE">
            <w:pPr>
              <w:pStyle w:val="PLANNING"/>
              <w:rPr>
                <w:rFonts w:ascii="Calibri" w:hAnsi="Calibri"/>
                <w:szCs w:val="22"/>
              </w:rPr>
            </w:pPr>
            <w:r w:rsidRPr="00C618DB">
              <w:rPr>
                <w:rFonts w:ascii="Calibri" w:hAnsi="Calibri"/>
                <w:szCs w:val="22"/>
              </w:rPr>
              <w:t>Key Statement DS2</w:t>
            </w:r>
            <w:r w:rsidR="003A5147">
              <w:rPr>
                <w:rFonts w:ascii="Calibri" w:hAnsi="Calibri"/>
                <w:szCs w:val="22"/>
              </w:rPr>
              <w:t xml:space="preserve">: </w:t>
            </w:r>
            <w:r w:rsidRPr="00C618DB">
              <w:rPr>
                <w:rFonts w:ascii="Calibri" w:hAnsi="Calibri"/>
                <w:szCs w:val="22"/>
              </w:rPr>
              <w:t>Sustainable Development</w:t>
            </w:r>
          </w:p>
          <w:p w14:paraId="472E9262" w14:textId="7AD3608D" w:rsidR="00DD06F4" w:rsidRPr="00C618DB" w:rsidRDefault="003E4722" w:rsidP="008542DE">
            <w:pPr>
              <w:pStyle w:val="PLANNING"/>
              <w:rPr>
                <w:rFonts w:ascii="Calibri" w:hAnsi="Calibri"/>
                <w:szCs w:val="22"/>
              </w:rPr>
            </w:pPr>
            <w:r>
              <w:rPr>
                <w:rFonts w:ascii="Calibri" w:hAnsi="Calibri"/>
                <w:szCs w:val="22"/>
              </w:rPr>
              <w:t>Key Statement EN</w:t>
            </w:r>
            <w:r w:rsidR="006F6346">
              <w:rPr>
                <w:rFonts w:ascii="Calibri" w:hAnsi="Calibri"/>
                <w:szCs w:val="22"/>
              </w:rPr>
              <w:t>2</w:t>
            </w:r>
            <w:r w:rsidR="003A5147">
              <w:rPr>
                <w:rFonts w:ascii="Calibri" w:hAnsi="Calibri"/>
                <w:szCs w:val="22"/>
              </w:rPr>
              <w:t xml:space="preserve">: </w:t>
            </w:r>
            <w:r w:rsidR="006F6346">
              <w:rPr>
                <w:rFonts w:ascii="Calibri" w:hAnsi="Calibri"/>
                <w:szCs w:val="22"/>
              </w:rPr>
              <w:t>Landscape</w:t>
            </w:r>
          </w:p>
          <w:p w14:paraId="1636F1D2" w14:textId="0F2CB964" w:rsidR="008542DE" w:rsidRPr="00C618DB" w:rsidRDefault="008542DE" w:rsidP="008542DE">
            <w:pPr>
              <w:pStyle w:val="PLANNING"/>
              <w:rPr>
                <w:rFonts w:ascii="Calibri" w:hAnsi="Calibri"/>
                <w:szCs w:val="22"/>
              </w:rPr>
            </w:pPr>
            <w:r w:rsidRPr="00C618DB">
              <w:rPr>
                <w:rFonts w:ascii="Calibri" w:hAnsi="Calibri"/>
                <w:szCs w:val="22"/>
              </w:rPr>
              <w:t>Policy DMG1</w:t>
            </w:r>
            <w:r w:rsidR="003A5147">
              <w:rPr>
                <w:rFonts w:ascii="Calibri" w:hAnsi="Calibri"/>
                <w:szCs w:val="22"/>
              </w:rPr>
              <w:t xml:space="preserve">: </w:t>
            </w:r>
            <w:r w:rsidRPr="00C618DB">
              <w:rPr>
                <w:rFonts w:ascii="Calibri" w:hAnsi="Calibri"/>
                <w:szCs w:val="22"/>
              </w:rPr>
              <w:t>General Considerations</w:t>
            </w:r>
          </w:p>
          <w:p w14:paraId="54E7D563" w14:textId="0CC8E8B0" w:rsidR="008542DE" w:rsidRPr="00C618DB" w:rsidRDefault="008542DE" w:rsidP="008542DE">
            <w:pPr>
              <w:pStyle w:val="PLANNING"/>
              <w:rPr>
                <w:rFonts w:ascii="Calibri" w:hAnsi="Calibri"/>
                <w:szCs w:val="22"/>
              </w:rPr>
            </w:pPr>
            <w:r w:rsidRPr="00C618DB">
              <w:rPr>
                <w:rFonts w:ascii="Calibri" w:hAnsi="Calibri"/>
                <w:szCs w:val="22"/>
              </w:rPr>
              <w:t>Policy DMG2</w:t>
            </w:r>
            <w:r w:rsidR="003A5147">
              <w:rPr>
                <w:rFonts w:ascii="Calibri" w:hAnsi="Calibri"/>
                <w:szCs w:val="22"/>
              </w:rPr>
              <w:t xml:space="preserve">: </w:t>
            </w:r>
            <w:r w:rsidRPr="00C618DB">
              <w:rPr>
                <w:rFonts w:ascii="Calibri" w:hAnsi="Calibri"/>
                <w:szCs w:val="22"/>
              </w:rPr>
              <w:t>Strategic Considerations</w:t>
            </w:r>
          </w:p>
          <w:p w14:paraId="5CF21779" w14:textId="286CC3D8" w:rsidR="008542DE" w:rsidRPr="00C618DB" w:rsidRDefault="008542DE" w:rsidP="008542DE">
            <w:pPr>
              <w:pStyle w:val="PLANNING"/>
              <w:rPr>
                <w:rFonts w:ascii="Calibri" w:hAnsi="Calibri"/>
                <w:szCs w:val="22"/>
              </w:rPr>
            </w:pPr>
            <w:r w:rsidRPr="00C618DB">
              <w:rPr>
                <w:rFonts w:ascii="Calibri" w:hAnsi="Calibri"/>
                <w:szCs w:val="22"/>
              </w:rPr>
              <w:t>Policy DMG3</w:t>
            </w:r>
            <w:r w:rsidR="003A5147">
              <w:rPr>
                <w:rFonts w:ascii="Calibri" w:hAnsi="Calibri"/>
                <w:szCs w:val="22"/>
              </w:rPr>
              <w:t xml:space="preserve">: </w:t>
            </w:r>
            <w:r w:rsidRPr="00C618DB">
              <w:rPr>
                <w:rFonts w:ascii="Calibri" w:hAnsi="Calibri"/>
                <w:szCs w:val="22"/>
              </w:rPr>
              <w:t>Transport &amp; Mobility</w:t>
            </w:r>
          </w:p>
          <w:p w14:paraId="25D5832F" w14:textId="42DE9F9F" w:rsidR="003E4722" w:rsidRDefault="00060736" w:rsidP="008542DE">
            <w:pPr>
              <w:pStyle w:val="PLANNING"/>
              <w:rPr>
                <w:rFonts w:ascii="Calibri" w:hAnsi="Calibri"/>
                <w:szCs w:val="22"/>
              </w:rPr>
            </w:pPr>
            <w:r w:rsidRPr="00060736">
              <w:rPr>
                <w:rFonts w:ascii="Calibri" w:hAnsi="Calibri"/>
                <w:szCs w:val="22"/>
              </w:rPr>
              <w:t>Policy D</w:t>
            </w:r>
            <w:r>
              <w:rPr>
                <w:rFonts w:ascii="Calibri" w:hAnsi="Calibri"/>
                <w:szCs w:val="22"/>
              </w:rPr>
              <w:t>MH</w:t>
            </w:r>
            <w:r w:rsidRPr="00060736">
              <w:rPr>
                <w:rFonts w:ascii="Calibri" w:hAnsi="Calibri"/>
                <w:szCs w:val="22"/>
              </w:rPr>
              <w:t>5</w:t>
            </w:r>
            <w:r w:rsidR="003A5147">
              <w:rPr>
                <w:rFonts w:ascii="Calibri" w:hAnsi="Calibri"/>
                <w:szCs w:val="22"/>
              </w:rPr>
              <w:t xml:space="preserve">: </w:t>
            </w:r>
            <w:r w:rsidRPr="00060736">
              <w:rPr>
                <w:rFonts w:ascii="Calibri" w:hAnsi="Calibri"/>
                <w:szCs w:val="22"/>
              </w:rPr>
              <w:t xml:space="preserve">Residential </w:t>
            </w:r>
            <w:proofErr w:type="gramStart"/>
            <w:r w:rsidRPr="00060736">
              <w:rPr>
                <w:rFonts w:ascii="Calibri" w:hAnsi="Calibri"/>
                <w:szCs w:val="22"/>
              </w:rPr>
              <w:t>And</w:t>
            </w:r>
            <w:proofErr w:type="gramEnd"/>
            <w:r w:rsidRPr="00060736">
              <w:rPr>
                <w:rFonts w:ascii="Calibri" w:hAnsi="Calibri"/>
                <w:szCs w:val="22"/>
              </w:rPr>
              <w:t xml:space="preserve"> Curtilage Extensions</w:t>
            </w:r>
          </w:p>
          <w:p w14:paraId="6885684A" w14:textId="77777777" w:rsidR="00EE514C" w:rsidRPr="00C618DB" w:rsidRDefault="00EE514C"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2C3B3ED" w14:textId="2AA37B05" w:rsidR="00317627" w:rsidRDefault="00317627" w:rsidP="009B64D9">
            <w:pPr>
              <w:pStyle w:val="PLANNING"/>
              <w:rPr>
                <w:rFonts w:ascii="Calibri" w:hAnsi="Calibri"/>
                <w:b/>
                <w:bCs/>
                <w:szCs w:val="22"/>
              </w:rPr>
            </w:pPr>
            <w:r>
              <w:rPr>
                <w:rFonts w:ascii="Calibri" w:hAnsi="Calibri"/>
                <w:b/>
                <w:bCs/>
                <w:szCs w:val="22"/>
              </w:rPr>
              <w:t>3/2023/0331:</w:t>
            </w:r>
          </w:p>
          <w:p w14:paraId="60093F7A" w14:textId="3C192730" w:rsidR="00317627" w:rsidRPr="00317627" w:rsidRDefault="00317627" w:rsidP="009B64D9">
            <w:pPr>
              <w:pStyle w:val="PLANNING"/>
              <w:rPr>
                <w:rFonts w:ascii="Calibri" w:hAnsi="Calibri"/>
                <w:szCs w:val="22"/>
              </w:rPr>
            </w:pPr>
            <w:r w:rsidRPr="00317627">
              <w:rPr>
                <w:rFonts w:ascii="Calibri" w:hAnsi="Calibri"/>
                <w:szCs w:val="22"/>
              </w:rPr>
              <w:t>Construction of equipment store and stable, and equine menage (part retrospective) (Refused)</w:t>
            </w:r>
          </w:p>
          <w:p w14:paraId="5685ABC0" w14:textId="77777777" w:rsidR="00317627" w:rsidRDefault="00317627" w:rsidP="009B64D9">
            <w:pPr>
              <w:pStyle w:val="PLANNING"/>
              <w:rPr>
                <w:rFonts w:ascii="Calibri" w:hAnsi="Calibri"/>
                <w:b/>
                <w:bCs/>
                <w:szCs w:val="22"/>
              </w:rPr>
            </w:pPr>
          </w:p>
          <w:p w14:paraId="0D29A58E" w14:textId="28DA373B" w:rsidR="009B64D9" w:rsidRDefault="009B64D9" w:rsidP="009B64D9">
            <w:pPr>
              <w:pStyle w:val="PLANNING"/>
              <w:rPr>
                <w:rFonts w:ascii="Calibri" w:hAnsi="Calibri"/>
                <w:b/>
                <w:bCs/>
                <w:szCs w:val="22"/>
              </w:rPr>
            </w:pPr>
            <w:r>
              <w:rPr>
                <w:rFonts w:ascii="Calibri" w:hAnsi="Calibri"/>
                <w:b/>
                <w:bCs/>
                <w:szCs w:val="22"/>
              </w:rPr>
              <w:t>3/2023/0039:</w:t>
            </w:r>
          </w:p>
          <w:p w14:paraId="0B38B415" w14:textId="21675927" w:rsidR="009B64D9" w:rsidRPr="009B64D9" w:rsidRDefault="009B64D9" w:rsidP="009B64D9">
            <w:pPr>
              <w:pStyle w:val="PLANNING"/>
              <w:rPr>
                <w:rFonts w:ascii="Calibri" w:hAnsi="Calibri"/>
                <w:szCs w:val="22"/>
              </w:rPr>
            </w:pPr>
            <w:r w:rsidRPr="009B64D9">
              <w:rPr>
                <w:rFonts w:ascii="Calibri" w:hAnsi="Calibri"/>
                <w:szCs w:val="22"/>
              </w:rPr>
              <w:t>Variation of condition 2 (approved plans) of planning permission 3/2021/0144 to allow retention of unauthorised work consisting of rooflights to north elevation, chimney to east elevation and window in garage, omission of two windows and alteration to glazed door in south elevation.</w:t>
            </w:r>
            <w:r>
              <w:rPr>
                <w:rFonts w:ascii="Calibri" w:hAnsi="Calibri"/>
                <w:szCs w:val="22"/>
              </w:rPr>
              <w:t xml:space="preserve"> (Approved)</w:t>
            </w:r>
          </w:p>
          <w:p w14:paraId="305DFCCC" w14:textId="77777777" w:rsidR="009B64D9" w:rsidRDefault="009B64D9" w:rsidP="009B64D9">
            <w:pPr>
              <w:pStyle w:val="PLANNING"/>
              <w:rPr>
                <w:rFonts w:ascii="Calibri" w:hAnsi="Calibri"/>
                <w:b/>
                <w:bCs/>
                <w:szCs w:val="22"/>
              </w:rPr>
            </w:pPr>
          </w:p>
          <w:p w14:paraId="26DE49FA" w14:textId="11C0E6AC" w:rsidR="009B64D9" w:rsidRPr="009B64D9" w:rsidRDefault="009B64D9" w:rsidP="009B64D9">
            <w:pPr>
              <w:pStyle w:val="PLANNING"/>
              <w:rPr>
                <w:rFonts w:ascii="Calibri" w:hAnsi="Calibri"/>
                <w:b/>
                <w:bCs/>
                <w:szCs w:val="22"/>
              </w:rPr>
            </w:pPr>
            <w:r w:rsidRPr="009B64D9">
              <w:rPr>
                <w:rFonts w:ascii="Calibri" w:hAnsi="Calibri"/>
                <w:b/>
                <w:bCs/>
                <w:szCs w:val="22"/>
              </w:rPr>
              <w:t>3/2021/0580:</w:t>
            </w:r>
          </w:p>
          <w:p w14:paraId="38C8CC4B" w14:textId="17FC8869" w:rsidR="009B64D9" w:rsidRPr="009B64D9" w:rsidRDefault="009B64D9" w:rsidP="009B64D9">
            <w:pPr>
              <w:pStyle w:val="PLANNING"/>
              <w:rPr>
                <w:rFonts w:ascii="Calibri" w:hAnsi="Calibri"/>
                <w:szCs w:val="22"/>
              </w:rPr>
            </w:pPr>
            <w:r w:rsidRPr="009B64D9">
              <w:rPr>
                <w:rFonts w:ascii="Calibri" w:hAnsi="Calibri"/>
                <w:szCs w:val="22"/>
              </w:rPr>
              <w:t>Discharge of all conditions of planning application 3/2021/0144. (Approved)</w:t>
            </w:r>
          </w:p>
          <w:p w14:paraId="0A52363C" w14:textId="77777777" w:rsidR="009B64D9" w:rsidRPr="009B64D9" w:rsidRDefault="009B64D9" w:rsidP="009B64D9">
            <w:pPr>
              <w:pStyle w:val="PLANNING"/>
              <w:rPr>
                <w:rFonts w:ascii="Calibri" w:hAnsi="Calibri"/>
                <w:b/>
                <w:bCs/>
                <w:szCs w:val="22"/>
              </w:rPr>
            </w:pPr>
          </w:p>
          <w:p w14:paraId="0EF75F3C" w14:textId="77777777" w:rsidR="009B64D9" w:rsidRPr="009B64D9" w:rsidRDefault="009B64D9" w:rsidP="009B64D9">
            <w:pPr>
              <w:pStyle w:val="PLANNING"/>
              <w:rPr>
                <w:rFonts w:ascii="Calibri" w:hAnsi="Calibri"/>
                <w:b/>
                <w:bCs/>
                <w:szCs w:val="22"/>
              </w:rPr>
            </w:pPr>
            <w:r w:rsidRPr="009B64D9">
              <w:rPr>
                <w:rFonts w:ascii="Calibri" w:hAnsi="Calibri"/>
                <w:b/>
                <w:bCs/>
                <w:szCs w:val="22"/>
              </w:rPr>
              <w:t>3/2021/0144:</w:t>
            </w:r>
          </w:p>
          <w:p w14:paraId="6F58938B" w14:textId="14D3F4A7" w:rsidR="009B64D9" w:rsidRDefault="009B64D9" w:rsidP="009B64D9">
            <w:pPr>
              <w:pStyle w:val="PLANNING"/>
              <w:rPr>
                <w:rFonts w:ascii="Calibri" w:hAnsi="Calibri"/>
                <w:szCs w:val="22"/>
              </w:rPr>
            </w:pPr>
            <w:r w:rsidRPr="009B64D9">
              <w:rPr>
                <w:rFonts w:ascii="Calibri" w:hAnsi="Calibri"/>
                <w:szCs w:val="22"/>
              </w:rPr>
              <w:t>Demolition of existing bungalow and outbuildings and replacement with new two-storey, four-bedroom house including two balconies to the north elevation and attached single-storey garage. (Approved)</w:t>
            </w:r>
          </w:p>
          <w:p w14:paraId="44C5BC63" w14:textId="77777777" w:rsidR="00317627" w:rsidRPr="009B64D9" w:rsidRDefault="00317627" w:rsidP="009B64D9">
            <w:pPr>
              <w:pStyle w:val="PLANNING"/>
              <w:rPr>
                <w:rFonts w:ascii="Calibri" w:hAnsi="Calibri"/>
                <w:szCs w:val="22"/>
              </w:rPr>
            </w:pPr>
          </w:p>
          <w:p w14:paraId="34213328" w14:textId="77777777" w:rsidR="009B64D9" w:rsidRPr="009B64D9" w:rsidRDefault="009B64D9" w:rsidP="009B64D9">
            <w:pPr>
              <w:pStyle w:val="PLANNING"/>
              <w:rPr>
                <w:rFonts w:ascii="Calibri" w:hAnsi="Calibri"/>
                <w:b/>
                <w:bCs/>
                <w:szCs w:val="22"/>
              </w:rPr>
            </w:pPr>
            <w:r w:rsidRPr="009B64D9">
              <w:rPr>
                <w:rFonts w:ascii="Calibri" w:hAnsi="Calibri"/>
                <w:b/>
                <w:bCs/>
                <w:szCs w:val="22"/>
              </w:rPr>
              <w:t>3/2020/0932:</w:t>
            </w:r>
          </w:p>
          <w:p w14:paraId="78B46284" w14:textId="77777777" w:rsidR="009B64D9" w:rsidRPr="009B64D9" w:rsidRDefault="009B64D9" w:rsidP="009B64D9">
            <w:pPr>
              <w:pStyle w:val="PLANNING"/>
              <w:rPr>
                <w:rFonts w:ascii="Calibri" w:hAnsi="Calibri"/>
                <w:szCs w:val="22"/>
              </w:rPr>
            </w:pPr>
            <w:r w:rsidRPr="009B64D9">
              <w:rPr>
                <w:rFonts w:ascii="Calibri" w:hAnsi="Calibri"/>
                <w:szCs w:val="22"/>
              </w:rPr>
              <w:t>Demolition of existing bungalow and outbuildings and replacement with new two-storey, four-bedroom house including two balconies to the north elevation and attached single-storey garage. (Withdrawn)</w:t>
            </w:r>
          </w:p>
          <w:p w14:paraId="17147D50" w14:textId="1B19B3D1" w:rsidR="006F6346" w:rsidRPr="00D2449B" w:rsidRDefault="006F6346" w:rsidP="006F6346">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2855A2FF" w14:textId="12A95A19" w:rsidR="00C0704D" w:rsidRDefault="0046241D" w:rsidP="006F634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7209BE">
              <w:rPr>
                <w:rFonts w:ascii="Calibri" w:hAnsi="Calibri"/>
                <w:bCs/>
                <w:szCs w:val="22"/>
              </w:rPr>
              <w:t xml:space="preserve">land adjacent to </w:t>
            </w:r>
            <w:r>
              <w:rPr>
                <w:rFonts w:ascii="Calibri" w:hAnsi="Calibri"/>
                <w:bCs/>
                <w:szCs w:val="22"/>
              </w:rPr>
              <w:t>a detached dwelling situated on the Northern outskirts of Waddington</w:t>
            </w:r>
            <w:r w:rsidR="008F79C5">
              <w:rPr>
                <w:rFonts w:ascii="Calibri" w:hAnsi="Calibri"/>
                <w:bCs/>
                <w:szCs w:val="22"/>
              </w:rPr>
              <w:t xml:space="preserve"> within the Forest </w:t>
            </w:r>
            <w:proofErr w:type="gramStart"/>
            <w:r w:rsidR="008F79C5">
              <w:rPr>
                <w:rFonts w:ascii="Calibri" w:hAnsi="Calibri"/>
                <w:bCs/>
                <w:szCs w:val="22"/>
              </w:rPr>
              <w:t>Of</w:t>
            </w:r>
            <w:proofErr w:type="gramEnd"/>
            <w:r w:rsidR="008F79C5">
              <w:rPr>
                <w:rFonts w:ascii="Calibri" w:hAnsi="Calibri"/>
                <w:bCs/>
                <w:szCs w:val="22"/>
              </w:rPr>
              <w:t xml:space="preserve"> Bowland Area Of Outstanding Natural Beauty</w:t>
            </w:r>
            <w:r>
              <w:rPr>
                <w:rFonts w:ascii="Calibri" w:hAnsi="Calibri"/>
                <w:bCs/>
                <w:szCs w:val="22"/>
              </w:rPr>
              <w:t>. The detached dwelling is a recent addition to Mill Lane and compr</w:t>
            </w:r>
            <w:r w:rsidR="00AE26B0">
              <w:rPr>
                <w:rFonts w:ascii="Calibri" w:hAnsi="Calibri"/>
                <w:bCs/>
                <w:szCs w:val="22"/>
              </w:rPr>
              <w:t>ises a sizeable two storey property detailed in stone and slate. Additional land in the applicant’s ownership abuts the Northern and Eastern perimeters of the property’s domestic curtilage</w:t>
            </w:r>
            <w:r w:rsidR="00B63BB9">
              <w:rPr>
                <w:rFonts w:ascii="Calibri" w:hAnsi="Calibri"/>
                <w:bCs/>
                <w:szCs w:val="22"/>
              </w:rPr>
              <w:t xml:space="preserve"> with this land forming the basis of the current application.</w:t>
            </w:r>
            <w:r w:rsidR="00AE26B0">
              <w:rPr>
                <w:rFonts w:ascii="Calibri" w:hAnsi="Calibri"/>
                <w:bCs/>
                <w:szCs w:val="22"/>
              </w:rPr>
              <w:t xml:space="preserve"> </w:t>
            </w:r>
            <w:r w:rsidR="008F79C5">
              <w:rPr>
                <w:rFonts w:ascii="Calibri" w:hAnsi="Calibri"/>
                <w:bCs/>
                <w:szCs w:val="22"/>
              </w:rPr>
              <w:t xml:space="preserve">The application site and parent property are situated amongst a small cluster of residential dwellings and holiday lets on Mill Lane with the wider area comprising a mixture of woodland, agricultural </w:t>
            </w:r>
            <w:proofErr w:type="gramStart"/>
            <w:r w:rsidR="008F79C5">
              <w:rPr>
                <w:rFonts w:ascii="Calibri" w:hAnsi="Calibri"/>
                <w:bCs/>
                <w:szCs w:val="22"/>
              </w:rPr>
              <w:t>land</w:t>
            </w:r>
            <w:proofErr w:type="gramEnd"/>
            <w:r w:rsidR="008F79C5">
              <w:rPr>
                <w:rFonts w:ascii="Calibri" w:hAnsi="Calibri"/>
                <w:bCs/>
                <w:szCs w:val="22"/>
              </w:rPr>
              <w:t xml:space="preserve"> and open countryside.</w:t>
            </w:r>
          </w:p>
          <w:p w14:paraId="62370E9F" w14:textId="77777777" w:rsidR="006F6346" w:rsidRPr="006C2BFA" w:rsidRDefault="006F6346" w:rsidP="006F6346">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C386BB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 xml:space="preserve">Proposed </w:t>
            </w:r>
            <w:r w:rsidR="0046241D">
              <w:rPr>
                <w:rFonts w:ascii="Calibri" w:hAnsi="Calibri"/>
                <w:b/>
                <w:szCs w:val="22"/>
              </w:rPr>
              <w:t>d</w:t>
            </w:r>
            <w:r>
              <w:rPr>
                <w:rFonts w:ascii="Calibri" w:hAnsi="Calibri"/>
                <w:b/>
                <w:szCs w:val="22"/>
              </w:rPr>
              <w:t>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71C9F922" w14:textId="77777777" w:rsidR="00311E9B" w:rsidRDefault="00331EF7" w:rsidP="00317627">
            <w:pPr>
              <w:pStyle w:val="Header"/>
              <w:tabs>
                <w:tab w:val="clear" w:pos="4153"/>
                <w:tab w:val="clear" w:pos="8306"/>
              </w:tabs>
              <w:jc w:val="both"/>
              <w:rPr>
                <w:rFonts w:ascii="Calibri" w:hAnsi="Calibri"/>
                <w:szCs w:val="22"/>
              </w:rPr>
            </w:pPr>
            <w:r>
              <w:rPr>
                <w:rFonts w:ascii="Calibri" w:hAnsi="Calibri"/>
                <w:szCs w:val="22"/>
              </w:rPr>
              <w:t>Consent is sought for the c</w:t>
            </w:r>
            <w:r w:rsidRPr="006F6346">
              <w:rPr>
                <w:rFonts w:ascii="Calibri" w:hAnsi="Calibri"/>
                <w:szCs w:val="22"/>
              </w:rPr>
              <w:t xml:space="preserve">onstruction of </w:t>
            </w:r>
            <w:r>
              <w:rPr>
                <w:rFonts w:ascii="Calibri" w:hAnsi="Calibri"/>
                <w:szCs w:val="22"/>
              </w:rPr>
              <w:t xml:space="preserve">a </w:t>
            </w:r>
            <w:r w:rsidRPr="006F6346">
              <w:rPr>
                <w:rFonts w:ascii="Calibri" w:hAnsi="Calibri"/>
                <w:szCs w:val="22"/>
              </w:rPr>
              <w:t>stable</w:t>
            </w:r>
            <w:r>
              <w:rPr>
                <w:rFonts w:ascii="Calibri" w:hAnsi="Calibri"/>
                <w:szCs w:val="22"/>
              </w:rPr>
              <w:t xml:space="preserve"> / </w:t>
            </w:r>
            <w:r w:rsidR="00317627">
              <w:rPr>
                <w:rFonts w:ascii="Calibri" w:hAnsi="Calibri"/>
                <w:szCs w:val="22"/>
              </w:rPr>
              <w:t xml:space="preserve">equipment </w:t>
            </w:r>
            <w:r w:rsidR="00A31795">
              <w:rPr>
                <w:rFonts w:ascii="Calibri" w:hAnsi="Calibri"/>
                <w:szCs w:val="22"/>
              </w:rPr>
              <w:t xml:space="preserve">/ fodder </w:t>
            </w:r>
            <w:r w:rsidR="004075B3">
              <w:rPr>
                <w:rFonts w:ascii="Calibri" w:hAnsi="Calibri"/>
                <w:szCs w:val="22"/>
              </w:rPr>
              <w:t xml:space="preserve">&amp; feed </w:t>
            </w:r>
            <w:r>
              <w:rPr>
                <w:rFonts w:ascii="Calibri" w:hAnsi="Calibri"/>
                <w:szCs w:val="22"/>
              </w:rPr>
              <w:t xml:space="preserve">store building </w:t>
            </w:r>
            <w:r w:rsidRPr="006F6346">
              <w:rPr>
                <w:rFonts w:ascii="Calibri" w:hAnsi="Calibri"/>
                <w:szCs w:val="22"/>
              </w:rPr>
              <w:t>and equine menage</w:t>
            </w:r>
            <w:r w:rsidR="008F79C5">
              <w:rPr>
                <w:rFonts w:ascii="Calibri" w:hAnsi="Calibri"/>
                <w:szCs w:val="22"/>
              </w:rPr>
              <w:t xml:space="preserve"> on land located directly adjacent to the East / North-east of the application property. </w:t>
            </w:r>
            <w:r w:rsidR="00317627">
              <w:rPr>
                <w:rFonts w:ascii="Calibri" w:hAnsi="Calibri"/>
                <w:szCs w:val="22"/>
              </w:rPr>
              <w:t>Retrospective consent is also sought for the retention of a</w:t>
            </w:r>
            <w:r w:rsidR="00B51B74">
              <w:rPr>
                <w:rFonts w:ascii="Calibri" w:hAnsi="Calibri"/>
                <w:szCs w:val="22"/>
              </w:rPr>
              <w:t xml:space="preserve"> </w:t>
            </w:r>
            <w:proofErr w:type="gramStart"/>
            <w:r w:rsidR="00B51B74">
              <w:rPr>
                <w:rFonts w:ascii="Calibri" w:hAnsi="Calibri"/>
                <w:szCs w:val="22"/>
              </w:rPr>
              <w:t>timber based</w:t>
            </w:r>
            <w:proofErr w:type="gramEnd"/>
            <w:r w:rsidR="00B51B74">
              <w:rPr>
                <w:rFonts w:ascii="Calibri" w:hAnsi="Calibri"/>
                <w:szCs w:val="22"/>
              </w:rPr>
              <w:t xml:space="preserve"> animal shelter sited on the Northern perimeter of the area to accommodate the proposed equine menage.</w:t>
            </w:r>
            <w:r w:rsidR="004075B3">
              <w:rPr>
                <w:rFonts w:ascii="Calibri" w:hAnsi="Calibri"/>
                <w:szCs w:val="22"/>
              </w:rPr>
              <w:t xml:space="preserve"> </w:t>
            </w:r>
          </w:p>
          <w:p w14:paraId="5C8308C3" w14:textId="77777777" w:rsidR="00311E9B" w:rsidRDefault="00311E9B" w:rsidP="00317627">
            <w:pPr>
              <w:pStyle w:val="Header"/>
              <w:tabs>
                <w:tab w:val="clear" w:pos="4153"/>
                <w:tab w:val="clear" w:pos="8306"/>
              </w:tabs>
              <w:jc w:val="both"/>
              <w:rPr>
                <w:rFonts w:ascii="Calibri" w:hAnsi="Calibri"/>
                <w:szCs w:val="22"/>
              </w:rPr>
            </w:pPr>
          </w:p>
          <w:p w14:paraId="6FF4AE25" w14:textId="6145D4AC" w:rsidR="00A31795" w:rsidRDefault="009E340A" w:rsidP="00317627">
            <w:pPr>
              <w:pStyle w:val="Header"/>
              <w:tabs>
                <w:tab w:val="clear" w:pos="4153"/>
                <w:tab w:val="clear" w:pos="8306"/>
              </w:tabs>
              <w:jc w:val="both"/>
              <w:rPr>
                <w:rFonts w:ascii="Calibri" w:hAnsi="Calibri"/>
                <w:szCs w:val="22"/>
              </w:rPr>
            </w:pPr>
            <w:r>
              <w:rPr>
                <w:rFonts w:ascii="Calibri" w:hAnsi="Calibri"/>
                <w:szCs w:val="22"/>
              </w:rPr>
              <w:t xml:space="preserve">The application is a resubmission of previous planning application 3/2023/0331 which was refused </w:t>
            </w:r>
            <w:proofErr w:type="gramStart"/>
            <w:r>
              <w:rPr>
                <w:rFonts w:ascii="Calibri" w:hAnsi="Calibri"/>
                <w:szCs w:val="22"/>
              </w:rPr>
              <w:t>on the basis of</w:t>
            </w:r>
            <w:proofErr w:type="gramEnd"/>
            <w:r>
              <w:rPr>
                <w:rFonts w:ascii="Calibri" w:hAnsi="Calibri"/>
                <w:szCs w:val="22"/>
              </w:rPr>
              <w:t xml:space="preserve"> cumulative visual impact. </w:t>
            </w:r>
            <w:r w:rsidR="00A31795">
              <w:rPr>
                <w:rFonts w:ascii="Calibri" w:hAnsi="Calibri"/>
                <w:szCs w:val="22"/>
              </w:rPr>
              <w:t xml:space="preserve">Following </w:t>
            </w:r>
            <w:proofErr w:type="gramStart"/>
            <w:r w:rsidR="00A31795">
              <w:rPr>
                <w:rFonts w:ascii="Calibri" w:hAnsi="Calibri"/>
                <w:szCs w:val="22"/>
              </w:rPr>
              <w:t>negotiation</w:t>
            </w:r>
            <w:proofErr w:type="gramEnd"/>
            <w:r w:rsidR="00A31795">
              <w:rPr>
                <w:rFonts w:ascii="Calibri" w:hAnsi="Calibri"/>
                <w:szCs w:val="22"/>
              </w:rPr>
              <w:t xml:space="preserve"> </w:t>
            </w:r>
            <w:r w:rsidR="00311E9B">
              <w:rPr>
                <w:rFonts w:ascii="Calibri" w:hAnsi="Calibri"/>
                <w:szCs w:val="22"/>
              </w:rPr>
              <w:t xml:space="preserve">a number of revisions have been secured to the design of </w:t>
            </w:r>
            <w:r w:rsidR="00A31795">
              <w:rPr>
                <w:rFonts w:ascii="Calibri" w:hAnsi="Calibri"/>
                <w:szCs w:val="22"/>
              </w:rPr>
              <w:t xml:space="preserve">the proposed building </w:t>
            </w:r>
            <w:r w:rsidR="003A5147">
              <w:rPr>
                <w:rFonts w:ascii="Calibri" w:hAnsi="Calibri"/>
                <w:szCs w:val="22"/>
              </w:rPr>
              <w:t>element from the previously refused proposal</w:t>
            </w:r>
            <w:r w:rsidR="0022068E">
              <w:rPr>
                <w:rFonts w:ascii="Calibri" w:hAnsi="Calibri"/>
                <w:szCs w:val="22"/>
              </w:rPr>
              <w:t>. These revisions are as follows:</w:t>
            </w:r>
          </w:p>
          <w:p w14:paraId="0E6FF031" w14:textId="77777777" w:rsidR="00A31795" w:rsidRDefault="00A31795" w:rsidP="00317627">
            <w:pPr>
              <w:pStyle w:val="Header"/>
              <w:tabs>
                <w:tab w:val="clear" w:pos="4153"/>
                <w:tab w:val="clear" w:pos="8306"/>
              </w:tabs>
              <w:jc w:val="both"/>
              <w:rPr>
                <w:rFonts w:ascii="Calibri" w:hAnsi="Calibri"/>
                <w:szCs w:val="22"/>
              </w:rPr>
            </w:pPr>
          </w:p>
          <w:p w14:paraId="3FCEC445" w14:textId="5A35730E" w:rsidR="00A31795" w:rsidRPr="00A31795"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2</w:t>
            </w:r>
            <w:r w:rsidR="00A31795">
              <w:rPr>
                <w:rFonts w:ascii="Calibri" w:hAnsi="Calibri"/>
                <w:szCs w:val="22"/>
              </w:rPr>
              <w:t xml:space="preserve"> metre reduction in roof ridge height </w:t>
            </w:r>
          </w:p>
          <w:p w14:paraId="19764BC1" w14:textId="77777777" w:rsidR="00790E3A" w:rsidRDefault="00790E3A" w:rsidP="00790E3A">
            <w:pPr>
              <w:pStyle w:val="Header"/>
              <w:tabs>
                <w:tab w:val="clear" w:pos="4153"/>
                <w:tab w:val="clear" w:pos="8306"/>
              </w:tabs>
              <w:ind w:left="720"/>
              <w:jc w:val="both"/>
              <w:rPr>
                <w:rFonts w:ascii="Calibri" w:hAnsi="Calibri"/>
                <w:szCs w:val="22"/>
              </w:rPr>
            </w:pPr>
          </w:p>
          <w:p w14:paraId="5C28023F" w14:textId="64407FDE" w:rsidR="00A31795" w:rsidRDefault="00A31795"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Minor reduction in footprint (96m2 to 93.5m2)</w:t>
            </w:r>
          </w:p>
          <w:p w14:paraId="20367558" w14:textId="77777777" w:rsidR="00790E3A" w:rsidRDefault="00790E3A" w:rsidP="00790E3A">
            <w:pPr>
              <w:pStyle w:val="Header"/>
              <w:tabs>
                <w:tab w:val="clear" w:pos="4153"/>
                <w:tab w:val="clear" w:pos="8306"/>
              </w:tabs>
              <w:ind w:left="720"/>
              <w:jc w:val="both"/>
              <w:rPr>
                <w:rFonts w:ascii="Calibri" w:hAnsi="Calibri"/>
                <w:szCs w:val="22"/>
              </w:rPr>
            </w:pPr>
          </w:p>
          <w:p w14:paraId="279293F7" w14:textId="46615CEB" w:rsidR="00A31795"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 xml:space="preserve">Reduction to proposed number of </w:t>
            </w:r>
            <w:proofErr w:type="gramStart"/>
            <w:r>
              <w:rPr>
                <w:rFonts w:ascii="Calibri" w:hAnsi="Calibri"/>
                <w:szCs w:val="22"/>
              </w:rPr>
              <w:t>roof</w:t>
            </w:r>
            <w:proofErr w:type="gramEnd"/>
            <w:r>
              <w:rPr>
                <w:rFonts w:ascii="Calibri" w:hAnsi="Calibri"/>
                <w:szCs w:val="22"/>
              </w:rPr>
              <w:t xml:space="preserve"> lights</w:t>
            </w:r>
          </w:p>
          <w:p w14:paraId="2A4579E0" w14:textId="77777777" w:rsidR="00790E3A" w:rsidRDefault="00790E3A" w:rsidP="00790E3A">
            <w:pPr>
              <w:pStyle w:val="Header"/>
              <w:tabs>
                <w:tab w:val="clear" w:pos="4153"/>
                <w:tab w:val="clear" w:pos="8306"/>
              </w:tabs>
              <w:ind w:left="720"/>
              <w:jc w:val="both"/>
              <w:rPr>
                <w:rFonts w:ascii="Calibri" w:hAnsi="Calibri"/>
                <w:szCs w:val="22"/>
              </w:rPr>
            </w:pPr>
          </w:p>
          <w:p w14:paraId="785A3A2B" w14:textId="73E81A4A" w:rsidR="00790E3A"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 xml:space="preserve">Alterations </w:t>
            </w:r>
            <w:r w:rsidRPr="00790E3A">
              <w:rPr>
                <w:rFonts w:ascii="Calibri" w:hAnsi="Calibri"/>
                <w:szCs w:val="22"/>
              </w:rPr>
              <w:t>to the building’s fenestration and door configuration</w:t>
            </w:r>
          </w:p>
          <w:p w14:paraId="29065B44" w14:textId="77777777" w:rsidR="00790E3A" w:rsidRDefault="00790E3A" w:rsidP="00790E3A">
            <w:pPr>
              <w:pStyle w:val="Header"/>
              <w:tabs>
                <w:tab w:val="clear" w:pos="4153"/>
                <w:tab w:val="clear" w:pos="8306"/>
              </w:tabs>
              <w:ind w:left="720"/>
              <w:jc w:val="both"/>
              <w:rPr>
                <w:rFonts w:ascii="Calibri" w:hAnsi="Calibri"/>
                <w:szCs w:val="22"/>
              </w:rPr>
            </w:pPr>
          </w:p>
          <w:p w14:paraId="008DF2DC" w14:textId="34CFF568" w:rsidR="00790E3A"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Proposed building set further into site to North of Mill Lane (9 metres)</w:t>
            </w:r>
          </w:p>
          <w:p w14:paraId="2720EA79" w14:textId="77777777" w:rsidR="00790E3A" w:rsidRDefault="00790E3A" w:rsidP="00790E3A">
            <w:pPr>
              <w:pStyle w:val="Header"/>
              <w:tabs>
                <w:tab w:val="clear" w:pos="4153"/>
                <w:tab w:val="clear" w:pos="8306"/>
              </w:tabs>
              <w:ind w:left="720"/>
              <w:jc w:val="both"/>
              <w:rPr>
                <w:rFonts w:ascii="Calibri" w:hAnsi="Calibri"/>
                <w:szCs w:val="22"/>
              </w:rPr>
            </w:pPr>
          </w:p>
          <w:p w14:paraId="110DE639" w14:textId="794A014D" w:rsidR="00790E3A"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 xml:space="preserve">Hoist and hay loft / bedding components of building </w:t>
            </w:r>
            <w:proofErr w:type="gramStart"/>
            <w:r>
              <w:rPr>
                <w:rFonts w:ascii="Calibri" w:hAnsi="Calibri"/>
                <w:szCs w:val="22"/>
              </w:rPr>
              <w:t>removed</w:t>
            </w:r>
            <w:proofErr w:type="gramEnd"/>
          </w:p>
          <w:p w14:paraId="7DEC9CD8" w14:textId="77777777" w:rsidR="00790E3A" w:rsidRDefault="00790E3A" w:rsidP="00790E3A">
            <w:pPr>
              <w:pStyle w:val="Header"/>
              <w:tabs>
                <w:tab w:val="clear" w:pos="4153"/>
                <w:tab w:val="clear" w:pos="8306"/>
              </w:tabs>
              <w:ind w:left="720"/>
              <w:jc w:val="both"/>
              <w:rPr>
                <w:rFonts w:ascii="Calibri" w:hAnsi="Calibri"/>
                <w:szCs w:val="22"/>
              </w:rPr>
            </w:pPr>
          </w:p>
          <w:p w14:paraId="09B8DD5E" w14:textId="4FBDC309" w:rsidR="00790E3A"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 xml:space="preserve">New internal layout of building comprises a tack room / two stable components and fodder / feed and equipment storage </w:t>
            </w:r>
            <w:proofErr w:type="gramStart"/>
            <w:r>
              <w:rPr>
                <w:rFonts w:ascii="Calibri" w:hAnsi="Calibri"/>
                <w:szCs w:val="22"/>
              </w:rPr>
              <w:t>components</w:t>
            </w:r>
            <w:proofErr w:type="gramEnd"/>
          </w:p>
          <w:p w14:paraId="35963C9A" w14:textId="77777777" w:rsidR="00790E3A" w:rsidRDefault="00790E3A" w:rsidP="00790E3A">
            <w:pPr>
              <w:pStyle w:val="ListParagraph"/>
              <w:rPr>
                <w:rFonts w:ascii="Calibri" w:hAnsi="Calibri"/>
                <w:szCs w:val="22"/>
              </w:rPr>
            </w:pPr>
          </w:p>
          <w:p w14:paraId="3EA0B03F" w14:textId="56D510E3" w:rsidR="00790E3A" w:rsidRDefault="00790E3A" w:rsidP="00A31795">
            <w:pPr>
              <w:pStyle w:val="Header"/>
              <w:numPr>
                <w:ilvl w:val="0"/>
                <w:numId w:val="4"/>
              </w:numPr>
              <w:tabs>
                <w:tab w:val="clear" w:pos="4153"/>
                <w:tab w:val="clear" w:pos="8306"/>
              </w:tabs>
              <w:jc w:val="both"/>
              <w:rPr>
                <w:rFonts w:ascii="Calibri" w:hAnsi="Calibri"/>
                <w:szCs w:val="22"/>
              </w:rPr>
            </w:pPr>
            <w:r>
              <w:rPr>
                <w:rFonts w:ascii="Calibri" w:hAnsi="Calibri"/>
                <w:szCs w:val="22"/>
              </w:rPr>
              <w:t xml:space="preserve">External detailing of building revised from stone and slate roof tiles to stone / vertical timber cladding and steel profile </w:t>
            </w:r>
            <w:proofErr w:type="gramStart"/>
            <w:r>
              <w:rPr>
                <w:rFonts w:ascii="Calibri" w:hAnsi="Calibri"/>
                <w:szCs w:val="22"/>
              </w:rPr>
              <w:t>roofing</w:t>
            </w:r>
            <w:proofErr w:type="gramEnd"/>
          </w:p>
          <w:p w14:paraId="1B20488F" w14:textId="5D724862" w:rsidR="00317627" w:rsidRPr="00D54E67" w:rsidRDefault="00317627" w:rsidP="004075B3">
            <w:pPr>
              <w:pStyle w:val="Header"/>
              <w:tabs>
                <w:tab w:val="clear" w:pos="4153"/>
                <w:tab w:val="clear" w:pos="8306"/>
              </w:tabs>
              <w:jc w:val="both"/>
              <w:rPr>
                <w:rFonts w:ascii="Calibri" w:hAnsi="Calibri"/>
                <w:szCs w:val="22"/>
              </w:rPr>
            </w:pPr>
          </w:p>
        </w:tc>
      </w:tr>
      <w:tr w:rsidR="000A01C8" w:rsidRPr="00D2449B" w14:paraId="19D69BC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4916F" w14:textId="11C15C40" w:rsidR="000A01C8" w:rsidRDefault="000A01C8"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39EFEE2" w14:textId="77777777" w:rsidR="000A01C8" w:rsidRDefault="000A01C8" w:rsidP="00EA09F9">
            <w:pPr>
              <w:pStyle w:val="Header"/>
              <w:tabs>
                <w:tab w:val="clear" w:pos="4153"/>
                <w:tab w:val="clear" w:pos="8306"/>
              </w:tabs>
              <w:contextualSpacing/>
              <w:jc w:val="both"/>
              <w:rPr>
                <w:rFonts w:ascii="Calibri" w:hAnsi="Calibri"/>
                <w:b/>
                <w:szCs w:val="22"/>
              </w:rPr>
            </w:pPr>
          </w:p>
          <w:p w14:paraId="44F9C05F" w14:textId="04489D1D" w:rsidR="000A01C8" w:rsidRDefault="000A01C8" w:rsidP="00EA09F9">
            <w:pPr>
              <w:pStyle w:val="Header"/>
              <w:tabs>
                <w:tab w:val="clear" w:pos="4153"/>
                <w:tab w:val="clear" w:pos="8306"/>
              </w:tabs>
              <w:contextualSpacing/>
              <w:jc w:val="both"/>
              <w:rPr>
                <w:rFonts w:ascii="Calibri" w:hAnsi="Calibri"/>
                <w:bCs/>
                <w:szCs w:val="22"/>
              </w:rPr>
            </w:pPr>
            <w:r w:rsidRPr="000A01C8">
              <w:rPr>
                <w:rFonts w:ascii="Calibri" w:hAnsi="Calibri"/>
                <w:bCs/>
                <w:szCs w:val="22"/>
              </w:rPr>
              <w:t>The application site lies outside of the Borough’s defined settlement areas.</w:t>
            </w:r>
            <w:r>
              <w:rPr>
                <w:rFonts w:ascii="Calibri" w:hAnsi="Calibri"/>
                <w:bCs/>
                <w:szCs w:val="22"/>
              </w:rPr>
              <w:t xml:space="preserve"> </w:t>
            </w:r>
            <w:r w:rsidRPr="008E6BD1">
              <w:rPr>
                <w:rFonts w:ascii="Calibri" w:hAnsi="Calibri"/>
                <w:bCs/>
                <w:szCs w:val="22"/>
              </w:rPr>
              <w:t xml:space="preserve">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defined settlement areas</w:t>
            </w:r>
            <w:r>
              <w:rPr>
                <w:rFonts w:ascii="Calibri" w:hAnsi="Calibri"/>
                <w:bCs/>
                <w:szCs w:val="22"/>
              </w:rPr>
              <w:t xml:space="preserve"> subject to the following criteria:</w:t>
            </w:r>
          </w:p>
          <w:p w14:paraId="11638340" w14:textId="77777777" w:rsidR="000A01C8" w:rsidRDefault="000A01C8" w:rsidP="00EA09F9">
            <w:pPr>
              <w:pStyle w:val="Header"/>
              <w:tabs>
                <w:tab w:val="clear" w:pos="4153"/>
                <w:tab w:val="clear" w:pos="8306"/>
              </w:tabs>
              <w:contextualSpacing/>
              <w:jc w:val="both"/>
              <w:rPr>
                <w:rFonts w:ascii="Calibri" w:hAnsi="Calibri"/>
                <w:bCs/>
                <w:szCs w:val="22"/>
              </w:rPr>
            </w:pPr>
          </w:p>
          <w:p w14:paraId="2D619B5A" w14:textId="24E7843B" w:rsidR="00AD7E59" w:rsidRPr="00AD7E59" w:rsidRDefault="00AD7E59" w:rsidP="00AD7E59">
            <w:pPr>
              <w:pStyle w:val="Header"/>
              <w:contextualSpacing/>
              <w:jc w:val="both"/>
              <w:rPr>
                <w:rFonts w:ascii="Calibri" w:hAnsi="Calibri"/>
                <w:bCs/>
                <w:i/>
                <w:iCs/>
                <w:szCs w:val="22"/>
              </w:rPr>
            </w:pPr>
            <w:r>
              <w:rPr>
                <w:rFonts w:ascii="Calibri" w:hAnsi="Calibri"/>
                <w:bCs/>
                <w:szCs w:val="22"/>
              </w:rPr>
              <w:t xml:space="preserve">1. </w:t>
            </w:r>
            <w:r w:rsidRPr="00AD7E59">
              <w:rPr>
                <w:rFonts w:ascii="Calibri" w:hAnsi="Calibri"/>
                <w:bCs/>
                <w:i/>
                <w:iCs/>
                <w:szCs w:val="22"/>
              </w:rPr>
              <w:t>The development should be essential to the local economy or social well-being of the area.</w:t>
            </w:r>
          </w:p>
          <w:p w14:paraId="4629F45D" w14:textId="77777777" w:rsidR="00AD7E59" w:rsidRPr="00AD7E59" w:rsidRDefault="00AD7E59" w:rsidP="00AD7E59">
            <w:pPr>
              <w:pStyle w:val="Header"/>
              <w:contextualSpacing/>
              <w:jc w:val="both"/>
              <w:rPr>
                <w:rFonts w:ascii="Calibri" w:hAnsi="Calibri"/>
                <w:bCs/>
                <w:i/>
                <w:iCs/>
                <w:szCs w:val="22"/>
              </w:rPr>
            </w:pPr>
          </w:p>
          <w:p w14:paraId="14919EA5" w14:textId="52AC339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2. </w:t>
            </w:r>
            <w:r>
              <w:rPr>
                <w:rFonts w:ascii="Calibri" w:hAnsi="Calibri"/>
                <w:bCs/>
                <w:i/>
                <w:iCs/>
                <w:szCs w:val="22"/>
              </w:rPr>
              <w:t>T</w:t>
            </w:r>
            <w:r w:rsidRPr="00AD7E59">
              <w:rPr>
                <w:rFonts w:ascii="Calibri" w:hAnsi="Calibri"/>
                <w:bCs/>
                <w:i/>
                <w:iCs/>
                <w:szCs w:val="22"/>
              </w:rPr>
              <w:t>he development is needed for the purposes of forestry or agriculture.</w:t>
            </w:r>
          </w:p>
          <w:p w14:paraId="098B27A5" w14:textId="77777777" w:rsidR="00AD7E59" w:rsidRPr="00AD7E59" w:rsidRDefault="00AD7E59" w:rsidP="00AD7E59">
            <w:pPr>
              <w:pStyle w:val="Header"/>
              <w:contextualSpacing/>
              <w:jc w:val="both"/>
              <w:rPr>
                <w:rFonts w:ascii="Calibri" w:hAnsi="Calibri"/>
                <w:bCs/>
                <w:i/>
                <w:iCs/>
                <w:szCs w:val="22"/>
              </w:rPr>
            </w:pPr>
          </w:p>
          <w:p w14:paraId="104E9C81" w14:textId="7E771C2E"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3. </w:t>
            </w:r>
            <w:r>
              <w:rPr>
                <w:rFonts w:ascii="Calibri" w:hAnsi="Calibri"/>
                <w:bCs/>
                <w:i/>
                <w:iCs/>
                <w:szCs w:val="22"/>
              </w:rPr>
              <w:t>T</w:t>
            </w:r>
            <w:r w:rsidRPr="00AD7E59">
              <w:rPr>
                <w:rFonts w:ascii="Calibri" w:hAnsi="Calibri"/>
                <w:bCs/>
                <w:i/>
                <w:iCs/>
                <w:szCs w:val="22"/>
              </w:rPr>
              <w:t>he development is for local needs housing which meets an identified need and is</w:t>
            </w:r>
            <w:r>
              <w:rPr>
                <w:rFonts w:ascii="Calibri" w:hAnsi="Calibri"/>
                <w:bCs/>
                <w:i/>
                <w:iCs/>
                <w:szCs w:val="22"/>
              </w:rPr>
              <w:t xml:space="preserve"> </w:t>
            </w:r>
            <w:r w:rsidRPr="00AD7E59">
              <w:rPr>
                <w:rFonts w:ascii="Calibri" w:hAnsi="Calibri"/>
                <w:bCs/>
                <w:i/>
                <w:iCs/>
                <w:szCs w:val="22"/>
              </w:rPr>
              <w:t>secured as such.</w:t>
            </w:r>
          </w:p>
          <w:p w14:paraId="5AF57B43" w14:textId="77777777" w:rsidR="00AD7E59" w:rsidRPr="00AD7E59" w:rsidRDefault="00AD7E59" w:rsidP="00AD7E59">
            <w:pPr>
              <w:pStyle w:val="Header"/>
              <w:contextualSpacing/>
              <w:jc w:val="both"/>
              <w:rPr>
                <w:rFonts w:ascii="Calibri" w:hAnsi="Calibri"/>
                <w:bCs/>
                <w:i/>
                <w:iCs/>
                <w:szCs w:val="22"/>
              </w:rPr>
            </w:pPr>
          </w:p>
          <w:p w14:paraId="70A92C98" w14:textId="0A2A68D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4. </w:t>
            </w:r>
            <w:r>
              <w:rPr>
                <w:rFonts w:ascii="Calibri" w:hAnsi="Calibri"/>
                <w:bCs/>
                <w:i/>
                <w:iCs/>
                <w:szCs w:val="22"/>
              </w:rPr>
              <w:t>T</w:t>
            </w:r>
            <w:r w:rsidRPr="00AD7E59">
              <w:rPr>
                <w:rFonts w:ascii="Calibri" w:hAnsi="Calibri"/>
                <w:bCs/>
                <w:i/>
                <w:iCs/>
                <w:szCs w:val="22"/>
              </w:rPr>
              <w:t>he development is for small scale tourism or recreational developments appropriate</w:t>
            </w:r>
            <w:r>
              <w:rPr>
                <w:rFonts w:ascii="Calibri" w:hAnsi="Calibri"/>
                <w:bCs/>
                <w:i/>
                <w:iCs/>
                <w:szCs w:val="22"/>
              </w:rPr>
              <w:t xml:space="preserve"> </w:t>
            </w:r>
            <w:r w:rsidRPr="00AD7E59">
              <w:rPr>
                <w:rFonts w:ascii="Calibri" w:hAnsi="Calibri"/>
                <w:bCs/>
                <w:i/>
                <w:iCs/>
                <w:szCs w:val="22"/>
              </w:rPr>
              <w:t>to a rural area.</w:t>
            </w:r>
          </w:p>
          <w:p w14:paraId="47893230" w14:textId="77777777" w:rsidR="00AD7E59" w:rsidRPr="00AD7E59" w:rsidRDefault="00AD7E59" w:rsidP="00AD7E59">
            <w:pPr>
              <w:pStyle w:val="Header"/>
              <w:contextualSpacing/>
              <w:jc w:val="both"/>
              <w:rPr>
                <w:rFonts w:ascii="Calibri" w:hAnsi="Calibri"/>
                <w:bCs/>
                <w:i/>
                <w:iCs/>
                <w:szCs w:val="22"/>
              </w:rPr>
            </w:pPr>
          </w:p>
          <w:p w14:paraId="2E44AF39" w14:textId="27045518" w:rsid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5. </w:t>
            </w:r>
            <w:r>
              <w:rPr>
                <w:rFonts w:ascii="Calibri" w:hAnsi="Calibri"/>
                <w:bCs/>
                <w:i/>
                <w:iCs/>
                <w:szCs w:val="22"/>
              </w:rPr>
              <w:t>T</w:t>
            </w:r>
            <w:r w:rsidRPr="00AD7E59">
              <w:rPr>
                <w:rFonts w:ascii="Calibri" w:hAnsi="Calibri"/>
                <w:bCs/>
                <w:i/>
                <w:iCs/>
                <w:szCs w:val="22"/>
              </w:rPr>
              <w:t>he development is for small-scale uses appropriate to a rural area where a local</w:t>
            </w:r>
            <w:r>
              <w:rPr>
                <w:rFonts w:ascii="Calibri" w:hAnsi="Calibri"/>
                <w:bCs/>
                <w:i/>
                <w:iCs/>
                <w:szCs w:val="22"/>
              </w:rPr>
              <w:t xml:space="preserve"> </w:t>
            </w:r>
            <w:r w:rsidRPr="00AD7E59">
              <w:rPr>
                <w:rFonts w:ascii="Calibri" w:hAnsi="Calibri"/>
                <w:bCs/>
                <w:i/>
                <w:iCs/>
                <w:szCs w:val="22"/>
              </w:rPr>
              <w:t>need or benefit can</w:t>
            </w:r>
            <w:r>
              <w:rPr>
                <w:rFonts w:ascii="Calibri" w:hAnsi="Calibri"/>
                <w:bCs/>
                <w:i/>
                <w:iCs/>
                <w:szCs w:val="22"/>
              </w:rPr>
              <w:t xml:space="preserve"> </w:t>
            </w:r>
            <w:r w:rsidRPr="00AD7E59">
              <w:rPr>
                <w:rFonts w:ascii="Calibri" w:hAnsi="Calibri"/>
                <w:bCs/>
                <w:i/>
                <w:iCs/>
                <w:szCs w:val="22"/>
              </w:rPr>
              <w:t>be demonstrated.</w:t>
            </w:r>
          </w:p>
          <w:p w14:paraId="35EB8AD9" w14:textId="77777777" w:rsidR="00AF40E2" w:rsidRPr="00AD7E59" w:rsidRDefault="00AF40E2" w:rsidP="00AD7E59">
            <w:pPr>
              <w:pStyle w:val="Header"/>
              <w:contextualSpacing/>
              <w:jc w:val="both"/>
              <w:rPr>
                <w:rFonts w:ascii="Calibri" w:hAnsi="Calibri"/>
                <w:bCs/>
                <w:i/>
                <w:iCs/>
                <w:szCs w:val="22"/>
              </w:rPr>
            </w:pPr>
          </w:p>
          <w:p w14:paraId="1FDF4E2C" w14:textId="131CDD3B" w:rsidR="000A01C8" w:rsidRPr="00AD7E59" w:rsidRDefault="00AD7E59" w:rsidP="00AD7E59">
            <w:pPr>
              <w:pStyle w:val="Header"/>
              <w:tabs>
                <w:tab w:val="clear" w:pos="4153"/>
                <w:tab w:val="clear" w:pos="8306"/>
              </w:tabs>
              <w:contextualSpacing/>
              <w:jc w:val="both"/>
              <w:rPr>
                <w:rFonts w:ascii="Calibri" w:hAnsi="Calibri"/>
                <w:bCs/>
                <w:i/>
                <w:iCs/>
                <w:szCs w:val="22"/>
              </w:rPr>
            </w:pPr>
            <w:r w:rsidRPr="00AD7E59">
              <w:rPr>
                <w:rFonts w:ascii="Calibri" w:hAnsi="Calibri"/>
                <w:bCs/>
                <w:i/>
                <w:iCs/>
                <w:szCs w:val="22"/>
              </w:rPr>
              <w:t xml:space="preserve">6. </w:t>
            </w:r>
            <w:r>
              <w:rPr>
                <w:rFonts w:ascii="Calibri" w:hAnsi="Calibri"/>
                <w:bCs/>
                <w:i/>
                <w:iCs/>
                <w:szCs w:val="22"/>
              </w:rPr>
              <w:t>T</w:t>
            </w:r>
            <w:r w:rsidRPr="00AD7E59">
              <w:rPr>
                <w:rFonts w:ascii="Calibri" w:hAnsi="Calibri"/>
                <w:bCs/>
                <w:i/>
                <w:iCs/>
                <w:szCs w:val="22"/>
              </w:rPr>
              <w:t>he development is compatible with the enterprise zone designation.</w:t>
            </w:r>
          </w:p>
          <w:p w14:paraId="652CA684" w14:textId="77777777" w:rsidR="000A01C8" w:rsidRDefault="000A01C8" w:rsidP="00EA09F9">
            <w:pPr>
              <w:pStyle w:val="Header"/>
              <w:tabs>
                <w:tab w:val="clear" w:pos="4153"/>
                <w:tab w:val="clear" w:pos="8306"/>
              </w:tabs>
              <w:contextualSpacing/>
              <w:jc w:val="both"/>
              <w:rPr>
                <w:rFonts w:ascii="Calibri" w:hAnsi="Calibri"/>
                <w:bCs/>
                <w:szCs w:val="22"/>
              </w:rPr>
            </w:pPr>
          </w:p>
          <w:p w14:paraId="5BB4B605" w14:textId="39794532" w:rsidR="004075B3" w:rsidRDefault="00920DB1"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application’s supporting information states that the</w:t>
            </w:r>
            <w:r w:rsidR="00437405">
              <w:rPr>
                <w:rFonts w:ascii="Calibri" w:hAnsi="Calibri"/>
                <w:bCs/>
                <w:szCs w:val="22"/>
              </w:rPr>
              <w:t xml:space="preserve"> applicant is in ownership of a small number of animals which include</w:t>
            </w:r>
            <w:r>
              <w:rPr>
                <w:rFonts w:ascii="Calibri" w:hAnsi="Calibri"/>
                <w:bCs/>
                <w:szCs w:val="22"/>
              </w:rPr>
              <w:t>s 10</w:t>
            </w:r>
            <w:r w:rsidR="00437405">
              <w:rPr>
                <w:rFonts w:ascii="Calibri" w:hAnsi="Calibri"/>
                <w:bCs/>
                <w:szCs w:val="22"/>
              </w:rPr>
              <w:t xml:space="preserve"> </w:t>
            </w:r>
            <w:r>
              <w:rPr>
                <w:rFonts w:ascii="Calibri" w:hAnsi="Calibri"/>
                <w:bCs/>
                <w:szCs w:val="22"/>
              </w:rPr>
              <w:t>llamas</w:t>
            </w:r>
            <w:r w:rsidR="00437405">
              <w:rPr>
                <w:rFonts w:ascii="Calibri" w:hAnsi="Calibri"/>
                <w:bCs/>
                <w:szCs w:val="22"/>
              </w:rPr>
              <w:t xml:space="preserve">, </w:t>
            </w:r>
            <w:r>
              <w:rPr>
                <w:rFonts w:ascii="Calibri" w:hAnsi="Calibri"/>
                <w:bCs/>
                <w:szCs w:val="22"/>
              </w:rPr>
              <w:t>2 goats</w:t>
            </w:r>
            <w:r w:rsidR="003C4196">
              <w:rPr>
                <w:rFonts w:ascii="Calibri" w:hAnsi="Calibri"/>
                <w:bCs/>
                <w:szCs w:val="22"/>
              </w:rPr>
              <w:t xml:space="preserve">, </w:t>
            </w:r>
            <w:r>
              <w:rPr>
                <w:rFonts w:ascii="Calibri" w:hAnsi="Calibri"/>
                <w:bCs/>
                <w:szCs w:val="22"/>
              </w:rPr>
              <w:t>two ponies</w:t>
            </w:r>
            <w:r w:rsidR="003C4196">
              <w:rPr>
                <w:rFonts w:ascii="Calibri" w:hAnsi="Calibri"/>
                <w:bCs/>
                <w:szCs w:val="22"/>
              </w:rPr>
              <w:t xml:space="preserve">, a family </w:t>
            </w:r>
            <w:proofErr w:type="gramStart"/>
            <w:r w:rsidR="003C4196">
              <w:rPr>
                <w:rFonts w:ascii="Calibri" w:hAnsi="Calibri"/>
                <w:bCs/>
                <w:szCs w:val="22"/>
              </w:rPr>
              <w:t>horse</w:t>
            </w:r>
            <w:proofErr w:type="gramEnd"/>
            <w:r>
              <w:rPr>
                <w:rFonts w:ascii="Calibri" w:hAnsi="Calibri"/>
                <w:bCs/>
                <w:szCs w:val="22"/>
              </w:rPr>
              <w:t xml:space="preserve"> </w:t>
            </w:r>
            <w:r w:rsidR="003C4196">
              <w:rPr>
                <w:rFonts w:ascii="Calibri" w:hAnsi="Calibri"/>
                <w:bCs/>
                <w:szCs w:val="22"/>
              </w:rPr>
              <w:t xml:space="preserve">and a flock of rare poultry. </w:t>
            </w:r>
            <w:r w:rsidR="00311E9B">
              <w:rPr>
                <w:rFonts w:ascii="Calibri" w:hAnsi="Calibri"/>
                <w:bCs/>
                <w:szCs w:val="22"/>
              </w:rPr>
              <w:t>The</w:t>
            </w:r>
            <w:r>
              <w:rPr>
                <w:rFonts w:ascii="Calibri" w:hAnsi="Calibri"/>
                <w:bCs/>
                <w:szCs w:val="22"/>
              </w:rPr>
              <w:t xml:space="preserve"> parcel of agricultural grassland </w:t>
            </w:r>
            <w:r w:rsidR="00311E9B">
              <w:rPr>
                <w:rFonts w:ascii="Calibri" w:hAnsi="Calibri"/>
                <w:bCs/>
                <w:szCs w:val="22"/>
              </w:rPr>
              <w:t xml:space="preserve">which </w:t>
            </w:r>
            <w:r>
              <w:rPr>
                <w:rFonts w:ascii="Calibri" w:hAnsi="Calibri"/>
                <w:bCs/>
                <w:szCs w:val="22"/>
              </w:rPr>
              <w:t xml:space="preserve">adjoins the residential curtilage of the applicant’s property </w:t>
            </w:r>
            <w:r w:rsidR="00311E9B">
              <w:rPr>
                <w:rFonts w:ascii="Calibri" w:hAnsi="Calibri"/>
                <w:bCs/>
                <w:szCs w:val="22"/>
              </w:rPr>
              <w:t xml:space="preserve">is not currently served by any buildings </w:t>
            </w:r>
            <w:r>
              <w:rPr>
                <w:rFonts w:ascii="Calibri" w:hAnsi="Calibri"/>
                <w:bCs/>
                <w:szCs w:val="22"/>
              </w:rPr>
              <w:t xml:space="preserve">and it is understood that the applicant is currently renting storage space for their fodder and land management equipment. </w:t>
            </w:r>
          </w:p>
          <w:p w14:paraId="5B5AD7D0" w14:textId="77777777" w:rsidR="00AC5AF1" w:rsidRDefault="00AC5AF1" w:rsidP="00EA09F9">
            <w:pPr>
              <w:pStyle w:val="Header"/>
              <w:tabs>
                <w:tab w:val="clear" w:pos="4153"/>
                <w:tab w:val="clear" w:pos="8306"/>
              </w:tabs>
              <w:contextualSpacing/>
              <w:jc w:val="both"/>
              <w:rPr>
                <w:rFonts w:ascii="Calibri" w:hAnsi="Calibri"/>
                <w:bCs/>
                <w:sz w:val="20"/>
              </w:rPr>
            </w:pPr>
          </w:p>
          <w:p w14:paraId="7EDBCA64" w14:textId="785B4850" w:rsidR="004075B3" w:rsidRDefault="003C419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applicant seeks consent for the construction of a building to provide </w:t>
            </w:r>
            <w:r w:rsidR="00311E9B">
              <w:rPr>
                <w:rFonts w:ascii="Calibri" w:hAnsi="Calibri"/>
                <w:bCs/>
                <w:szCs w:val="22"/>
              </w:rPr>
              <w:t>s</w:t>
            </w:r>
            <w:r>
              <w:rPr>
                <w:rFonts w:ascii="Calibri" w:hAnsi="Calibri"/>
                <w:bCs/>
                <w:szCs w:val="22"/>
              </w:rPr>
              <w:t>ecure storage for land maintenance equipment</w:t>
            </w:r>
            <w:r w:rsidR="00311E9B">
              <w:rPr>
                <w:rFonts w:ascii="Calibri" w:hAnsi="Calibri"/>
                <w:bCs/>
                <w:szCs w:val="22"/>
              </w:rPr>
              <w:t>, d</w:t>
            </w:r>
            <w:r>
              <w:rPr>
                <w:rFonts w:ascii="Calibri" w:hAnsi="Calibri"/>
                <w:bCs/>
                <w:szCs w:val="22"/>
              </w:rPr>
              <w:t>ry cover for</w:t>
            </w:r>
            <w:r w:rsidR="00127E70">
              <w:rPr>
                <w:rFonts w:ascii="Calibri" w:hAnsi="Calibri"/>
                <w:bCs/>
                <w:szCs w:val="22"/>
              </w:rPr>
              <w:t xml:space="preserve"> </w:t>
            </w:r>
            <w:r>
              <w:rPr>
                <w:rFonts w:ascii="Calibri" w:hAnsi="Calibri"/>
                <w:bCs/>
                <w:szCs w:val="22"/>
              </w:rPr>
              <w:t>fodder</w:t>
            </w:r>
            <w:r w:rsidR="00127E70">
              <w:rPr>
                <w:rFonts w:ascii="Calibri" w:hAnsi="Calibri"/>
                <w:bCs/>
                <w:szCs w:val="22"/>
              </w:rPr>
              <w:t xml:space="preserve"> and </w:t>
            </w:r>
            <w:r>
              <w:rPr>
                <w:rFonts w:ascii="Calibri" w:hAnsi="Calibri"/>
                <w:bCs/>
                <w:szCs w:val="22"/>
              </w:rPr>
              <w:t>bedding</w:t>
            </w:r>
            <w:r w:rsidR="00311E9B">
              <w:rPr>
                <w:rFonts w:ascii="Calibri" w:hAnsi="Calibri"/>
                <w:bCs/>
                <w:szCs w:val="22"/>
              </w:rPr>
              <w:t xml:space="preserve"> and s</w:t>
            </w:r>
            <w:r w:rsidR="00127E70" w:rsidRPr="00127E70">
              <w:rPr>
                <w:rFonts w:ascii="Calibri" w:hAnsi="Calibri"/>
                <w:bCs/>
                <w:szCs w:val="22"/>
              </w:rPr>
              <w:t>tabling for two family horses</w:t>
            </w:r>
            <w:r w:rsidR="00311E9B">
              <w:rPr>
                <w:rFonts w:ascii="Calibri" w:hAnsi="Calibri"/>
                <w:bCs/>
                <w:szCs w:val="22"/>
              </w:rPr>
              <w:t xml:space="preserve">. </w:t>
            </w:r>
            <w:r w:rsidR="00AD7E59">
              <w:rPr>
                <w:rFonts w:ascii="Calibri" w:hAnsi="Calibri"/>
                <w:bCs/>
                <w:szCs w:val="22"/>
              </w:rPr>
              <w:t xml:space="preserve">The </w:t>
            </w:r>
            <w:r w:rsidR="00B51B74">
              <w:rPr>
                <w:rFonts w:ascii="Calibri" w:hAnsi="Calibri"/>
                <w:bCs/>
                <w:szCs w:val="22"/>
              </w:rPr>
              <w:t xml:space="preserve">equipment </w:t>
            </w:r>
            <w:r w:rsidR="00AF40E2">
              <w:rPr>
                <w:rFonts w:ascii="Calibri" w:hAnsi="Calibri"/>
                <w:bCs/>
                <w:szCs w:val="22"/>
              </w:rPr>
              <w:t xml:space="preserve">component of the proposed </w:t>
            </w:r>
            <w:r w:rsidR="00AD7E59">
              <w:rPr>
                <w:rFonts w:ascii="Calibri" w:hAnsi="Calibri"/>
                <w:bCs/>
                <w:szCs w:val="22"/>
              </w:rPr>
              <w:t>building</w:t>
            </w:r>
            <w:r w:rsidR="00B51B74">
              <w:rPr>
                <w:rFonts w:ascii="Calibri" w:hAnsi="Calibri"/>
                <w:bCs/>
                <w:szCs w:val="22"/>
              </w:rPr>
              <w:t xml:space="preserve"> would provide storage for </w:t>
            </w:r>
            <w:proofErr w:type="gramStart"/>
            <w:r w:rsidR="00AF40E2">
              <w:rPr>
                <w:rFonts w:ascii="Calibri" w:hAnsi="Calibri"/>
                <w:bCs/>
                <w:szCs w:val="22"/>
              </w:rPr>
              <w:t>a number of</w:t>
            </w:r>
            <w:proofErr w:type="gramEnd"/>
            <w:r w:rsidR="00AF40E2">
              <w:rPr>
                <w:rFonts w:ascii="Calibri" w:hAnsi="Calibri"/>
                <w:bCs/>
                <w:szCs w:val="22"/>
              </w:rPr>
              <w:t xml:space="preserve"> items including </w:t>
            </w:r>
            <w:r w:rsidR="00B51B74">
              <w:rPr>
                <w:rFonts w:ascii="Calibri" w:hAnsi="Calibri"/>
                <w:bCs/>
                <w:szCs w:val="22"/>
              </w:rPr>
              <w:t xml:space="preserve">a </w:t>
            </w:r>
            <w:r w:rsidR="00AF40E2">
              <w:rPr>
                <w:rFonts w:ascii="Calibri" w:hAnsi="Calibri"/>
                <w:bCs/>
                <w:szCs w:val="22"/>
              </w:rPr>
              <w:t xml:space="preserve">compact tractor, </w:t>
            </w:r>
            <w:r w:rsidR="00B51B74">
              <w:rPr>
                <w:rFonts w:ascii="Calibri" w:hAnsi="Calibri"/>
                <w:bCs/>
                <w:szCs w:val="22"/>
              </w:rPr>
              <w:t xml:space="preserve">ride on lawnmower, </w:t>
            </w:r>
            <w:r w:rsidR="00AF40E2">
              <w:rPr>
                <w:rFonts w:ascii="Calibri" w:hAnsi="Calibri"/>
                <w:bCs/>
                <w:szCs w:val="22"/>
              </w:rPr>
              <w:t xml:space="preserve">quad bike, three </w:t>
            </w:r>
            <w:r w:rsidR="00B51B74">
              <w:rPr>
                <w:rFonts w:ascii="Calibri" w:hAnsi="Calibri"/>
                <w:bCs/>
                <w:szCs w:val="22"/>
              </w:rPr>
              <w:t>trailer</w:t>
            </w:r>
            <w:r w:rsidR="00AF40E2">
              <w:rPr>
                <w:rFonts w:ascii="Calibri" w:hAnsi="Calibri"/>
                <w:bCs/>
                <w:szCs w:val="22"/>
              </w:rPr>
              <w:t>s, roller, pasture topper, hay bob</w:t>
            </w:r>
            <w:r w:rsidR="00B51B74">
              <w:rPr>
                <w:rFonts w:ascii="Calibri" w:hAnsi="Calibri"/>
                <w:bCs/>
                <w:szCs w:val="22"/>
              </w:rPr>
              <w:t xml:space="preserve"> and </w:t>
            </w:r>
            <w:r w:rsidR="00AF40E2">
              <w:rPr>
                <w:rFonts w:ascii="Calibri" w:hAnsi="Calibri"/>
                <w:bCs/>
                <w:szCs w:val="22"/>
              </w:rPr>
              <w:t xml:space="preserve">numerous power tools and </w:t>
            </w:r>
            <w:r w:rsidR="00B51B74">
              <w:rPr>
                <w:rFonts w:ascii="Calibri" w:hAnsi="Calibri"/>
                <w:bCs/>
                <w:szCs w:val="22"/>
              </w:rPr>
              <w:t>garden maintenance equipment</w:t>
            </w:r>
            <w:r w:rsidR="00AF40E2">
              <w:rPr>
                <w:rFonts w:ascii="Calibri" w:hAnsi="Calibri"/>
                <w:bCs/>
                <w:szCs w:val="22"/>
              </w:rPr>
              <w:t xml:space="preserve">. The building’s </w:t>
            </w:r>
            <w:r w:rsidR="00A31795">
              <w:rPr>
                <w:rFonts w:ascii="Calibri" w:hAnsi="Calibri"/>
                <w:bCs/>
                <w:szCs w:val="22"/>
              </w:rPr>
              <w:t>central</w:t>
            </w:r>
            <w:r w:rsidR="00AF40E2">
              <w:rPr>
                <w:rFonts w:ascii="Calibri" w:hAnsi="Calibri"/>
                <w:bCs/>
                <w:szCs w:val="22"/>
              </w:rPr>
              <w:t xml:space="preserve"> component</w:t>
            </w:r>
            <w:r w:rsidR="00A31795">
              <w:rPr>
                <w:rFonts w:ascii="Calibri" w:hAnsi="Calibri"/>
                <w:bCs/>
                <w:szCs w:val="22"/>
              </w:rPr>
              <w:t xml:space="preserve"> would provide storage for fodder</w:t>
            </w:r>
            <w:r w:rsidR="00127E70">
              <w:rPr>
                <w:rFonts w:ascii="Calibri" w:hAnsi="Calibri"/>
                <w:bCs/>
                <w:szCs w:val="22"/>
              </w:rPr>
              <w:t xml:space="preserve"> and bedding bought in bulk over the summer months </w:t>
            </w:r>
            <w:proofErr w:type="gramStart"/>
            <w:r w:rsidR="00127E70">
              <w:rPr>
                <w:rFonts w:ascii="Calibri" w:hAnsi="Calibri"/>
                <w:bCs/>
                <w:szCs w:val="22"/>
              </w:rPr>
              <w:t>so as to</w:t>
            </w:r>
            <w:proofErr w:type="gramEnd"/>
            <w:r w:rsidR="00127E70">
              <w:rPr>
                <w:rFonts w:ascii="Calibri" w:hAnsi="Calibri"/>
                <w:bCs/>
                <w:szCs w:val="22"/>
              </w:rPr>
              <w:t xml:space="preserve"> allow for </w:t>
            </w:r>
            <w:r w:rsidR="003F7330">
              <w:rPr>
                <w:rFonts w:ascii="Calibri" w:hAnsi="Calibri"/>
                <w:bCs/>
                <w:szCs w:val="22"/>
              </w:rPr>
              <w:t xml:space="preserve">the effective feeding of animals over the winter months. </w:t>
            </w:r>
            <w:r w:rsidR="00B51B74">
              <w:rPr>
                <w:rFonts w:ascii="Calibri" w:hAnsi="Calibri"/>
                <w:bCs/>
                <w:szCs w:val="22"/>
              </w:rPr>
              <w:t>T</w:t>
            </w:r>
            <w:r w:rsidR="00AD7E59">
              <w:rPr>
                <w:rFonts w:ascii="Calibri" w:hAnsi="Calibri"/>
                <w:bCs/>
                <w:szCs w:val="22"/>
              </w:rPr>
              <w:t xml:space="preserve">he </w:t>
            </w:r>
            <w:r w:rsidR="00B51B74">
              <w:rPr>
                <w:rFonts w:ascii="Calibri" w:hAnsi="Calibri"/>
                <w:bCs/>
                <w:szCs w:val="22"/>
              </w:rPr>
              <w:t>stable element</w:t>
            </w:r>
            <w:r w:rsidR="00AF40E2">
              <w:rPr>
                <w:rFonts w:ascii="Calibri" w:hAnsi="Calibri"/>
                <w:bCs/>
                <w:szCs w:val="22"/>
              </w:rPr>
              <w:t>s</w:t>
            </w:r>
            <w:r w:rsidR="00B51B74">
              <w:rPr>
                <w:rFonts w:ascii="Calibri" w:hAnsi="Calibri"/>
                <w:bCs/>
                <w:szCs w:val="22"/>
              </w:rPr>
              <w:t xml:space="preserve"> of the building</w:t>
            </w:r>
            <w:r w:rsidR="00AD7E59">
              <w:rPr>
                <w:rFonts w:ascii="Calibri" w:hAnsi="Calibri"/>
                <w:bCs/>
                <w:szCs w:val="22"/>
              </w:rPr>
              <w:t xml:space="preserve"> and </w:t>
            </w:r>
            <w:r w:rsidR="00B51B74">
              <w:rPr>
                <w:rFonts w:ascii="Calibri" w:hAnsi="Calibri"/>
                <w:bCs/>
                <w:szCs w:val="22"/>
              </w:rPr>
              <w:t xml:space="preserve">equine </w:t>
            </w:r>
            <w:r w:rsidR="00AD7E59">
              <w:rPr>
                <w:rFonts w:ascii="Calibri" w:hAnsi="Calibri"/>
                <w:bCs/>
                <w:szCs w:val="22"/>
              </w:rPr>
              <w:t xml:space="preserve">menage would be </w:t>
            </w:r>
            <w:r w:rsidR="00B51B74">
              <w:rPr>
                <w:rFonts w:ascii="Calibri" w:hAnsi="Calibri"/>
                <w:bCs/>
                <w:szCs w:val="22"/>
              </w:rPr>
              <w:t>exclusively used by the applican</w:t>
            </w:r>
            <w:r w:rsidR="00127E70">
              <w:rPr>
                <w:rFonts w:ascii="Calibri" w:hAnsi="Calibri"/>
                <w:bCs/>
                <w:szCs w:val="22"/>
              </w:rPr>
              <w:t xml:space="preserve">t and his family </w:t>
            </w:r>
            <w:r w:rsidR="00127E70" w:rsidRPr="00127E70">
              <w:rPr>
                <w:rFonts w:ascii="Calibri" w:hAnsi="Calibri"/>
                <w:bCs/>
                <w:szCs w:val="22"/>
              </w:rPr>
              <w:t xml:space="preserve">(it is understood that the applicant currently owns one horse </w:t>
            </w:r>
            <w:r w:rsidR="00127E70">
              <w:rPr>
                <w:rFonts w:ascii="Calibri" w:hAnsi="Calibri"/>
                <w:bCs/>
                <w:szCs w:val="22"/>
              </w:rPr>
              <w:t>but plans</w:t>
            </w:r>
            <w:r w:rsidR="00127E70" w:rsidRPr="00127E70">
              <w:rPr>
                <w:rFonts w:ascii="Calibri" w:hAnsi="Calibri"/>
                <w:bCs/>
                <w:szCs w:val="22"/>
              </w:rPr>
              <w:t xml:space="preserve"> to purchas</w:t>
            </w:r>
            <w:r w:rsidR="00127E70">
              <w:rPr>
                <w:rFonts w:ascii="Calibri" w:hAnsi="Calibri"/>
                <w:bCs/>
                <w:szCs w:val="22"/>
              </w:rPr>
              <w:t>e</w:t>
            </w:r>
            <w:r w:rsidR="00127E70" w:rsidRPr="00127E70">
              <w:rPr>
                <w:rFonts w:ascii="Calibri" w:hAnsi="Calibri"/>
                <w:bCs/>
                <w:szCs w:val="22"/>
              </w:rPr>
              <w:t xml:space="preserve"> a second horse in the future)</w:t>
            </w:r>
            <w:r w:rsidR="00127E70">
              <w:rPr>
                <w:rFonts w:ascii="Calibri" w:hAnsi="Calibri"/>
                <w:bCs/>
                <w:szCs w:val="22"/>
              </w:rPr>
              <w:t>. T</w:t>
            </w:r>
            <w:r w:rsidR="00B51B74">
              <w:rPr>
                <w:rFonts w:ascii="Calibri" w:hAnsi="Calibri"/>
                <w:bCs/>
                <w:szCs w:val="22"/>
              </w:rPr>
              <w:t>he</w:t>
            </w:r>
            <w:r w:rsidR="00127E70">
              <w:rPr>
                <w:rFonts w:ascii="Calibri" w:hAnsi="Calibri"/>
                <w:bCs/>
                <w:szCs w:val="22"/>
              </w:rPr>
              <w:t xml:space="preserve"> smaller</w:t>
            </w:r>
            <w:r w:rsidR="00B51B74">
              <w:rPr>
                <w:rFonts w:ascii="Calibri" w:hAnsi="Calibri"/>
                <w:bCs/>
                <w:szCs w:val="22"/>
              </w:rPr>
              <w:t xml:space="preserve"> existing animal shelter </w:t>
            </w:r>
            <w:r w:rsidR="00311E9B">
              <w:rPr>
                <w:rFonts w:ascii="Calibri" w:hAnsi="Calibri"/>
                <w:bCs/>
                <w:szCs w:val="22"/>
              </w:rPr>
              <w:t>(for which retrospective consent is sought) currently</w:t>
            </w:r>
            <w:r w:rsidR="000C5E8A">
              <w:rPr>
                <w:rFonts w:ascii="Calibri" w:hAnsi="Calibri"/>
                <w:bCs/>
                <w:szCs w:val="22"/>
              </w:rPr>
              <w:t xml:space="preserve"> provide</w:t>
            </w:r>
            <w:r w:rsidR="00311E9B">
              <w:rPr>
                <w:rFonts w:ascii="Calibri" w:hAnsi="Calibri"/>
                <w:bCs/>
                <w:szCs w:val="22"/>
              </w:rPr>
              <w:t>s</w:t>
            </w:r>
            <w:r w:rsidR="000C5E8A">
              <w:rPr>
                <w:rFonts w:ascii="Calibri" w:hAnsi="Calibri"/>
                <w:bCs/>
                <w:szCs w:val="22"/>
              </w:rPr>
              <w:t xml:space="preserve"> shelter for the applicant’s </w:t>
            </w:r>
            <w:r w:rsidR="00127E70">
              <w:rPr>
                <w:rFonts w:ascii="Calibri" w:hAnsi="Calibri"/>
                <w:bCs/>
                <w:szCs w:val="22"/>
              </w:rPr>
              <w:t>llamas and goats.</w:t>
            </w:r>
            <w:r w:rsidR="000C5E8A">
              <w:rPr>
                <w:rFonts w:ascii="Calibri" w:hAnsi="Calibri"/>
                <w:bCs/>
                <w:szCs w:val="22"/>
              </w:rPr>
              <w:t xml:space="preserve"> </w:t>
            </w:r>
          </w:p>
          <w:p w14:paraId="2EB26CD0" w14:textId="77777777" w:rsidR="004075B3" w:rsidRDefault="004075B3" w:rsidP="00EA09F9">
            <w:pPr>
              <w:pStyle w:val="Header"/>
              <w:tabs>
                <w:tab w:val="clear" w:pos="4153"/>
                <w:tab w:val="clear" w:pos="8306"/>
              </w:tabs>
              <w:contextualSpacing/>
              <w:jc w:val="both"/>
              <w:rPr>
                <w:rFonts w:ascii="Calibri" w:hAnsi="Calibri"/>
                <w:bCs/>
                <w:szCs w:val="22"/>
              </w:rPr>
            </w:pPr>
          </w:p>
          <w:p w14:paraId="072EC97D" w14:textId="6688E559" w:rsidR="00AD7E59" w:rsidRPr="000A01C8" w:rsidRDefault="00127E70" w:rsidP="00EA09F9">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00AD7E59">
              <w:rPr>
                <w:rFonts w:ascii="Calibri" w:hAnsi="Calibri"/>
                <w:bCs/>
                <w:szCs w:val="22"/>
              </w:rPr>
              <w:t xml:space="preserve">, </w:t>
            </w:r>
            <w:r w:rsidR="00311E9B">
              <w:rPr>
                <w:rFonts w:ascii="Calibri" w:hAnsi="Calibri"/>
                <w:bCs/>
                <w:szCs w:val="22"/>
              </w:rPr>
              <w:t>it is considered that the proposed development</w:t>
            </w:r>
            <w:r w:rsidR="00AD7E59">
              <w:rPr>
                <w:rFonts w:ascii="Calibri" w:hAnsi="Calibri"/>
                <w:bCs/>
                <w:szCs w:val="22"/>
              </w:rPr>
              <w:t xml:space="preserve"> </w:t>
            </w:r>
            <w:r w:rsidR="009B0D74">
              <w:rPr>
                <w:rFonts w:ascii="Calibri" w:hAnsi="Calibri"/>
                <w:bCs/>
                <w:szCs w:val="22"/>
              </w:rPr>
              <w:t xml:space="preserve">would </w:t>
            </w:r>
            <w:r w:rsidR="00B51B74">
              <w:rPr>
                <w:rFonts w:ascii="Calibri" w:hAnsi="Calibri"/>
                <w:bCs/>
                <w:szCs w:val="22"/>
              </w:rPr>
              <w:t xml:space="preserve">fall within the realm </w:t>
            </w:r>
            <w:r w:rsidR="00AD7E59">
              <w:rPr>
                <w:rFonts w:ascii="Calibri" w:hAnsi="Calibri"/>
                <w:bCs/>
                <w:szCs w:val="22"/>
              </w:rPr>
              <w:t xml:space="preserve">of a </w:t>
            </w:r>
            <w:r w:rsidR="00537BE0">
              <w:rPr>
                <w:rFonts w:ascii="Calibri" w:hAnsi="Calibri"/>
                <w:bCs/>
                <w:szCs w:val="22"/>
              </w:rPr>
              <w:t>small-scale r</w:t>
            </w:r>
            <w:r w:rsidR="00AD7E59">
              <w:rPr>
                <w:rFonts w:ascii="Calibri" w:hAnsi="Calibri"/>
                <w:bCs/>
                <w:szCs w:val="22"/>
              </w:rPr>
              <w:t xml:space="preserve">ecreational development </w:t>
            </w:r>
            <w:r w:rsidR="00B51B74">
              <w:rPr>
                <w:rFonts w:ascii="Calibri" w:hAnsi="Calibri"/>
                <w:bCs/>
                <w:szCs w:val="22"/>
              </w:rPr>
              <w:t>that would be</w:t>
            </w:r>
            <w:r w:rsidR="00AD7E59">
              <w:rPr>
                <w:rFonts w:ascii="Calibri" w:hAnsi="Calibri"/>
                <w:bCs/>
                <w:szCs w:val="22"/>
              </w:rPr>
              <w:t xml:space="preserve"> appropriate to a rural area</w:t>
            </w:r>
            <w:r w:rsidR="00B51B74">
              <w:rPr>
                <w:rFonts w:ascii="Calibri" w:hAnsi="Calibri"/>
                <w:bCs/>
                <w:szCs w:val="22"/>
              </w:rPr>
              <w:t xml:space="preserve"> and as such </w:t>
            </w:r>
            <w:r w:rsidR="00AD7E59">
              <w:rPr>
                <w:rFonts w:ascii="Calibri" w:hAnsi="Calibri"/>
                <w:bCs/>
                <w:szCs w:val="22"/>
              </w:rPr>
              <w:t xml:space="preserve">would satisfy the requirements of </w:t>
            </w:r>
            <w:r w:rsidR="000C5E8A">
              <w:rPr>
                <w:rFonts w:ascii="Calibri" w:hAnsi="Calibri"/>
                <w:bCs/>
                <w:szCs w:val="22"/>
              </w:rPr>
              <w:t xml:space="preserve">criteria point 4 of </w:t>
            </w:r>
            <w:r w:rsidR="00AD7E59">
              <w:rPr>
                <w:rFonts w:ascii="Calibri" w:hAnsi="Calibri"/>
                <w:bCs/>
                <w:szCs w:val="22"/>
              </w:rPr>
              <w:t>Policy DMG2</w:t>
            </w:r>
            <w:r w:rsidR="00B51B74">
              <w:rPr>
                <w:rFonts w:ascii="Calibri" w:hAnsi="Calibri"/>
                <w:bCs/>
                <w:szCs w:val="22"/>
              </w:rPr>
              <w:t xml:space="preserve">. The proposal is </w:t>
            </w:r>
            <w:r w:rsidR="00AD7E59">
              <w:rPr>
                <w:rFonts w:ascii="Calibri" w:hAnsi="Calibri"/>
                <w:bCs/>
                <w:szCs w:val="22"/>
              </w:rPr>
              <w:t>therefore considered to be acceptable in principle, subject to an assessment of additional material planning considerations.</w:t>
            </w:r>
          </w:p>
          <w:p w14:paraId="5CA750E0" w14:textId="37D56258" w:rsidR="000A01C8" w:rsidRDefault="000A01C8" w:rsidP="00EA09F9">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0DB485A3" w14:textId="44E49F6A" w:rsidR="00ED00B7" w:rsidRPr="00C0704D" w:rsidRDefault="00123F1C" w:rsidP="009B0D74">
            <w:pPr>
              <w:contextualSpacing/>
              <w:jc w:val="both"/>
              <w:rPr>
                <w:rFonts w:ascii="Calibri" w:hAnsi="Calibri"/>
                <w:szCs w:val="22"/>
              </w:rPr>
            </w:pPr>
            <w:r>
              <w:rPr>
                <w:rFonts w:ascii="Calibri" w:hAnsi="Calibri"/>
                <w:szCs w:val="22"/>
              </w:rPr>
              <w:t xml:space="preserve">The proposed </w:t>
            </w:r>
            <w:r w:rsidR="004075B3" w:rsidRPr="004075B3">
              <w:rPr>
                <w:rFonts w:ascii="Calibri" w:hAnsi="Calibri"/>
                <w:szCs w:val="22"/>
              </w:rPr>
              <w:t xml:space="preserve">stable / equipment / fodder &amp; feed store building </w:t>
            </w:r>
            <w:r>
              <w:rPr>
                <w:rFonts w:ascii="Calibri" w:hAnsi="Calibri"/>
                <w:szCs w:val="22"/>
              </w:rPr>
              <w:t xml:space="preserve">would likely </w:t>
            </w:r>
            <w:r w:rsidR="00616A3F">
              <w:rPr>
                <w:rFonts w:ascii="Calibri" w:hAnsi="Calibri"/>
                <w:szCs w:val="22"/>
              </w:rPr>
              <w:t xml:space="preserve">generate </w:t>
            </w:r>
            <w:r>
              <w:rPr>
                <w:rFonts w:ascii="Calibri" w:hAnsi="Calibri"/>
                <w:szCs w:val="22"/>
              </w:rPr>
              <w:t xml:space="preserve">occurrences of overshadowing by virtue of </w:t>
            </w:r>
            <w:r w:rsidR="00616A3F">
              <w:rPr>
                <w:rFonts w:ascii="Calibri" w:hAnsi="Calibri"/>
                <w:szCs w:val="22"/>
              </w:rPr>
              <w:t>the increase in</w:t>
            </w:r>
            <w:r>
              <w:rPr>
                <w:rFonts w:ascii="Calibri" w:hAnsi="Calibri"/>
                <w:szCs w:val="22"/>
              </w:rPr>
              <w:t xml:space="preserve"> massing </w:t>
            </w:r>
            <w:r w:rsidR="00616A3F">
              <w:rPr>
                <w:rFonts w:ascii="Calibri" w:hAnsi="Calibri"/>
                <w:szCs w:val="22"/>
              </w:rPr>
              <w:t xml:space="preserve">to the </w:t>
            </w:r>
            <w:r w:rsidR="00311E9B">
              <w:rPr>
                <w:rFonts w:ascii="Calibri" w:hAnsi="Calibri"/>
                <w:szCs w:val="22"/>
              </w:rPr>
              <w:t xml:space="preserve">application </w:t>
            </w:r>
            <w:r w:rsidR="00616A3F">
              <w:rPr>
                <w:rFonts w:ascii="Calibri" w:hAnsi="Calibri"/>
                <w:szCs w:val="22"/>
              </w:rPr>
              <w:t xml:space="preserve">site </w:t>
            </w:r>
            <w:r>
              <w:rPr>
                <w:rFonts w:ascii="Calibri" w:hAnsi="Calibri"/>
                <w:szCs w:val="22"/>
              </w:rPr>
              <w:t xml:space="preserve">however desktop analysis indicates that any overshadowing from the </w:t>
            </w:r>
            <w:r w:rsidR="00D60956">
              <w:rPr>
                <w:rFonts w:ascii="Calibri" w:hAnsi="Calibri"/>
                <w:szCs w:val="22"/>
              </w:rPr>
              <w:t>building</w:t>
            </w:r>
            <w:r>
              <w:rPr>
                <w:rFonts w:ascii="Calibri" w:hAnsi="Calibri"/>
                <w:szCs w:val="22"/>
              </w:rPr>
              <w:t xml:space="preserve"> would </w:t>
            </w:r>
            <w:r w:rsidR="000F47BC">
              <w:rPr>
                <w:rFonts w:ascii="Calibri" w:hAnsi="Calibri"/>
                <w:szCs w:val="22"/>
              </w:rPr>
              <w:t>solely</w:t>
            </w:r>
            <w:r>
              <w:rPr>
                <w:rFonts w:ascii="Calibri" w:hAnsi="Calibri"/>
                <w:szCs w:val="22"/>
              </w:rPr>
              <w:t xml:space="preserve"> occur within the </w:t>
            </w:r>
            <w:r w:rsidR="00616A3F">
              <w:rPr>
                <w:rFonts w:ascii="Calibri" w:hAnsi="Calibri"/>
                <w:szCs w:val="22"/>
              </w:rPr>
              <w:t>application site</w:t>
            </w:r>
            <w:r>
              <w:rPr>
                <w:rFonts w:ascii="Calibri" w:hAnsi="Calibri"/>
                <w:szCs w:val="22"/>
              </w:rPr>
              <w:t xml:space="preserve">. In addition, </w:t>
            </w:r>
            <w:r w:rsidR="00311E9B">
              <w:rPr>
                <w:rFonts w:ascii="Calibri" w:hAnsi="Calibri"/>
                <w:szCs w:val="22"/>
              </w:rPr>
              <w:t>further analysis</w:t>
            </w:r>
            <w:r>
              <w:rPr>
                <w:rFonts w:ascii="Calibri" w:hAnsi="Calibri"/>
                <w:szCs w:val="22"/>
              </w:rPr>
              <w:t xml:space="preserve"> indicate</w:t>
            </w:r>
            <w:r w:rsidR="00311E9B">
              <w:rPr>
                <w:rFonts w:ascii="Calibri" w:hAnsi="Calibri"/>
                <w:szCs w:val="22"/>
              </w:rPr>
              <w:t>s</w:t>
            </w:r>
            <w:r>
              <w:rPr>
                <w:rFonts w:ascii="Calibri" w:hAnsi="Calibri"/>
                <w:szCs w:val="22"/>
              </w:rPr>
              <w:t xml:space="preserve"> that adequate separations distances would be in place between the proposed </w:t>
            </w:r>
            <w:r w:rsidR="00D60956">
              <w:rPr>
                <w:rFonts w:ascii="Calibri" w:hAnsi="Calibri"/>
                <w:szCs w:val="22"/>
              </w:rPr>
              <w:t>building</w:t>
            </w:r>
            <w:r>
              <w:rPr>
                <w:rFonts w:ascii="Calibri" w:hAnsi="Calibri"/>
                <w:szCs w:val="22"/>
              </w:rPr>
              <w:t xml:space="preserve"> and the neighbouring properties </w:t>
            </w:r>
            <w:r w:rsidR="00BC0532">
              <w:rPr>
                <w:rFonts w:ascii="Calibri" w:hAnsi="Calibri"/>
                <w:szCs w:val="22"/>
              </w:rPr>
              <w:t xml:space="preserve">immediately to the South </w:t>
            </w:r>
            <w:r>
              <w:rPr>
                <w:rFonts w:ascii="Calibri" w:hAnsi="Calibri"/>
                <w:szCs w:val="22"/>
              </w:rPr>
              <w:t xml:space="preserve">on </w:t>
            </w:r>
            <w:r w:rsidR="00D60956">
              <w:rPr>
                <w:rFonts w:ascii="Calibri" w:hAnsi="Calibri"/>
                <w:szCs w:val="22"/>
              </w:rPr>
              <w:t>Mill</w:t>
            </w:r>
            <w:r>
              <w:rPr>
                <w:rFonts w:ascii="Calibri" w:hAnsi="Calibri"/>
                <w:szCs w:val="22"/>
              </w:rPr>
              <w:t xml:space="preserve"> Lane.</w:t>
            </w:r>
            <w:r w:rsidR="00445FD8">
              <w:rPr>
                <w:rFonts w:ascii="Calibri" w:hAnsi="Calibri"/>
                <w:szCs w:val="22"/>
              </w:rPr>
              <w:t xml:space="preserve"> </w:t>
            </w:r>
            <w:r w:rsidR="008F79C5">
              <w:rPr>
                <w:rFonts w:ascii="Calibri" w:hAnsi="Calibri"/>
                <w:szCs w:val="22"/>
              </w:rPr>
              <w:t xml:space="preserve">Use of the menage area has the potential to invite some noise disturbance however given the scale and nature of the use proposed it is not considered that private use of the menage would lead to any adverse noise levels or disturbances. </w:t>
            </w:r>
            <w:r w:rsidR="00445FD8">
              <w:rPr>
                <w:rFonts w:ascii="Calibri" w:hAnsi="Calibri"/>
                <w:szCs w:val="22"/>
              </w:rPr>
              <w:t>Accordingly, it is not considered that the propos</w:t>
            </w:r>
            <w:r w:rsidR="008F79C5">
              <w:rPr>
                <w:rFonts w:ascii="Calibri" w:hAnsi="Calibri"/>
                <w:szCs w:val="22"/>
              </w:rPr>
              <w:t>ed de</w:t>
            </w:r>
            <w:r w:rsidR="004075B3">
              <w:rPr>
                <w:rFonts w:ascii="Calibri" w:hAnsi="Calibri"/>
                <w:szCs w:val="22"/>
              </w:rPr>
              <w:t>v</w:t>
            </w:r>
            <w:r w:rsidR="008F79C5">
              <w:rPr>
                <w:rFonts w:ascii="Calibri" w:hAnsi="Calibri"/>
                <w:szCs w:val="22"/>
              </w:rPr>
              <w:t>elopment</w:t>
            </w:r>
            <w:r w:rsidR="00445FD8">
              <w:rPr>
                <w:rFonts w:ascii="Calibri" w:hAnsi="Calibri"/>
                <w:szCs w:val="22"/>
              </w:rPr>
              <w:t xml:space="preserve"> would have any </w:t>
            </w:r>
            <w:r w:rsidR="00D60956">
              <w:rPr>
                <w:rFonts w:ascii="Calibri" w:hAnsi="Calibri"/>
                <w:szCs w:val="22"/>
              </w:rPr>
              <w:t>undue</w:t>
            </w:r>
            <w:r w:rsidR="00445FD8">
              <w:rPr>
                <w:rFonts w:ascii="Calibri" w:hAnsi="Calibri"/>
                <w:szCs w:val="22"/>
              </w:rPr>
              <w:t xml:space="preserve"> impact upon the amenity of any neighbouring </w:t>
            </w:r>
            <w:r w:rsidR="00331EF7">
              <w:rPr>
                <w:rFonts w:ascii="Calibri" w:hAnsi="Calibri"/>
                <w:szCs w:val="22"/>
              </w:rPr>
              <w:t>residents.</w:t>
            </w: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BE46A4F" w:rsidR="00C0704D" w:rsidRDefault="00C0704D" w:rsidP="00EA09F9">
            <w:pPr>
              <w:pStyle w:val="Header"/>
              <w:tabs>
                <w:tab w:val="clear" w:pos="4153"/>
                <w:tab w:val="clear" w:pos="8306"/>
              </w:tabs>
              <w:contextualSpacing/>
              <w:jc w:val="both"/>
              <w:rPr>
                <w:rFonts w:ascii="Calibri" w:hAnsi="Calibri"/>
                <w:b/>
                <w:szCs w:val="22"/>
              </w:rPr>
            </w:pPr>
          </w:p>
          <w:p w14:paraId="48F27C70" w14:textId="1CDF09DC" w:rsidR="00B80B44" w:rsidRPr="00B80B44" w:rsidRDefault="00B80B44" w:rsidP="00B80B44">
            <w:pPr>
              <w:pStyle w:val="Header"/>
              <w:tabs>
                <w:tab w:val="clear" w:pos="4153"/>
                <w:tab w:val="clear" w:pos="8306"/>
              </w:tabs>
              <w:contextualSpacing/>
              <w:jc w:val="both"/>
              <w:rPr>
                <w:rFonts w:ascii="Calibri" w:hAnsi="Calibri"/>
                <w:bCs/>
                <w:szCs w:val="22"/>
              </w:rPr>
            </w:pPr>
            <w:r w:rsidRPr="00B80B44">
              <w:rPr>
                <w:rFonts w:ascii="Calibri" w:hAnsi="Calibri"/>
                <w:bCs/>
                <w:szCs w:val="22"/>
              </w:rPr>
              <w:lastRenderedPageBreak/>
              <w:t>Paragraph 130 of the NPPF states:</w:t>
            </w:r>
          </w:p>
          <w:p w14:paraId="199CB99E" w14:textId="77777777" w:rsidR="00B80B44" w:rsidRPr="00B80B44" w:rsidRDefault="00B80B44" w:rsidP="00B80B44">
            <w:pPr>
              <w:pStyle w:val="Header"/>
              <w:tabs>
                <w:tab w:val="clear" w:pos="4153"/>
                <w:tab w:val="clear" w:pos="8306"/>
              </w:tabs>
              <w:contextualSpacing/>
              <w:jc w:val="both"/>
              <w:rPr>
                <w:rFonts w:ascii="Calibri" w:hAnsi="Calibri"/>
                <w:bCs/>
                <w:szCs w:val="22"/>
              </w:rPr>
            </w:pPr>
          </w:p>
          <w:p w14:paraId="2C89AF93" w14:textId="77777777" w:rsidR="00B80B44" w:rsidRPr="00B80B44" w:rsidRDefault="00B80B44" w:rsidP="00B80B44">
            <w:pPr>
              <w:pStyle w:val="Header"/>
              <w:tabs>
                <w:tab w:val="clear" w:pos="4153"/>
                <w:tab w:val="clear" w:pos="8306"/>
              </w:tabs>
              <w:contextualSpacing/>
              <w:jc w:val="both"/>
              <w:rPr>
                <w:rFonts w:ascii="Calibri" w:hAnsi="Calibri"/>
                <w:bCs/>
                <w:i/>
                <w:iCs/>
                <w:szCs w:val="22"/>
              </w:rPr>
            </w:pPr>
            <w:r w:rsidRPr="00B80B44">
              <w:rPr>
                <w:rFonts w:ascii="Calibri" w:hAnsi="Calibri"/>
                <w:bCs/>
                <w:i/>
                <w:iCs/>
                <w:szCs w:val="22"/>
              </w:rPr>
              <w:t>‘Planning policies and decisions should ensure that developments are sympathetic to local character and history, including the surrounding built environment and landscape setting’.</w:t>
            </w:r>
          </w:p>
          <w:p w14:paraId="392177B0" w14:textId="77777777" w:rsidR="00B80B44" w:rsidRPr="00B80B44" w:rsidRDefault="00B80B44" w:rsidP="00B80B44">
            <w:pPr>
              <w:pStyle w:val="Header"/>
              <w:rPr>
                <w:rFonts w:ascii="Calibri" w:hAnsi="Calibri"/>
                <w:bCs/>
                <w:szCs w:val="22"/>
              </w:rPr>
            </w:pPr>
          </w:p>
          <w:p w14:paraId="74247D7D" w14:textId="77777777" w:rsidR="00D60956" w:rsidRPr="00466E6B" w:rsidRDefault="00D60956" w:rsidP="00D60956">
            <w:pPr>
              <w:rPr>
                <w:rFonts w:ascii="Calibri" w:hAnsi="Calibri"/>
                <w:bCs/>
                <w:szCs w:val="22"/>
              </w:rPr>
            </w:pPr>
            <w:r w:rsidRPr="00466E6B">
              <w:rPr>
                <w:rFonts w:ascii="Calibri" w:hAnsi="Calibri"/>
                <w:bCs/>
                <w:szCs w:val="22"/>
              </w:rPr>
              <w:t>In addition, Policy DMG1 of the Core Strategy provides general design guidance as follows:</w:t>
            </w:r>
          </w:p>
          <w:p w14:paraId="6ECA7280" w14:textId="77777777" w:rsidR="00D60956" w:rsidRDefault="00D60956" w:rsidP="00B80B44">
            <w:pPr>
              <w:pStyle w:val="Header"/>
              <w:rPr>
                <w:rFonts w:ascii="Calibri" w:hAnsi="Calibri"/>
                <w:bCs/>
                <w:szCs w:val="22"/>
              </w:rPr>
            </w:pPr>
          </w:p>
          <w:p w14:paraId="6229990C" w14:textId="77777777" w:rsidR="00D60956" w:rsidRDefault="00D60956" w:rsidP="00D60956">
            <w:pPr>
              <w:pStyle w:val="Header"/>
              <w:tabs>
                <w:tab w:val="clear" w:pos="4153"/>
                <w:tab w:val="clear" w:pos="8306"/>
              </w:tabs>
              <w:contextualSpacing/>
              <w:rPr>
                <w:rFonts w:ascii="Calibri" w:hAnsi="Calibri"/>
                <w:bCs/>
                <w:i/>
                <w:iCs/>
                <w:szCs w:val="22"/>
              </w:rPr>
            </w:pPr>
            <w:r w:rsidRPr="00B80B44">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w:t>
            </w:r>
            <w:r>
              <w:rPr>
                <w:rFonts w:ascii="Calibri" w:hAnsi="Calibri"/>
                <w:bCs/>
                <w:i/>
                <w:iCs/>
                <w:szCs w:val="22"/>
              </w:rPr>
              <w:t>.’</w:t>
            </w:r>
          </w:p>
          <w:p w14:paraId="606B118A" w14:textId="77777777" w:rsidR="00D60956" w:rsidRDefault="00D60956" w:rsidP="00B80B44">
            <w:pPr>
              <w:pStyle w:val="Header"/>
              <w:rPr>
                <w:rFonts w:ascii="Calibri" w:hAnsi="Calibri"/>
                <w:bCs/>
                <w:szCs w:val="22"/>
              </w:rPr>
            </w:pPr>
          </w:p>
          <w:p w14:paraId="571F4C71" w14:textId="77777777" w:rsidR="00D60956" w:rsidRPr="00466E6B" w:rsidRDefault="00D60956" w:rsidP="00D60956">
            <w:pPr>
              <w:rPr>
                <w:rFonts w:ascii="Calibri" w:hAnsi="Calibri"/>
                <w:bCs/>
                <w:szCs w:val="22"/>
              </w:rPr>
            </w:pPr>
            <w:r w:rsidRPr="00466E6B">
              <w:rPr>
                <w:rFonts w:ascii="Calibri" w:hAnsi="Calibri"/>
                <w:bCs/>
                <w:szCs w:val="22"/>
              </w:rPr>
              <w:t>With regards to proposals for development within the AONB, Key Statement EN2 of the Ribble Valley Core Strategy states:</w:t>
            </w:r>
          </w:p>
          <w:p w14:paraId="66C47FB6" w14:textId="77777777" w:rsidR="00D60956" w:rsidRPr="00466E6B" w:rsidRDefault="00D60956" w:rsidP="00D60956">
            <w:pPr>
              <w:rPr>
                <w:rFonts w:ascii="Calibri" w:hAnsi="Calibri"/>
                <w:bCs/>
                <w:szCs w:val="22"/>
              </w:rPr>
            </w:pPr>
          </w:p>
          <w:p w14:paraId="610AE6D7" w14:textId="29D9A271" w:rsidR="00351F44" w:rsidRPr="00351F44" w:rsidRDefault="00D60956" w:rsidP="00351F44">
            <w:pPr>
              <w:rPr>
                <w:rFonts w:ascii="Calibri" w:hAnsi="Calibri"/>
                <w:bCs/>
                <w:i/>
                <w:iCs/>
                <w:szCs w:val="22"/>
              </w:rPr>
            </w:pPr>
            <w:r w:rsidRPr="00466E6B">
              <w:rPr>
                <w:rFonts w:ascii="Calibri" w:hAnsi="Calibri"/>
                <w:bCs/>
                <w:i/>
                <w:iCs/>
                <w:szCs w:val="22"/>
              </w:rPr>
              <w:t xml:space="preserve">‘The landscape and character of the Forest of Bowland Area of Outstanding Natural Beauty will be protected, </w:t>
            </w:r>
            <w:proofErr w:type="gramStart"/>
            <w:r w:rsidRPr="00466E6B">
              <w:rPr>
                <w:rFonts w:ascii="Calibri" w:hAnsi="Calibri"/>
                <w:bCs/>
                <w:i/>
                <w:iCs/>
                <w:szCs w:val="22"/>
              </w:rPr>
              <w:t>conserved</w:t>
            </w:r>
            <w:proofErr w:type="gramEnd"/>
            <w:r w:rsidRPr="00466E6B">
              <w:rPr>
                <w:rFonts w:ascii="Calibri" w:hAnsi="Calibri"/>
                <w:bCs/>
                <w:i/>
                <w:iCs/>
                <w:szCs w:val="22"/>
              </w:rPr>
              <w:t xml:space="preserve"> </w:t>
            </w:r>
            <w:r w:rsidRPr="00466E6B">
              <w:rPr>
                <w:rFonts w:ascii="Calibri" w:hAnsi="Calibri"/>
                <w:bCs/>
                <w:szCs w:val="22"/>
              </w:rPr>
              <w:t>and</w:t>
            </w:r>
            <w:r w:rsidRPr="00466E6B">
              <w:rPr>
                <w:rFonts w:ascii="Calibri" w:hAnsi="Calibri"/>
                <w:bCs/>
                <w:i/>
                <w:iCs/>
                <w:szCs w:val="22"/>
              </w:rPr>
              <w:t xml:space="preserve"> enhanced. Any development will need to contribute to the conservation of the natural beauty of the area…</w:t>
            </w:r>
            <w:r w:rsidR="00351F44">
              <w:rPr>
                <w:rFonts w:ascii="Calibri" w:hAnsi="Calibri"/>
                <w:bCs/>
                <w:i/>
                <w:iCs/>
                <w:szCs w:val="22"/>
              </w:rPr>
              <w:t>t</w:t>
            </w:r>
            <w:r w:rsidR="00351F44" w:rsidRPr="00351F44">
              <w:rPr>
                <w:rFonts w:ascii="Calibri" w:hAnsi="Calibri"/>
                <w:bCs/>
                <w:i/>
                <w:iCs/>
                <w:szCs w:val="22"/>
              </w:rPr>
              <w:t>he Council considers that it is important to ensure development proposals do not serve to undermine the inherent quality of the landscape…the Council will also seek to ensure that the open countryside is protected from inappropriate development.’</w:t>
            </w:r>
          </w:p>
          <w:p w14:paraId="5D8FCD2C" w14:textId="77777777" w:rsidR="006F6346" w:rsidRDefault="006F6346" w:rsidP="000247E4">
            <w:pPr>
              <w:pStyle w:val="Header"/>
              <w:tabs>
                <w:tab w:val="clear" w:pos="4153"/>
                <w:tab w:val="clear" w:pos="8306"/>
              </w:tabs>
              <w:contextualSpacing/>
              <w:jc w:val="both"/>
              <w:rPr>
                <w:rFonts w:ascii="Calibri" w:hAnsi="Calibri"/>
                <w:bCs/>
                <w:szCs w:val="22"/>
              </w:rPr>
            </w:pPr>
          </w:p>
          <w:p w14:paraId="04986C69" w14:textId="0D919B00" w:rsidR="00C76A61" w:rsidRDefault="00231DCF"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4075B3" w:rsidRPr="004075B3">
              <w:rPr>
                <w:rFonts w:ascii="Calibri" w:hAnsi="Calibri"/>
                <w:szCs w:val="22"/>
              </w:rPr>
              <w:t xml:space="preserve">stable / equipment / fodder &amp; feed store building </w:t>
            </w:r>
            <w:r w:rsidR="0022068E">
              <w:rPr>
                <w:rFonts w:ascii="Calibri" w:hAnsi="Calibri"/>
                <w:bCs/>
                <w:szCs w:val="22"/>
              </w:rPr>
              <w:t xml:space="preserve">originally comprised a width of </w:t>
            </w:r>
            <w:r w:rsidR="00671646">
              <w:rPr>
                <w:rFonts w:ascii="Calibri" w:hAnsi="Calibri"/>
                <w:bCs/>
                <w:szCs w:val="22"/>
              </w:rPr>
              <w:t>14.4</w:t>
            </w:r>
            <w:r w:rsidR="0022068E">
              <w:rPr>
                <w:rFonts w:ascii="Calibri" w:hAnsi="Calibri"/>
                <w:bCs/>
                <w:szCs w:val="22"/>
              </w:rPr>
              <w:t xml:space="preserve"> metres however following negotiation </w:t>
            </w:r>
            <w:r w:rsidR="000113EB">
              <w:rPr>
                <w:rFonts w:ascii="Calibri" w:hAnsi="Calibri"/>
                <w:bCs/>
                <w:szCs w:val="22"/>
              </w:rPr>
              <w:t xml:space="preserve">the width of the building has since been reduced to 11 metres. The building would nonetheless occupy a </w:t>
            </w:r>
            <w:proofErr w:type="gramStart"/>
            <w:r w:rsidR="000113EB">
              <w:rPr>
                <w:rFonts w:ascii="Calibri" w:hAnsi="Calibri"/>
                <w:bCs/>
                <w:szCs w:val="22"/>
              </w:rPr>
              <w:t>fairly sizeable</w:t>
            </w:r>
            <w:proofErr w:type="gramEnd"/>
            <w:r w:rsidR="000113EB">
              <w:rPr>
                <w:rFonts w:ascii="Calibri" w:hAnsi="Calibri"/>
                <w:bCs/>
                <w:szCs w:val="22"/>
              </w:rPr>
              <w:t xml:space="preserve"> footprint however the </w:t>
            </w:r>
            <w:r w:rsidR="00671646">
              <w:rPr>
                <w:rFonts w:ascii="Calibri" w:hAnsi="Calibri"/>
                <w:bCs/>
                <w:szCs w:val="22"/>
              </w:rPr>
              <w:t xml:space="preserve">extent of the building’s footprint relates to the requirement to house two horses and to provide secure storage for numerous items of equipment and in this instance sufficient supporting information with respect to internal space requirements has been provided to justify the extent of the building’s footprint. In addition, the </w:t>
            </w:r>
            <w:r>
              <w:rPr>
                <w:rFonts w:ascii="Calibri" w:hAnsi="Calibri"/>
                <w:bCs/>
                <w:szCs w:val="22"/>
              </w:rPr>
              <w:t xml:space="preserve">footprint </w:t>
            </w:r>
            <w:r w:rsidR="00671646">
              <w:rPr>
                <w:rFonts w:ascii="Calibri" w:hAnsi="Calibri"/>
                <w:bCs/>
                <w:szCs w:val="22"/>
              </w:rPr>
              <w:t xml:space="preserve">of the building </w:t>
            </w:r>
            <w:r>
              <w:rPr>
                <w:rFonts w:ascii="Calibri" w:hAnsi="Calibri"/>
                <w:bCs/>
                <w:szCs w:val="22"/>
              </w:rPr>
              <w:t>would be proportionate to the Southern confines of the application site</w:t>
            </w:r>
            <w:r w:rsidR="008745B8">
              <w:rPr>
                <w:rFonts w:ascii="Calibri" w:hAnsi="Calibri"/>
                <w:bCs/>
                <w:szCs w:val="22"/>
              </w:rPr>
              <w:t xml:space="preserve"> and t</w:t>
            </w:r>
            <w:r>
              <w:rPr>
                <w:rFonts w:ascii="Calibri" w:hAnsi="Calibri"/>
                <w:bCs/>
                <w:szCs w:val="22"/>
              </w:rPr>
              <w:t xml:space="preserve">he building would be relatively modest in terms of height with the application’s section drawings showing the roof pitch of the building set well below the eaves level of its parent property. As such, the proposed </w:t>
            </w:r>
            <w:r w:rsidRPr="00231DCF">
              <w:rPr>
                <w:rFonts w:ascii="Calibri" w:hAnsi="Calibri"/>
                <w:bCs/>
                <w:szCs w:val="22"/>
              </w:rPr>
              <w:t>building</w:t>
            </w:r>
            <w:r>
              <w:rPr>
                <w:rFonts w:ascii="Calibri" w:hAnsi="Calibri"/>
                <w:bCs/>
                <w:szCs w:val="22"/>
              </w:rPr>
              <w:t xml:space="preserve"> would read as </w:t>
            </w:r>
            <w:r w:rsidR="008745B8">
              <w:rPr>
                <w:rFonts w:ascii="Calibri" w:hAnsi="Calibri"/>
                <w:bCs/>
                <w:szCs w:val="22"/>
              </w:rPr>
              <w:t>a proportionate</w:t>
            </w:r>
            <w:r>
              <w:rPr>
                <w:rFonts w:ascii="Calibri" w:hAnsi="Calibri"/>
                <w:bCs/>
                <w:szCs w:val="22"/>
              </w:rPr>
              <w:t xml:space="preserve"> addition to the site</w:t>
            </w:r>
            <w:r w:rsidR="00671646">
              <w:rPr>
                <w:rFonts w:ascii="Calibri" w:hAnsi="Calibri"/>
                <w:bCs/>
                <w:szCs w:val="22"/>
              </w:rPr>
              <w:t>.</w:t>
            </w:r>
          </w:p>
          <w:p w14:paraId="65923677" w14:textId="77777777" w:rsidR="00C76A61" w:rsidRDefault="00C76A61" w:rsidP="000247E4">
            <w:pPr>
              <w:pStyle w:val="Header"/>
              <w:tabs>
                <w:tab w:val="clear" w:pos="4153"/>
                <w:tab w:val="clear" w:pos="8306"/>
              </w:tabs>
              <w:contextualSpacing/>
              <w:jc w:val="both"/>
              <w:rPr>
                <w:rFonts w:ascii="Calibri" w:hAnsi="Calibri"/>
                <w:bCs/>
                <w:szCs w:val="22"/>
              </w:rPr>
            </w:pPr>
          </w:p>
          <w:p w14:paraId="0112A39C" w14:textId="60FD84AC" w:rsidR="00C76A61" w:rsidRDefault="00671646"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The elevations and roof profile of the building were originally </w:t>
            </w:r>
            <w:r w:rsidR="00AF43D0">
              <w:rPr>
                <w:rFonts w:ascii="Calibri" w:hAnsi="Calibri"/>
                <w:bCs/>
                <w:szCs w:val="22"/>
              </w:rPr>
              <w:t>to be detailed in stone and slate respectively however it was conveyed to the applicant that such a design would have given the building an overtly domestic character more reminiscent of domestic outbuildings within the immediate street scene (garages, utility rooms etc)</w:t>
            </w:r>
            <w:r w:rsidR="00951628">
              <w:rPr>
                <w:rFonts w:ascii="Calibri" w:hAnsi="Calibri"/>
                <w:bCs/>
                <w:szCs w:val="22"/>
              </w:rPr>
              <w:t xml:space="preserve">. </w:t>
            </w:r>
            <w:r w:rsidR="00AF43D0">
              <w:rPr>
                <w:rFonts w:ascii="Calibri" w:hAnsi="Calibri"/>
                <w:bCs/>
                <w:szCs w:val="22"/>
              </w:rPr>
              <w:t xml:space="preserve">A revised scheme for the external detailing of the building has since been negotiated </w:t>
            </w:r>
            <w:r w:rsidR="00951628">
              <w:rPr>
                <w:rFonts w:ascii="Calibri" w:hAnsi="Calibri"/>
                <w:bCs/>
                <w:szCs w:val="22"/>
              </w:rPr>
              <w:t xml:space="preserve">which comprises </w:t>
            </w:r>
            <w:r w:rsidR="00AF43D0">
              <w:rPr>
                <w:rFonts w:ascii="Calibri" w:hAnsi="Calibri"/>
                <w:bCs/>
                <w:szCs w:val="22"/>
              </w:rPr>
              <w:t>stone</w:t>
            </w:r>
            <w:r w:rsidR="00951628">
              <w:rPr>
                <w:rFonts w:ascii="Calibri" w:hAnsi="Calibri"/>
                <w:bCs/>
                <w:szCs w:val="22"/>
              </w:rPr>
              <w:t xml:space="preserve">work with vertical timber cladding and a steel profile roof, all of which </w:t>
            </w:r>
            <w:r w:rsidR="00453CDB">
              <w:rPr>
                <w:rFonts w:ascii="Calibri" w:hAnsi="Calibri"/>
                <w:bCs/>
                <w:szCs w:val="22"/>
              </w:rPr>
              <w:t>are</w:t>
            </w:r>
            <w:r w:rsidR="00951628">
              <w:rPr>
                <w:rFonts w:ascii="Calibri" w:hAnsi="Calibri"/>
                <w:bCs/>
                <w:szCs w:val="22"/>
              </w:rPr>
              <w:t xml:space="preserve"> considered to better reflect </w:t>
            </w:r>
            <w:r w:rsidR="00951628" w:rsidRPr="00951628">
              <w:rPr>
                <w:rFonts w:ascii="Calibri" w:hAnsi="Calibri"/>
                <w:bCs/>
                <w:szCs w:val="22"/>
              </w:rPr>
              <w:t xml:space="preserve">the </w:t>
            </w:r>
            <w:r w:rsidR="00453CDB">
              <w:rPr>
                <w:rFonts w:ascii="Calibri" w:hAnsi="Calibri"/>
                <w:bCs/>
                <w:szCs w:val="22"/>
              </w:rPr>
              <w:t xml:space="preserve">character of the </w:t>
            </w:r>
            <w:r w:rsidR="00951628" w:rsidRPr="00951628">
              <w:rPr>
                <w:rFonts w:ascii="Calibri" w:hAnsi="Calibri"/>
                <w:bCs/>
                <w:szCs w:val="22"/>
              </w:rPr>
              <w:t>building’s end use.</w:t>
            </w:r>
          </w:p>
          <w:p w14:paraId="5788125B" w14:textId="77777777" w:rsidR="00C76A61" w:rsidRDefault="00C76A61" w:rsidP="000247E4">
            <w:pPr>
              <w:pStyle w:val="Header"/>
              <w:tabs>
                <w:tab w:val="clear" w:pos="4153"/>
                <w:tab w:val="clear" w:pos="8306"/>
              </w:tabs>
              <w:contextualSpacing/>
              <w:jc w:val="both"/>
              <w:rPr>
                <w:rFonts w:ascii="Calibri" w:hAnsi="Calibri"/>
                <w:bCs/>
                <w:szCs w:val="22"/>
              </w:rPr>
            </w:pPr>
          </w:p>
          <w:p w14:paraId="2C4C3995" w14:textId="747C16EA" w:rsidR="009B6E4E" w:rsidRDefault="00231DCF" w:rsidP="000247E4">
            <w:pPr>
              <w:pStyle w:val="Header"/>
              <w:tabs>
                <w:tab w:val="clear" w:pos="4153"/>
                <w:tab w:val="clear" w:pos="8306"/>
              </w:tabs>
              <w:contextualSpacing/>
              <w:jc w:val="both"/>
              <w:rPr>
                <w:rFonts w:ascii="Calibri" w:hAnsi="Calibri"/>
                <w:bCs/>
                <w:szCs w:val="22"/>
              </w:rPr>
            </w:pPr>
            <w:r>
              <w:rPr>
                <w:rFonts w:ascii="Calibri" w:hAnsi="Calibri"/>
                <w:bCs/>
                <w:szCs w:val="22"/>
              </w:rPr>
              <w:t>Furthermore, the buildi</w:t>
            </w:r>
            <w:r w:rsidR="008745B8">
              <w:rPr>
                <w:rFonts w:ascii="Calibri" w:hAnsi="Calibri"/>
                <w:bCs/>
                <w:szCs w:val="22"/>
              </w:rPr>
              <w:t>ng would be set 9 metres into the application site with existing vegetation along Mill Lane and additi</w:t>
            </w:r>
            <w:r w:rsidR="004075B3">
              <w:rPr>
                <w:rFonts w:ascii="Calibri" w:hAnsi="Calibri"/>
                <w:bCs/>
                <w:szCs w:val="22"/>
              </w:rPr>
              <w:t>o</w:t>
            </w:r>
            <w:r w:rsidR="008745B8">
              <w:rPr>
                <w:rFonts w:ascii="Calibri" w:hAnsi="Calibri"/>
                <w:bCs/>
                <w:szCs w:val="22"/>
              </w:rPr>
              <w:t>nally proposed landscaping along the Eastern perimeter of the site’s access sufficiently screening the building</w:t>
            </w:r>
            <w:r w:rsidR="00594B6B">
              <w:rPr>
                <w:rFonts w:ascii="Calibri" w:hAnsi="Calibri"/>
                <w:bCs/>
                <w:szCs w:val="22"/>
              </w:rPr>
              <w:t>’s Southern and Western elevations</w:t>
            </w:r>
            <w:r w:rsidR="008745B8">
              <w:rPr>
                <w:rFonts w:ascii="Calibri" w:hAnsi="Calibri"/>
                <w:bCs/>
                <w:szCs w:val="22"/>
              </w:rPr>
              <w:t xml:space="preserve"> and hardstanding area from public view on Mill Lane therefore the visual impact of the </w:t>
            </w:r>
            <w:r w:rsidR="008745B8" w:rsidRPr="008745B8">
              <w:rPr>
                <w:rFonts w:ascii="Calibri" w:hAnsi="Calibri"/>
                <w:bCs/>
                <w:szCs w:val="22"/>
              </w:rPr>
              <w:t>building</w:t>
            </w:r>
            <w:r w:rsidR="008745B8">
              <w:rPr>
                <w:rFonts w:ascii="Calibri" w:hAnsi="Calibri"/>
                <w:bCs/>
                <w:szCs w:val="22"/>
              </w:rPr>
              <w:t xml:space="preserve"> and its associated hardstanding area would </w:t>
            </w:r>
            <w:r w:rsidR="00594B6B">
              <w:rPr>
                <w:rFonts w:ascii="Calibri" w:hAnsi="Calibri"/>
                <w:bCs/>
                <w:szCs w:val="22"/>
              </w:rPr>
              <w:t>not be overly pronounced</w:t>
            </w:r>
            <w:r w:rsidR="000F67F5">
              <w:rPr>
                <w:rFonts w:ascii="Calibri" w:hAnsi="Calibri"/>
                <w:bCs/>
                <w:szCs w:val="22"/>
              </w:rPr>
              <w:t xml:space="preserve">. </w:t>
            </w:r>
          </w:p>
          <w:p w14:paraId="1C9CC072" w14:textId="77777777" w:rsidR="008745B8" w:rsidRDefault="008745B8" w:rsidP="000247E4">
            <w:pPr>
              <w:pStyle w:val="Header"/>
              <w:tabs>
                <w:tab w:val="clear" w:pos="4153"/>
                <w:tab w:val="clear" w:pos="8306"/>
              </w:tabs>
              <w:contextualSpacing/>
              <w:jc w:val="both"/>
              <w:rPr>
                <w:rFonts w:ascii="Calibri" w:hAnsi="Calibri"/>
                <w:bCs/>
                <w:szCs w:val="22"/>
              </w:rPr>
            </w:pPr>
          </w:p>
          <w:p w14:paraId="01BD9B8E" w14:textId="77777777" w:rsidR="00C76A61" w:rsidRDefault="005C768C" w:rsidP="000247E4">
            <w:pPr>
              <w:pStyle w:val="Header"/>
              <w:tabs>
                <w:tab w:val="clear" w:pos="4153"/>
                <w:tab w:val="clear" w:pos="8306"/>
              </w:tabs>
              <w:contextualSpacing/>
              <w:jc w:val="both"/>
              <w:rPr>
                <w:rFonts w:ascii="Calibri" w:hAnsi="Calibri"/>
                <w:bCs/>
                <w:szCs w:val="22"/>
              </w:rPr>
            </w:pPr>
            <w:r>
              <w:rPr>
                <w:rFonts w:ascii="Calibri" w:hAnsi="Calibri"/>
                <w:bCs/>
                <w:szCs w:val="22"/>
              </w:rPr>
              <w:t>The proposed menage area and animal shelter to be retained would be set further into the application site with existing mature trees sufficiently screening the Eastern perimeter of the menage area and additional landscaping screening the Western and Northern sides of the menage area and animal shelter from public view respectively. As such, the visual impact of the equine menage and animal shelter would be minimal.</w:t>
            </w:r>
            <w:r w:rsidR="00382F3B">
              <w:rPr>
                <w:rFonts w:ascii="Calibri" w:hAnsi="Calibri"/>
                <w:bCs/>
                <w:szCs w:val="22"/>
              </w:rPr>
              <w:t xml:space="preserve"> </w:t>
            </w:r>
          </w:p>
          <w:p w14:paraId="7FF7197C" w14:textId="77777777" w:rsidR="00C76A61" w:rsidRDefault="00C76A61" w:rsidP="000247E4">
            <w:pPr>
              <w:pStyle w:val="Header"/>
              <w:tabs>
                <w:tab w:val="clear" w:pos="4153"/>
                <w:tab w:val="clear" w:pos="8306"/>
              </w:tabs>
              <w:contextualSpacing/>
              <w:jc w:val="both"/>
              <w:rPr>
                <w:rFonts w:ascii="Calibri" w:hAnsi="Calibri"/>
                <w:bCs/>
                <w:szCs w:val="22"/>
              </w:rPr>
            </w:pPr>
          </w:p>
          <w:p w14:paraId="1D8867D8" w14:textId="474AE424" w:rsidR="00382F3B" w:rsidRDefault="00382F3B"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The equine menage would be enclosed with a timber post and rail fence and timber gates which would mirror the existing field boundary on site and reflect the rural vernacular of field boundaries within the locality. The animal shelter to be retained is a modest structure in terms of footprint and height with its external detailing comprising timber boarding and a fibre cement roof which again would be </w:t>
            </w:r>
            <w:r w:rsidR="009C292A">
              <w:rPr>
                <w:rFonts w:ascii="Calibri" w:hAnsi="Calibri"/>
                <w:bCs/>
                <w:szCs w:val="22"/>
              </w:rPr>
              <w:t xml:space="preserve">appropriate </w:t>
            </w:r>
            <w:r w:rsidR="009C292A">
              <w:rPr>
                <w:rFonts w:ascii="Calibri" w:hAnsi="Calibri"/>
                <w:bCs/>
                <w:szCs w:val="22"/>
              </w:rPr>
              <w:lastRenderedPageBreak/>
              <w:t>for</w:t>
            </w:r>
            <w:r>
              <w:rPr>
                <w:rFonts w:ascii="Calibri" w:hAnsi="Calibri"/>
                <w:bCs/>
                <w:szCs w:val="22"/>
              </w:rPr>
              <w:t xml:space="preserve"> the </w:t>
            </w:r>
            <w:r w:rsidR="009C292A">
              <w:rPr>
                <w:rFonts w:ascii="Calibri" w:hAnsi="Calibri"/>
                <w:bCs/>
                <w:szCs w:val="22"/>
              </w:rPr>
              <w:t xml:space="preserve">rural </w:t>
            </w:r>
            <w:r>
              <w:rPr>
                <w:rFonts w:ascii="Calibri" w:hAnsi="Calibri"/>
                <w:bCs/>
                <w:szCs w:val="22"/>
              </w:rPr>
              <w:t>vernacular of the locality</w:t>
            </w:r>
            <w:r w:rsidR="00646BAE">
              <w:rPr>
                <w:rFonts w:ascii="Calibri" w:hAnsi="Calibri"/>
                <w:bCs/>
                <w:szCs w:val="22"/>
              </w:rPr>
              <w:t xml:space="preserve"> therefore its retention </w:t>
            </w:r>
            <w:r w:rsidR="00137B2F">
              <w:rPr>
                <w:rFonts w:ascii="Calibri" w:hAnsi="Calibri"/>
                <w:bCs/>
                <w:szCs w:val="22"/>
              </w:rPr>
              <w:t>within</w:t>
            </w:r>
            <w:r w:rsidR="00646BAE">
              <w:rPr>
                <w:rFonts w:ascii="Calibri" w:hAnsi="Calibri"/>
                <w:bCs/>
                <w:szCs w:val="22"/>
              </w:rPr>
              <w:t xml:space="preserve"> the application site </w:t>
            </w:r>
            <w:proofErr w:type="gramStart"/>
            <w:r w:rsidR="00646BAE">
              <w:rPr>
                <w:rFonts w:ascii="Calibri" w:hAnsi="Calibri"/>
                <w:bCs/>
                <w:szCs w:val="22"/>
              </w:rPr>
              <w:t>is considered to be</w:t>
            </w:r>
            <w:proofErr w:type="gramEnd"/>
            <w:r w:rsidR="00646BAE">
              <w:rPr>
                <w:rFonts w:ascii="Calibri" w:hAnsi="Calibri"/>
                <w:bCs/>
                <w:szCs w:val="22"/>
              </w:rPr>
              <w:t xml:space="preserve"> acceptable. </w:t>
            </w:r>
          </w:p>
          <w:p w14:paraId="71D9853E" w14:textId="77777777" w:rsidR="00646BAE" w:rsidRDefault="00646BAE" w:rsidP="000247E4">
            <w:pPr>
              <w:pStyle w:val="Header"/>
              <w:tabs>
                <w:tab w:val="clear" w:pos="4153"/>
                <w:tab w:val="clear" w:pos="8306"/>
              </w:tabs>
              <w:contextualSpacing/>
              <w:jc w:val="both"/>
              <w:rPr>
                <w:rFonts w:ascii="Calibri" w:hAnsi="Calibri"/>
                <w:bCs/>
                <w:szCs w:val="22"/>
              </w:rPr>
            </w:pPr>
          </w:p>
          <w:p w14:paraId="04FFB526" w14:textId="091A643D" w:rsidR="004160D7" w:rsidRDefault="00646BAE" w:rsidP="000247E4">
            <w:pPr>
              <w:pStyle w:val="Header"/>
              <w:tabs>
                <w:tab w:val="clear" w:pos="4153"/>
                <w:tab w:val="clear" w:pos="8306"/>
              </w:tabs>
              <w:contextualSpacing/>
              <w:jc w:val="both"/>
              <w:rPr>
                <w:rFonts w:ascii="Calibri" w:hAnsi="Calibri"/>
                <w:bCs/>
                <w:szCs w:val="22"/>
              </w:rPr>
            </w:pPr>
            <w:r>
              <w:rPr>
                <w:rFonts w:ascii="Calibri" w:hAnsi="Calibri"/>
                <w:bCs/>
                <w:szCs w:val="22"/>
              </w:rPr>
              <w:t xml:space="preserve">Further analysis shows the absence of any additional public footpaths within or close to the application site therefore public views of the proposed development </w:t>
            </w:r>
            <w:proofErr w:type="gramStart"/>
            <w:r>
              <w:rPr>
                <w:rFonts w:ascii="Calibri" w:hAnsi="Calibri"/>
                <w:bCs/>
                <w:szCs w:val="22"/>
              </w:rPr>
              <w:t>as a whole would</w:t>
            </w:r>
            <w:proofErr w:type="gramEnd"/>
            <w:r>
              <w:rPr>
                <w:rFonts w:ascii="Calibri" w:hAnsi="Calibri"/>
                <w:bCs/>
                <w:szCs w:val="22"/>
              </w:rPr>
              <w:t xml:space="preserve"> be largely limited to views of the Eastern rear elevation of the proposed </w:t>
            </w:r>
            <w:r w:rsidR="004075B3" w:rsidRPr="004075B3">
              <w:rPr>
                <w:rFonts w:ascii="Calibri" w:hAnsi="Calibri"/>
                <w:bCs/>
                <w:szCs w:val="22"/>
              </w:rPr>
              <w:t xml:space="preserve">stable / equipment / fodder &amp; feed store building </w:t>
            </w:r>
            <w:r>
              <w:rPr>
                <w:rFonts w:ascii="Calibri" w:hAnsi="Calibri"/>
                <w:bCs/>
                <w:szCs w:val="22"/>
              </w:rPr>
              <w:t>from Mill Lane</w:t>
            </w:r>
            <w:r w:rsidR="004160D7">
              <w:rPr>
                <w:rFonts w:ascii="Calibri" w:hAnsi="Calibri"/>
                <w:bCs/>
                <w:szCs w:val="22"/>
              </w:rPr>
              <w:t xml:space="preserve">. </w:t>
            </w:r>
          </w:p>
          <w:p w14:paraId="6B38F4B0" w14:textId="77777777" w:rsidR="004160D7" w:rsidRDefault="004160D7" w:rsidP="000247E4">
            <w:pPr>
              <w:pStyle w:val="Header"/>
              <w:tabs>
                <w:tab w:val="clear" w:pos="4153"/>
                <w:tab w:val="clear" w:pos="8306"/>
              </w:tabs>
              <w:contextualSpacing/>
              <w:jc w:val="both"/>
              <w:rPr>
                <w:rFonts w:ascii="Calibri" w:hAnsi="Calibri"/>
                <w:bCs/>
                <w:szCs w:val="22"/>
              </w:rPr>
            </w:pPr>
          </w:p>
          <w:p w14:paraId="7BCF6CA6" w14:textId="409AF79E" w:rsidR="00D60956" w:rsidRPr="004160D7" w:rsidRDefault="004160D7" w:rsidP="004160D7">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with respect to design, siting, use of materials and existing and proposed screening to the application site, the cumulative visual impact of the proposed development is considered to be </w:t>
            </w:r>
            <w:proofErr w:type="gramStart"/>
            <w:r>
              <w:rPr>
                <w:rFonts w:ascii="Calibri" w:hAnsi="Calibri"/>
                <w:bCs/>
                <w:szCs w:val="22"/>
              </w:rPr>
              <w:t>acceptable</w:t>
            </w:r>
            <w:proofErr w:type="gramEnd"/>
            <w:r>
              <w:rPr>
                <w:rFonts w:ascii="Calibri" w:hAnsi="Calibri"/>
                <w:bCs/>
                <w:szCs w:val="22"/>
              </w:rPr>
              <w:t xml:space="preserve"> and it is not considered that the works proposed would in any way undermine the </w:t>
            </w:r>
            <w:r w:rsidR="001C2A1A">
              <w:rPr>
                <w:rFonts w:ascii="Calibri" w:hAnsi="Calibri"/>
                <w:bCs/>
                <w:szCs w:val="22"/>
              </w:rPr>
              <w:t xml:space="preserve">visual amenities of the immediate area or </w:t>
            </w:r>
            <w:r>
              <w:rPr>
                <w:rFonts w:ascii="Calibri" w:hAnsi="Calibri"/>
                <w:bCs/>
                <w:szCs w:val="22"/>
              </w:rPr>
              <w:t xml:space="preserve">aesthetic of the </w:t>
            </w:r>
            <w:r w:rsidR="001C2A1A">
              <w:rPr>
                <w:rFonts w:ascii="Calibri" w:hAnsi="Calibri"/>
                <w:bCs/>
                <w:szCs w:val="22"/>
              </w:rPr>
              <w:t>wider</w:t>
            </w:r>
            <w:r>
              <w:rPr>
                <w:rFonts w:ascii="Calibri" w:hAnsi="Calibri"/>
                <w:bCs/>
                <w:szCs w:val="22"/>
              </w:rPr>
              <w:t xml:space="preserve"> AONB landscape. </w:t>
            </w:r>
            <w:r w:rsidR="00B80B44" w:rsidRPr="00B80B44">
              <w:rPr>
                <w:rFonts w:ascii="Calibri" w:hAnsi="Calibri"/>
                <w:bCs/>
                <w:szCs w:val="22"/>
              </w:rPr>
              <w:t>Accordingly, the propos</w:t>
            </w:r>
            <w:r w:rsidR="007A1A9F">
              <w:rPr>
                <w:rFonts w:ascii="Calibri" w:hAnsi="Calibri"/>
                <w:bCs/>
                <w:szCs w:val="22"/>
              </w:rPr>
              <w:t xml:space="preserve">ed development would satisfy the requirements of </w:t>
            </w:r>
            <w:r w:rsidR="00B80B44" w:rsidRPr="00B80B44">
              <w:rPr>
                <w:rFonts w:ascii="Calibri" w:hAnsi="Calibri"/>
                <w:bCs/>
                <w:szCs w:val="22"/>
              </w:rPr>
              <w:t xml:space="preserve">Paragraph 130 of the National Planning Policy Framework and </w:t>
            </w:r>
            <w:r w:rsidR="00D60956">
              <w:rPr>
                <w:rFonts w:ascii="Calibri" w:hAnsi="Calibri"/>
                <w:szCs w:val="22"/>
              </w:rPr>
              <w:t>Key Statement EN2 and Policy DMG1 of the Core Strategy.</w:t>
            </w:r>
          </w:p>
          <w:p w14:paraId="10A3648A" w14:textId="028CA6A2" w:rsidR="007877D8" w:rsidRDefault="007877D8" w:rsidP="007877D8">
            <w:pPr>
              <w:pStyle w:val="Header"/>
              <w:tabs>
                <w:tab w:val="clear" w:pos="4153"/>
                <w:tab w:val="clear" w:pos="8306"/>
              </w:tabs>
              <w:contextualSpacing/>
              <w:jc w:val="both"/>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11B5A0" w14:textId="642C420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7126E04" w14:textId="77777777" w:rsidR="00E738D7" w:rsidRDefault="00E738D7" w:rsidP="00EA09F9">
            <w:pPr>
              <w:pStyle w:val="Header"/>
              <w:tabs>
                <w:tab w:val="clear" w:pos="4153"/>
                <w:tab w:val="clear" w:pos="8306"/>
              </w:tabs>
              <w:contextualSpacing/>
              <w:jc w:val="both"/>
              <w:rPr>
                <w:rFonts w:ascii="Calibri" w:hAnsi="Calibri"/>
                <w:b/>
                <w:szCs w:val="22"/>
              </w:rPr>
            </w:pPr>
          </w:p>
          <w:p w14:paraId="102FBA1D" w14:textId="77777777" w:rsidR="00781C28" w:rsidRDefault="00331EF7" w:rsidP="00EA09F9">
            <w:pPr>
              <w:pStyle w:val="Header"/>
              <w:tabs>
                <w:tab w:val="clear" w:pos="4153"/>
                <w:tab w:val="clear" w:pos="8306"/>
              </w:tabs>
              <w:contextualSpacing/>
              <w:jc w:val="both"/>
              <w:rPr>
                <w:rFonts w:ascii="Calibri" w:hAnsi="Calibri"/>
                <w:szCs w:val="22"/>
              </w:rPr>
            </w:pPr>
            <w:r>
              <w:rPr>
                <w:rFonts w:ascii="Calibri" w:hAnsi="Calibri"/>
                <w:szCs w:val="22"/>
              </w:rPr>
              <w:t xml:space="preserve">Lancashire Council Highways have reviewed the proposal and have raised no issues with regards to access, </w:t>
            </w:r>
            <w:proofErr w:type="gramStart"/>
            <w:r>
              <w:rPr>
                <w:rFonts w:ascii="Calibri" w:hAnsi="Calibri"/>
                <w:szCs w:val="22"/>
              </w:rPr>
              <w:t>parking</w:t>
            </w:r>
            <w:proofErr w:type="gramEnd"/>
            <w:r>
              <w:rPr>
                <w:rFonts w:ascii="Calibri" w:hAnsi="Calibri"/>
                <w:szCs w:val="22"/>
              </w:rPr>
              <w:t xml:space="preserve"> or general highway safety however the LHA have recommended for the imposition of a condition to restrict usa</w:t>
            </w:r>
            <w:r w:rsidR="008F79C5">
              <w:rPr>
                <w:rFonts w:ascii="Calibri" w:hAnsi="Calibri"/>
                <w:szCs w:val="22"/>
              </w:rPr>
              <w:t>ge</w:t>
            </w:r>
            <w:r>
              <w:rPr>
                <w:rFonts w:ascii="Calibri" w:hAnsi="Calibri"/>
                <w:szCs w:val="22"/>
              </w:rPr>
              <w:t xml:space="preserve"> of the </w:t>
            </w:r>
            <w:r w:rsidR="004075B3" w:rsidRPr="004075B3">
              <w:rPr>
                <w:rFonts w:ascii="Calibri" w:hAnsi="Calibri"/>
                <w:szCs w:val="22"/>
              </w:rPr>
              <w:t xml:space="preserve">stable / equipment / fodder &amp; feed store building </w:t>
            </w:r>
            <w:r>
              <w:rPr>
                <w:rFonts w:ascii="Calibri" w:hAnsi="Calibri"/>
                <w:szCs w:val="22"/>
              </w:rPr>
              <w:t xml:space="preserve">and </w:t>
            </w:r>
            <w:r w:rsidR="001C2A1A">
              <w:rPr>
                <w:rFonts w:ascii="Calibri" w:hAnsi="Calibri"/>
                <w:szCs w:val="22"/>
              </w:rPr>
              <w:t xml:space="preserve">equine </w:t>
            </w:r>
            <w:r>
              <w:rPr>
                <w:rFonts w:ascii="Calibri" w:hAnsi="Calibri"/>
                <w:szCs w:val="22"/>
              </w:rPr>
              <w:t>menage</w:t>
            </w:r>
            <w:r w:rsidR="008F79C5">
              <w:rPr>
                <w:rFonts w:ascii="Calibri" w:hAnsi="Calibri"/>
                <w:szCs w:val="22"/>
              </w:rPr>
              <w:t xml:space="preserve"> to private use</w:t>
            </w:r>
            <w:r>
              <w:rPr>
                <w:rFonts w:ascii="Calibri" w:hAnsi="Calibri"/>
                <w:szCs w:val="22"/>
              </w:rPr>
              <w:t xml:space="preserve">. </w:t>
            </w:r>
            <w:r w:rsidR="009B64D9">
              <w:rPr>
                <w:rFonts w:ascii="Calibri" w:hAnsi="Calibri"/>
                <w:szCs w:val="22"/>
              </w:rPr>
              <w:t>Notwithstanding this</w:t>
            </w:r>
            <w:r w:rsidR="00781C28">
              <w:rPr>
                <w:rFonts w:ascii="Calibri" w:hAnsi="Calibri"/>
                <w:szCs w:val="22"/>
              </w:rPr>
              <w:t>, it is not considered that the propos</w:t>
            </w:r>
            <w:r w:rsidR="009B64D9">
              <w:rPr>
                <w:rFonts w:ascii="Calibri" w:hAnsi="Calibri"/>
                <w:szCs w:val="22"/>
              </w:rPr>
              <w:t xml:space="preserve">al </w:t>
            </w:r>
            <w:r w:rsidR="00781C28">
              <w:rPr>
                <w:rFonts w:ascii="Calibri" w:hAnsi="Calibri"/>
                <w:szCs w:val="22"/>
              </w:rPr>
              <w:t xml:space="preserve">would have any undue impact </w:t>
            </w:r>
            <w:r w:rsidR="00973F7E">
              <w:rPr>
                <w:rFonts w:ascii="Calibri" w:hAnsi="Calibri"/>
                <w:szCs w:val="22"/>
              </w:rPr>
              <w:t xml:space="preserve">upon the surrounding highway network. </w:t>
            </w:r>
          </w:p>
          <w:p w14:paraId="1B8E2F32" w14:textId="56F4FFEC" w:rsidR="00311E9B" w:rsidRPr="000446A7" w:rsidRDefault="00311E9B" w:rsidP="00EA09F9">
            <w:pPr>
              <w:pStyle w:val="Header"/>
              <w:tabs>
                <w:tab w:val="clear" w:pos="4153"/>
                <w:tab w:val="clear" w:pos="8306"/>
              </w:tabs>
              <w:contextualSpacing/>
              <w:jc w:val="both"/>
              <w:rPr>
                <w:rFonts w:ascii="Calibri" w:hAnsi="Calibri"/>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t>Landscape/Ecology:</w:t>
            </w:r>
          </w:p>
          <w:p w14:paraId="1027B336" w14:textId="749FC151" w:rsidR="0037525F" w:rsidRPr="00402C29" w:rsidRDefault="00EB697A" w:rsidP="00D851DC">
            <w:pPr>
              <w:pStyle w:val="Header"/>
              <w:jc w:val="both"/>
              <w:rPr>
                <w:rFonts w:ascii="Calibri" w:hAnsi="Calibri"/>
                <w:bCs/>
                <w:szCs w:val="22"/>
              </w:rPr>
            </w:pPr>
            <w:r>
              <w:rPr>
                <w:rFonts w:ascii="Calibri" w:hAnsi="Calibri"/>
                <w:bCs/>
                <w:szCs w:val="22"/>
              </w:rPr>
              <w:t xml:space="preserve"> </w:t>
            </w:r>
          </w:p>
          <w:p w14:paraId="3DDEE701" w14:textId="7AA58BC0" w:rsidR="00C731D9" w:rsidRPr="00402C29" w:rsidRDefault="00331EF7" w:rsidP="00402C29">
            <w:pPr>
              <w:pStyle w:val="Header"/>
              <w:jc w:val="both"/>
              <w:rPr>
                <w:rFonts w:ascii="Calibri" w:hAnsi="Calibri"/>
                <w:bCs/>
                <w:szCs w:val="22"/>
              </w:rPr>
            </w:pPr>
            <w:r>
              <w:rPr>
                <w:rFonts w:ascii="Calibri" w:hAnsi="Calibri"/>
                <w:bCs/>
                <w:szCs w:val="22"/>
              </w:rPr>
              <w:t>No ecological constraints were identified in relation to the proposal.</w:t>
            </w:r>
          </w:p>
          <w:p w14:paraId="6337C4D8" w14:textId="06CA9848" w:rsidR="00402C29" w:rsidRPr="00402C29" w:rsidRDefault="00402C29" w:rsidP="00EB697A">
            <w:pPr>
              <w:pStyle w:val="Header"/>
              <w:jc w:val="both"/>
              <w:rPr>
                <w:rFonts w:ascii="Calibri" w:hAnsi="Calibri"/>
                <w:bCs/>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00B162C" w14:textId="77777777" w:rsidR="00331EF7" w:rsidRDefault="00331EF7" w:rsidP="00EA09F9">
            <w:pPr>
              <w:contextualSpacing/>
              <w:jc w:val="both"/>
              <w:rPr>
                <w:rFonts w:ascii="Calibri" w:hAnsi="Calibri"/>
                <w:b/>
                <w:bCs/>
                <w:szCs w:val="22"/>
              </w:rPr>
            </w:pPr>
          </w:p>
          <w:p w14:paraId="1CA368B1" w14:textId="7B668B34" w:rsidR="007877D8" w:rsidRDefault="00137B2F" w:rsidP="00616A3F">
            <w:pPr>
              <w:contextualSpacing/>
              <w:rPr>
                <w:rFonts w:ascii="Calibri" w:hAnsi="Calibri"/>
                <w:bCs/>
                <w:szCs w:val="22"/>
              </w:rPr>
            </w:pPr>
            <w:r>
              <w:rPr>
                <w:rFonts w:ascii="Calibri" w:hAnsi="Calibri"/>
                <w:bCs/>
                <w:szCs w:val="22"/>
              </w:rPr>
              <w:t xml:space="preserve">The proposal would amount to a </w:t>
            </w:r>
            <w:proofErr w:type="gramStart"/>
            <w:r>
              <w:rPr>
                <w:rFonts w:ascii="Calibri" w:hAnsi="Calibri"/>
                <w:bCs/>
                <w:szCs w:val="22"/>
              </w:rPr>
              <w:t>small scale</w:t>
            </w:r>
            <w:proofErr w:type="gramEnd"/>
            <w:r>
              <w:rPr>
                <w:rFonts w:ascii="Calibri" w:hAnsi="Calibri"/>
                <w:bCs/>
                <w:szCs w:val="22"/>
              </w:rPr>
              <w:t xml:space="preserve"> development appropriate for use within a rural setting. </w:t>
            </w:r>
            <w:r w:rsidR="000F67F5">
              <w:rPr>
                <w:rFonts w:ascii="Calibri" w:hAnsi="Calibri"/>
                <w:bCs/>
                <w:szCs w:val="22"/>
              </w:rPr>
              <w:t>T</w:t>
            </w:r>
            <w:r w:rsidR="000F67F5" w:rsidRPr="000F67F5">
              <w:rPr>
                <w:rFonts w:ascii="Calibri" w:hAnsi="Calibri"/>
                <w:bCs/>
                <w:szCs w:val="22"/>
              </w:rPr>
              <w:t xml:space="preserve">he cumulative visual impact of the </w:t>
            </w:r>
            <w:r w:rsidR="000F67F5">
              <w:rPr>
                <w:rFonts w:ascii="Calibri" w:hAnsi="Calibri"/>
                <w:bCs/>
                <w:szCs w:val="22"/>
              </w:rPr>
              <w:t xml:space="preserve">works proposed </w:t>
            </w:r>
            <w:proofErr w:type="gramStart"/>
            <w:r w:rsidR="000F67F5">
              <w:rPr>
                <w:rFonts w:ascii="Calibri" w:hAnsi="Calibri"/>
                <w:bCs/>
                <w:szCs w:val="22"/>
              </w:rPr>
              <w:t>are</w:t>
            </w:r>
            <w:r w:rsidR="000F67F5" w:rsidRPr="000F67F5">
              <w:rPr>
                <w:rFonts w:ascii="Calibri" w:hAnsi="Calibri"/>
                <w:bCs/>
                <w:szCs w:val="22"/>
              </w:rPr>
              <w:t xml:space="preserve"> considered to be</w:t>
            </w:r>
            <w:proofErr w:type="gramEnd"/>
            <w:r w:rsidR="000F67F5" w:rsidRPr="000F67F5">
              <w:rPr>
                <w:rFonts w:ascii="Calibri" w:hAnsi="Calibri"/>
                <w:bCs/>
                <w:szCs w:val="22"/>
              </w:rPr>
              <w:t xml:space="preserve"> acceptable and it is not considered that </w:t>
            </w:r>
            <w:r w:rsidR="000F67F5">
              <w:rPr>
                <w:rFonts w:ascii="Calibri" w:hAnsi="Calibri"/>
                <w:bCs/>
                <w:szCs w:val="22"/>
              </w:rPr>
              <w:t>the proposed development</w:t>
            </w:r>
            <w:r w:rsidR="000F67F5" w:rsidRPr="000F67F5">
              <w:rPr>
                <w:rFonts w:ascii="Calibri" w:hAnsi="Calibri"/>
                <w:bCs/>
                <w:szCs w:val="22"/>
              </w:rPr>
              <w:t xml:space="preserve"> would </w:t>
            </w:r>
            <w:r w:rsidR="000F67F5">
              <w:rPr>
                <w:rFonts w:ascii="Calibri" w:hAnsi="Calibri"/>
                <w:bCs/>
                <w:szCs w:val="22"/>
              </w:rPr>
              <w:t>detract from</w:t>
            </w:r>
            <w:r w:rsidR="000F67F5" w:rsidRPr="000F67F5">
              <w:rPr>
                <w:rFonts w:ascii="Calibri" w:hAnsi="Calibri"/>
                <w:bCs/>
                <w:szCs w:val="22"/>
              </w:rPr>
              <w:t xml:space="preserve"> the visual amenities of the </w:t>
            </w:r>
            <w:r w:rsidR="000F67F5">
              <w:rPr>
                <w:rFonts w:ascii="Calibri" w:hAnsi="Calibri"/>
                <w:bCs/>
                <w:szCs w:val="22"/>
              </w:rPr>
              <w:t>area or have any undue impact upon neighbouring amenity.</w:t>
            </w:r>
          </w:p>
          <w:p w14:paraId="4A29AE1A" w14:textId="77777777" w:rsidR="000F67F5" w:rsidRDefault="000F67F5" w:rsidP="00616A3F">
            <w:pPr>
              <w:contextualSpacing/>
              <w:rPr>
                <w:rFonts w:ascii="Calibri" w:hAnsi="Calibri"/>
                <w:bCs/>
                <w:szCs w:val="22"/>
              </w:rPr>
            </w:pPr>
          </w:p>
          <w:p w14:paraId="31484D60" w14:textId="77777777" w:rsidR="000F67F5" w:rsidRPr="000F67F5" w:rsidRDefault="000F67F5" w:rsidP="000F67F5">
            <w:pPr>
              <w:rPr>
                <w:rFonts w:ascii="Calibri" w:hAnsi="Calibri"/>
                <w:bCs/>
                <w:szCs w:val="22"/>
              </w:rPr>
            </w:pPr>
            <w:r>
              <w:rPr>
                <w:rFonts w:ascii="Calibri" w:hAnsi="Calibri"/>
                <w:bCs/>
                <w:szCs w:val="22"/>
              </w:rPr>
              <w:t xml:space="preserve">As such, </w:t>
            </w:r>
            <w:r w:rsidRPr="000F67F5">
              <w:rPr>
                <w:rFonts w:ascii="Calibri" w:hAnsi="Calibri"/>
                <w:bCs/>
                <w:szCs w:val="22"/>
              </w:rPr>
              <w:t>for the above reasons and having regard to all material considerations and matters raised that the application is recommended for approval.</w:t>
            </w:r>
          </w:p>
          <w:p w14:paraId="3A4BD7A7" w14:textId="21C0D855" w:rsidR="00616A3F" w:rsidRDefault="00616A3F" w:rsidP="00616A3F">
            <w:pPr>
              <w:contextualSpacing/>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0A7C72D" w:rsidR="00C0704D" w:rsidRPr="00D2449B" w:rsidRDefault="000F67F5" w:rsidP="00CD2CEF">
            <w:pPr>
              <w:rPr>
                <w:rFonts w:ascii="Calibri" w:hAnsi="Calibri"/>
                <w:bCs/>
                <w:szCs w:val="22"/>
              </w:rPr>
            </w:pPr>
            <w:r w:rsidRPr="000F67F5">
              <w:rPr>
                <w:rFonts w:ascii="Calibri" w:hAnsi="Calibri"/>
                <w:bCs/>
                <w:szCs w:val="22"/>
              </w:rPr>
              <w:t>That planning consent be granted subject to the imposition of conditions</w:t>
            </w:r>
            <w:r>
              <w:rPr>
                <w:rFonts w:ascii="Calibri" w:hAnsi="Calibri"/>
                <w:bCs/>
                <w:szCs w:val="22"/>
              </w:rPr>
              <w:t>.</w:t>
            </w:r>
          </w:p>
        </w:tc>
      </w:tr>
    </w:tbl>
    <w:p w14:paraId="513FB541" w14:textId="77777777" w:rsidR="000F67F5" w:rsidRPr="00D2449B" w:rsidRDefault="000F67F5">
      <w:pPr>
        <w:rPr>
          <w:rFonts w:ascii="Calibri" w:hAnsi="Calibri"/>
          <w:szCs w:val="22"/>
        </w:rPr>
      </w:pPr>
    </w:p>
    <w:sectPr w:rsidR="000F67F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13E3A"/>
    <w:multiLevelType w:val="hybridMultilevel"/>
    <w:tmpl w:val="07E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92530"/>
    <w:multiLevelType w:val="hybridMultilevel"/>
    <w:tmpl w:val="BB0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219319246">
    <w:abstractNumId w:val="0"/>
  </w:num>
  <w:num w:numId="3" w16cid:durableId="679702430">
    <w:abstractNumId w:val="3"/>
  </w:num>
  <w:num w:numId="4" w16cid:durableId="1797602067">
    <w:abstractNumId w:val="1"/>
  </w:num>
  <w:num w:numId="5" w16cid:durableId="134678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EB"/>
    <w:rsid w:val="000247E4"/>
    <w:rsid w:val="00042F76"/>
    <w:rsid w:val="000446A7"/>
    <w:rsid w:val="0006046C"/>
    <w:rsid w:val="00060736"/>
    <w:rsid w:val="000A01C8"/>
    <w:rsid w:val="000B5CB5"/>
    <w:rsid w:val="000C5E8A"/>
    <w:rsid w:val="000F47BC"/>
    <w:rsid w:val="000F67F5"/>
    <w:rsid w:val="00123F1C"/>
    <w:rsid w:val="00127E70"/>
    <w:rsid w:val="00130035"/>
    <w:rsid w:val="00137B2F"/>
    <w:rsid w:val="001C2A1A"/>
    <w:rsid w:val="001D4F7A"/>
    <w:rsid w:val="001F3BF2"/>
    <w:rsid w:val="00212810"/>
    <w:rsid w:val="0022068E"/>
    <w:rsid w:val="00231DCF"/>
    <w:rsid w:val="00250879"/>
    <w:rsid w:val="00285B1F"/>
    <w:rsid w:val="0029014B"/>
    <w:rsid w:val="002904F9"/>
    <w:rsid w:val="0029334A"/>
    <w:rsid w:val="002A01CF"/>
    <w:rsid w:val="002C6277"/>
    <w:rsid w:val="002F2580"/>
    <w:rsid w:val="002F648D"/>
    <w:rsid w:val="002F75AD"/>
    <w:rsid w:val="00304BEF"/>
    <w:rsid w:val="00311E9B"/>
    <w:rsid w:val="00317627"/>
    <w:rsid w:val="003206A0"/>
    <w:rsid w:val="00321B6E"/>
    <w:rsid w:val="00331EF7"/>
    <w:rsid w:val="00351F44"/>
    <w:rsid w:val="00354234"/>
    <w:rsid w:val="00354848"/>
    <w:rsid w:val="00355EE1"/>
    <w:rsid w:val="0037525F"/>
    <w:rsid w:val="00382F3B"/>
    <w:rsid w:val="003863BC"/>
    <w:rsid w:val="00386A3B"/>
    <w:rsid w:val="00393B4A"/>
    <w:rsid w:val="003A5147"/>
    <w:rsid w:val="003C4196"/>
    <w:rsid w:val="003E4722"/>
    <w:rsid w:val="003F5D33"/>
    <w:rsid w:val="003F7330"/>
    <w:rsid w:val="00402C29"/>
    <w:rsid w:val="004075B3"/>
    <w:rsid w:val="004160D7"/>
    <w:rsid w:val="00416898"/>
    <w:rsid w:val="00422D79"/>
    <w:rsid w:val="00432B43"/>
    <w:rsid w:val="00437405"/>
    <w:rsid w:val="00440CB6"/>
    <w:rsid w:val="00445FD8"/>
    <w:rsid w:val="00453406"/>
    <w:rsid w:val="00453CDB"/>
    <w:rsid w:val="0046241D"/>
    <w:rsid w:val="00463B6F"/>
    <w:rsid w:val="0046548C"/>
    <w:rsid w:val="00486F95"/>
    <w:rsid w:val="004947BB"/>
    <w:rsid w:val="004A5EA9"/>
    <w:rsid w:val="004C2434"/>
    <w:rsid w:val="004E6B22"/>
    <w:rsid w:val="004F0649"/>
    <w:rsid w:val="00510FA2"/>
    <w:rsid w:val="005120C3"/>
    <w:rsid w:val="00537BE0"/>
    <w:rsid w:val="005500AF"/>
    <w:rsid w:val="00556ECD"/>
    <w:rsid w:val="005613B1"/>
    <w:rsid w:val="0057172F"/>
    <w:rsid w:val="0057199D"/>
    <w:rsid w:val="00581FE7"/>
    <w:rsid w:val="00594B6B"/>
    <w:rsid w:val="00596A82"/>
    <w:rsid w:val="005A65E4"/>
    <w:rsid w:val="005C55D1"/>
    <w:rsid w:val="005C768C"/>
    <w:rsid w:val="005E1C6C"/>
    <w:rsid w:val="005E5199"/>
    <w:rsid w:val="005E65DF"/>
    <w:rsid w:val="005F0A34"/>
    <w:rsid w:val="00607BF9"/>
    <w:rsid w:val="00616A3F"/>
    <w:rsid w:val="006371C9"/>
    <w:rsid w:val="00646BAE"/>
    <w:rsid w:val="00664869"/>
    <w:rsid w:val="00671646"/>
    <w:rsid w:val="00687E12"/>
    <w:rsid w:val="00692B60"/>
    <w:rsid w:val="00693EFE"/>
    <w:rsid w:val="006A377A"/>
    <w:rsid w:val="006A71AD"/>
    <w:rsid w:val="006B5A66"/>
    <w:rsid w:val="006C2BFA"/>
    <w:rsid w:val="006F4734"/>
    <w:rsid w:val="006F6346"/>
    <w:rsid w:val="006F6849"/>
    <w:rsid w:val="0070054B"/>
    <w:rsid w:val="007209BE"/>
    <w:rsid w:val="00753C3B"/>
    <w:rsid w:val="00760E97"/>
    <w:rsid w:val="00776AE2"/>
    <w:rsid w:val="00781C28"/>
    <w:rsid w:val="007877D8"/>
    <w:rsid w:val="00790E3A"/>
    <w:rsid w:val="00797FE5"/>
    <w:rsid w:val="007A1A9F"/>
    <w:rsid w:val="007B3DED"/>
    <w:rsid w:val="007C791C"/>
    <w:rsid w:val="007D7DF4"/>
    <w:rsid w:val="007E0D23"/>
    <w:rsid w:val="007E2CD2"/>
    <w:rsid w:val="007F16D6"/>
    <w:rsid w:val="007F1AA4"/>
    <w:rsid w:val="007F532A"/>
    <w:rsid w:val="00800C63"/>
    <w:rsid w:val="0080341A"/>
    <w:rsid w:val="00811771"/>
    <w:rsid w:val="00814786"/>
    <w:rsid w:val="00817F7B"/>
    <w:rsid w:val="00824B42"/>
    <w:rsid w:val="00827D5F"/>
    <w:rsid w:val="00836FDC"/>
    <w:rsid w:val="008542DE"/>
    <w:rsid w:val="008745B8"/>
    <w:rsid w:val="00891156"/>
    <w:rsid w:val="008A28C8"/>
    <w:rsid w:val="008F79C5"/>
    <w:rsid w:val="009146E5"/>
    <w:rsid w:val="00920DB1"/>
    <w:rsid w:val="00930B3F"/>
    <w:rsid w:val="00951628"/>
    <w:rsid w:val="00953A15"/>
    <w:rsid w:val="00973F7E"/>
    <w:rsid w:val="00990EF3"/>
    <w:rsid w:val="009934E0"/>
    <w:rsid w:val="009B0D74"/>
    <w:rsid w:val="009B2FE5"/>
    <w:rsid w:val="009B64D9"/>
    <w:rsid w:val="009B6E4E"/>
    <w:rsid w:val="009C292A"/>
    <w:rsid w:val="009E340A"/>
    <w:rsid w:val="00A31795"/>
    <w:rsid w:val="00A42E82"/>
    <w:rsid w:val="00A500EE"/>
    <w:rsid w:val="00A502A1"/>
    <w:rsid w:val="00A579BB"/>
    <w:rsid w:val="00A63D55"/>
    <w:rsid w:val="00A65037"/>
    <w:rsid w:val="00A728E5"/>
    <w:rsid w:val="00A81916"/>
    <w:rsid w:val="00A926C7"/>
    <w:rsid w:val="00A95D89"/>
    <w:rsid w:val="00AB575F"/>
    <w:rsid w:val="00AC5AF1"/>
    <w:rsid w:val="00AD73CC"/>
    <w:rsid w:val="00AD7E59"/>
    <w:rsid w:val="00AE26B0"/>
    <w:rsid w:val="00AF40E2"/>
    <w:rsid w:val="00AF43D0"/>
    <w:rsid w:val="00B1590F"/>
    <w:rsid w:val="00B213AA"/>
    <w:rsid w:val="00B2714A"/>
    <w:rsid w:val="00B51B74"/>
    <w:rsid w:val="00B520E1"/>
    <w:rsid w:val="00B63BB9"/>
    <w:rsid w:val="00B80B44"/>
    <w:rsid w:val="00B83E2F"/>
    <w:rsid w:val="00B85DB2"/>
    <w:rsid w:val="00B93EB5"/>
    <w:rsid w:val="00BC0532"/>
    <w:rsid w:val="00BC61AE"/>
    <w:rsid w:val="00BD3F03"/>
    <w:rsid w:val="00BF1AE4"/>
    <w:rsid w:val="00C030AB"/>
    <w:rsid w:val="00C0704D"/>
    <w:rsid w:val="00C25722"/>
    <w:rsid w:val="00C300F9"/>
    <w:rsid w:val="00C5018F"/>
    <w:rsid w:val="00C618DB"/>
    <w:rsid w:val="00C627C8"/>
    <w:rsid w:val="00C731D9"/>
    <w:rsid w:val="00C76A61"/>
    <w:rsid w:val="00C84327"/>
    <w:rsid w:val="00CA1C4E"/>
    <w:rsid w:val="00CA69ED"/>
    <w:rsid w:val="00CA7A7E"/>
    <w:rsid w:val="00CD7A09"/>
    <w:rsid w:val="00CE688A"/>
    <w:rsid w:val="00CF382B"/>
    <w:rsid w:val="00D00A23"/>
    <w:rsid w:val="00D05516"/>
    <w:rsid w:val="00D079E4"/>
    <w:rsid w:val="00D11007"/>
    <w:rsid w:val="00D17EB1"/>
    <w:rsid w:val="00D2449B"/>
    <w:rsid w:val="00D40600"/>
    <w:rsid w:val="00D43D8E"/>
    <w:rsid w:val="00D54E67"/>
    <w:rsid w:val="00D60956"/>
    <w:rsid w:val="00D73670"/>
    <w:rsid w:val="00D851DC"/>
    <w:rsid w:val="00DB1B13"/>
    <w:rsid w:val="00DB1F83"/>
    <w:rsid w:val="00DD06F4"/>
    <w:rsid w:val="00DD6232"/>
    <w:rsid w:val="00DD62F6"/>
    <w:rsid w:val="00DE725F"/>
    <w:rsid w:val="00E00170"/>
    <w:rsid w:val="00E052CF"/>
    <w:rsid w:val="00E10C0E"/>
    <w:rsid w:val="00E26B6F"/>
    <w:rsid w:val="00E30913"/>
    <w:rsid w:val="00E44A48"/>
    <w:rsid w:val="00E4570E"/>
    <w:rsid w:val="00E46243"/>
    <w:rsid w:val="00E53247"/>
    <w:rsid w:val="00E6273E"/>
    <w:rsid w:val="00E66534"/>
    <w:rsid w:val="00E72F6C"/>
    <w:rsid w:val="00E738D7"/>
    <w:rsid w:val="00E7674E"/>
    <w:rsid w:val="00E905E6"/>
    <w:rsid w:val="00EA09F9"/>
    <w:rsid w:val="00EB4621"/>
    <w:rsid w:val="00EB697A"/>
    <w:rsid w:val="00EC23C7"/>
    <w:rsid w:val="00ED00B7"/>
    <w:rsid w:val="00EE514C"/>
    <w:rsid w:val="00EF44E6"/>
    <w:rsid w:val="00F25028"/>
    <w:rsid w:val="00F302CB"/>
    <w:rsid w:val="00F30384"/>
    <w:rsid w:val="00F74557"/>
    <w:rsid w:val="00FD6849"/>
    <w:rsid w:val="00FD6AE3"/>
    <w:rsid w:val="00FD6FE2"/>
    <w:rsid w:val="00FF1AA7"/>
    <w:rsid w:val="00FF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2023-11-17T14:00:00Z</cp:lastPrinted>
  <dcterms:created xsi:type="dcterms:W3CDTF">2023-11-17T14:00:00Z</dcterms:created>
  <dcterms:modified xsi:type="dcterms:W3CDTF">2023-11-17T14:00:00Z</dcterms:modified>
</cp:coreProperties>
</file>