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B81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6396EBB" w14:textId="77777777">
        <w:trPr>
          <w:cantSplit/>
        </w:trPr>
        <w:tc>
          <w:tcPr>
            <w:tcW w:w="6983" w:type="dxa"/>
            <w:gridSpan w:val="4"/>
          </w:tcPr>
          <w:p w14:paraId="309905E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9851815" w14:textId="77777777" w:rsidR="002F3ADA" w:rsidRPr="00DD62CA" w:rsidRDefault="002F3ADA">
            <w:pPr>
              <w:rPr>
                <w:rFonts w:ascii="Calibri" w:hAnsi="Calibri"/>
                <w:sz w:val="24"/>
                <w:szCs w:val="24"/>
              </w:rPr>
            </w:pPr>
          </w:p>
        </w:tc>
        <w:tc>
          <w:tcPr>
            <w:tcW w:w="1713" w:type="dxa"/>
          </w:tcPr>
          <w:p w14:paraId="01F9C64F" w14:textId="77777777" w:rsidR="002F3ADA" w:rsidRPr="00DD62CA" w:rsidRDefault="002F3ADA">
            <w:pPr>
              <w:rPr>
                <w:rFonts w:ascii="Calibri" w:hAnsi="Calibri"/>
                <w:sz w:val="24"/>
                <w:szCs w:val="24"/>
              </w:rPr>
            </w:pPr>
          </w:p>
        </w:tc>
      </w:tr>
      <w:tr w:rsidR="002F3ADA" w:rsidRPr="00DD62CA" w14:paraId="03210777" w14:textId="77777777">
        <w:trPr>
          <w:cantSplit/>
        </w:trPr>
        <w:tc>
          <w:tcPr>
            <w:tcW w:w="4123" w:type="dxa"/>
            <w:gridSpan w:val="2"/>
          </w:tcPr>
          <w:p w14:paraId="4459F85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A9819FC" w14:textId="77777777" w:rsidR="002F3ADA" w:rsidRPr="00DD62CA" w:rsidRDefault="002F3ADA">
            <w:pPr>
              <w:rPr>
                <w:rFonts w:ascii="Calibri" w:hAnsi="Calibri"/>
                <w:sz w:val="24"/>
                <w:szCs w:val="24"/>
              </w:rPr>
            </w:pPr>
          </w:p>
        </w:tc>
        <w:tc>
          <w:tcPr>
            <w:tcW w:w="1404" w:type="dxa"/>
          </w:tcPr>
          <w:p w14:paraId="4829BB3A" w14:textId="77777777" w:rsidR="002F3ADA" w:rsidRPr="00DD62CA" w:rsidRDefault="002F3ADA">
            <w:pPr>
              <w:rPr>
                <w:rFonts w:ascii="Calibri" w:hAnsi="Calibri"/>
                <w:sz w:val="24"/>
                <w:szCs w:val="24"/>
              </w:rPr>
            </w:pPr>
          </w:p>
        </w:tc>
        <w:tc>
          <w:tcPr>
            <w:tcW w:w="1713" w:type="dxa"/>
          </w:tcPr>
          <w:p w14:paraId="04008261" w14:textId="77777777" w:rsidR="002F3ADA" w:rsidRPr="00DD62CA" w:rsidRDefault="002F3ADA">
            <w:pPr>
              <w:rPr>
                <w:rFonts w:ascii="Calibri" w:hAnsi="Calibri"/>
                <w:sz w:val="24"/>
                <w:szCs w:val="24"/>
              </w:rPr>
            </w:pPr>
          </w:p>
        </w:tc>
        <w:tc>
          <w:tcPr>
            <w:tcW w:w="1713" w:type="dxa"/>
          </w:tcPr>
          <w:p w14:paraId="229682B4" w14:textId="77777777" w:rsidR="002F3ADA" w:rsidRPr="00DD62CA" w:rsidRDefault="002F3ADA">
            <w:pPr>
              <w:rPr>
                <w:rFonts w:ascii="Calibri" w:hAnsi="Calibri"/>
                <w:sz w:val="24"/>
                <w:szCs w:val="24"/>
              </w:rPr>
            </w:pPr>
          </w:p>
        </w:tc>
      </w:tr>
      <w:tr w:rsidR="00C00AD7" w:rsidRPr="00DD62CA" w14:paraId="4C9489C0" w14:textId="77777777" w:rsidTr="00111C12">
        <w:trPr>
          <w:cantSplit/>
        </w:trPr>
        <w:tc>
          <w:tcPr>
            <w:tcW w:w="6983" w:type="dxa"/>
            <w:gridSpan w:val="4"/>
          </w:tcPr>
          <w:p w14:paraId="25280C1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C63A59F" w14:textId="77777777" w:rsidR="00C00AD7" w:rsidRPr="00DD62CA" w:rsidRDefault="00C00AD7">
            <w:pPr>
              <w:rPr>
                <w:rFonts w:ascii="Calibri" w:hAnsi="Calibri"/>
                <w:sz w:val="24"/>
                <w:szCs w:val="24"/>
              </w:rPr>
            </w:pPr>
          </w:p>
        </w:tc>
        <w:tc>
          <w:tcPr>
            <w:tcW w:w="1713" w:type="dxa"/>
          </w:tcPr>
          <w:p w14:paraId="65D58D24" w14:textId="77777777" w:rsidR="00C00AD7" w:rsidRPr="00DD62CA" w:rsidRDefault="00C00AD7">
            <w:pPr>
              <w:rPr>
                <w:rFonts w:ascii="Calibri" w:hAnsi="Calibri"/>
                <w:sz w:val="24"/>
                <w:szCs w:val="24"/>
              </w:rPr>
            </w:pPr>
          </w:p>
        </w:tc>
      </w:tr>
      <w:tr w:rsidR="00C00AD7" w:rsidRPr="00DD62CA" w14:paraId="3E66BB86" w14:textId="77777777" w:rsidTr="00111C12">
        <w:trPr>
          <w:cantSplit/>
        </w:trPr>
        <w:tc>
          <w:tcPr>
            <w:tcW w:w="8696" w:type="dxa"/>
            <w:gridSpan w:val="5"/>
            <w:tcBorders>
              <w:bottom w:val="single" w:sz="6" w:space="0" w:color="auto"/>
            </w:tcBorders>
          </w:tcPr>
          <w:p w14:paraId="7975654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7BAA55D" w14:textId="77777777" w:rsidR="00C00AD7" w:rsidRPr="00DD62CA" w:rsidRDefault="00C00AD7">
            <w:pPr>
              <w:rPr>
                <w:rFonts w:ascii="Calibri" w:hAnsi="Calibri"/>
                <w:sz w:val="24"/>
                <w:szCs w:val="24"/>
              </w:rPr>
            </w:pPr>
          </w:p>
        </w:tc>
      </w:tr>
      <w:tr w:rsidR="00C00AD7" w:rsidRPr="00DD62CA" w14:paraId="5AD323C0" w14:textId="77777777" w:rsidTr="00111C12">
        <w:trPr>
          <w:cantSplit/>
        </w:trPr>
        <w:tc>
          <w:tcPr>
            <w:tcW w:w="5579" w:type="dxa"/>
            <w:gridSpan w:val="3"/>
          </w:tcPr>
          <w:p w14:paraId="0634DC4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4F22B30" w14:textId="77777777" w:rsidR="00C00AD7" w:rsidRPr="00DD62CA" w:rsidRDefault="00C00AD7">
            <w:pPr>
              <w:rPr>
                <w:rFonts w:ascii="Calibri" w:hAnsi="Calibri"/>
                <w:sz w:val="24"/>
                <w:szCs w:val="24"/>
              </w:rPr>
            </w:pPr>
          </w:p>
        </w:tc>
        <w:tc>
          <w:tcPr>
            <w:tcW w:w="1713" w:type="dxa"/>
          </w:tcPr>
          <w:p w14:paraId="496FA328" w14:textId="77777777" w:rsidR="00C00AD7" w:rsidRPr="00DD62CA" w:rsidRDefault="00C00AD7">
            <w:pPr>
              <w:rPr>
                <w:rFonts w:ascii="Calibri" w:hAnsi="Calibri"/>
                <w:sz w:val="24"/>
                <w:szCs w:val="24"/>
              </w:rPr>
            </w:pPr>
          </w:p>
        </w:tc>
      </w:tr>
      <w:tr w:rsidR="002F3ADA" w:rsidRPr="00DD62CA" w14:paraId="759643B9" w14:textId="77777777">
        <w:trPr>
          <w:cantSplit/>
        </w:trPr>
        <w:tc>
          <w:tcPr>
            <w:tcW w:w="10409" w:type="dxa"/>
            <w:gridSpan w:val="6"/>
          </w:tcPr>
          <w:p w14:paraId="710F5E0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C81DA9B" w14:textId="77777777">
        <w:trPr>
          <w:cantSplit/>
        </w:trPr>
        <w:tc>
          <w:tcPr>
            <w:tcW w:w="2410" w:type="dxa"/>
          </w:tcPr>
          <w:p w14:paraId="20B0F7A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01AC892" w14:textId="26A64B5B" w:rsidR="002F3ADA" w:rsidRPr="00DD62CA" w:rsidRDefault="002F2D6D">
            <w:pPr>
              <w:pStyle w:val="addresses"/>
              <w:rPr>
                <w:rFonts w:ascii="Calibri" w:hAnsi="Calibri"/>
                <w:sz w:val="24"/>
                <w:szCs w:val="24"/>
              </w:rPr>
            </w:pPr>
            <w:r>
              <w:rPr>
                <w:rFonts w:ascii="Calibri" w:hAnsi="Calibri"/>
                <w:sz w:val="24"/>
                <w:szCs w:val="24"/>
              </w:rPr>
              <w:t>3/2023/0650</w:t>
            </w:r>
          </w:p>
        </w:tc>
        <w:tc>
          <w:tcPr>
            <w:tcW w:w="1404" w:type="dxa"/>
          </w:tcPr>
          <w:p w14:paraId="5E8D5444" w14:textId="77777777" w:rsidR="002F3ADA" w:rsidRPr="00DD62CA" w:rsidRDefault="002F3ADA">
            <w:pPr>
              <w:rPr>
                <w:rFonts w:ascii="Calibri" w:hAnsi="Calibri"/>
                <w:sz w:val="24"/>
                <w:szCs w:val="24"/>
              </w:rPr>
            </w:pPr>
          </w:p>
        </w:tc>
        <w:tc>
          <w:tcPr>
            <w:tcW w:w="1713" w:type="dxa"/>
          </w:tcPr>
          <w:p w14:paraId="6EE69CA0" w14:textId="77777777" w:rsidR="002F3ADA" w:rsidRPr="00DD62CA" w:rsidRDefault="002F3ADA">
            <w:pPr>
              <w:rPr>
                <w:rFonts w:ascii="Calibri" w:hAnsi="Calibri"/>
                <w:sz w:val="24"/>
                <w:szCs w:val="24"/>
              </w:rPr>
            </w:pPr>
          </w:p>
        </w:tc>
        <w:tc>
          <w:tcPr>
            <w:tcW w:w="1713" w:type="dxa"/>
          </w:tcPr>
          <w:p w14:paraId="2013A3DB" w14:textId="77777777" w:rsidR="002F3ADA" w:rsidRPr="00DD62CA" w:rsidRDefault="002F3ADA">
            <w:pPr>
              <w:rPr>
                <w:rFonts w:ascii="Calibri" w:hAnsi="Calibri"/>
                <w:sz w:val="24"/>
                <w:szCs w:val="24"/>
              </w:rPr>
            </w:pPr>
          </w:p>
        </w:tc>
      </w:tr>
      <w:tr w:rsidR="002F3ADA" w:rsidRPr="00DD62CA" w14:paraId="7304F424" w14:textId="77777777">
        <w:trPr>
          <w:cantSplit/>
        </w:trPr>
        <w:tc>
          <w:tcPr>
            <w:tcW w:w="2410" w:type="dxa"/>
          </w:tcPr>
          <w:p w14:paraId="0CAC422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7739855" w14:textId="06D77E25" w:rsidR="002F3ADA" w:rsidRPr="00DD62CA" w:rsidRDefault="00AD1792">
            <w:pPr>
              <w:rPr>
                <w:rFonts w:ascii="Calibri" w:hAnsi="Calibri"/>
                <w:sz w:val="24"/>
                <w:szCs w:val="24"/>
              </w:rPr>
            </w:pPr>
            <w:r>
              <w:rPr>
                <w:rFonts w:ascii="Calibri" w:hAnsi="Calibri"/>
                <w:sz w:val="24"/>
                <w:szCs w:val="24"/>
              </w:rPr>
              <w:t>20</w:t>
            </w:r>
            <w:r w:rsidR="002F2D6D">
              <w:rPr>
                <w:rFonts w:ascii="Calibri" w:hAnsi="Calibri"/>
                <w:sz w:val="24"/>
                <w:szCs w:val="24"/>
              </w:rPr>
              <w:t xml:space="preserve"> October 2023</w:t>
            </w:r>
          </w:p>
        </w:tc>
        <w:tc>
          <w:tcPr>
            <w:tcW w:w="1404" w:type="dxa"/>
          </w:tcPr>
          <w:p w14:paraId="38A7C281" w14:textId="77777777" w:rsidR="002F3ADA" w:rsidRPr="00DD62CA" w:rsidRDefault="002F3ADA">
            <w:pPr>
              <w:rPr>
                <w:rFonts w:ascii="Calibri" w:hAnsi="Calibri"/>
                <w:sz w:val="24"/>
                <w:szCs w:val="24"/>
              </w:rPr>
            </w:pPr>
          </w:p>
        </w:tc>
        <w:tc>
          <w:tcPr>
            <w:tcW w:w="1713" w:type="dxa"/>
          </w:tcPr>
          <w:p w14:paraId="16DDAF99" w14:textId="77777777" w:rsidR="002F3ADA" w:rsidRPr="00DD62CA" w:rsidRDefault="002F3ADA">
            <w:pPr>
              <w:rPr>
                <w:rFonts w:ascii="Calibri" w:hAnsi="Calibri"/>
                <w:sz w:val="24"/>
                <w:szCs w:val="24"/>
              </w:rPr>
            </w:pPr>
          </w:p>
        </w:tc>
        <w:tc>
          <w:tcPr>
            <w:tcW w:w="1713" w:type="dxa"/>
          </w:tcPr>
          <w:p w14:paraId="51A6472A" w14:textId="77777777" w:rsidR="002F3ADA" w:rsidRPr="00DD62CA" w:rsidRDefault="002F3ADA">
            <w:pPr>
              <w:rPr>
                <w:rFonts w:ascii="Calibri" w:hAnsi="Calibri"/>
                <w:sz w:val="24"/>
                <w:szCs w:val="24"/>
              </w:rPr>
            </w:pPr>
          </w:p>
        </w:tc>
      </w:tr>
      <w:tr w:rsidR="002F3ADA" w:rsidRPr="00DD62CA" w14:paraId="09C05308" w14:textId="77777777">
        <w:trPr>
          <w:cantSplit/>
        </w:trPr>
        <w:tc>
          <w:tcPr>
            <w:tcW w:w="2410" w:type="dxa"/>
          </w:tcPr>
          <w:p w14:paraId="2016F9C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C78DB9A" w14:textId="0C07D836" w:rsidR="002F3ADA" w:rsidRPr="00DD62CA" w:rsidRDefault="002F2D6D">
            <w:pPr>
              <w:rPr>
                <w:rFonts w:ascii="Calibri" w:hAnsi="Calibri"/>
                <w:sz w:val="24"/>
                <w:szCs w:val="24"/>
              </w:rPr>
            </w:pPr>
            <w:r>
              <w:rPr>
                <w:rFonts w:ascii="Calibri" w:hAnsi="Calibri"/>
                <w:sz w:val="24"/>
                <w:szCs w:val="24"/>
              </w:rPr>
              <w:t>25/08/2023</w:t>
            </w:r>
          </w:p>
        </w:tc>
        <w:tc>
          <w:tcPr>
            <w:tcW w:w="1404" w:type="dxa"/>
          </w:tcPr>
          <w:p w14:paraId="338D5F0A" w14:textId="77777777" w:rsidR="002F3ADA" w:rsidRPr="00DD62CA" w:rsidRDefault="002F3ADA">
            <w:pPr>
              <w:rPr>
                <w:rFonts w:ascii="Calibri" w:hAnsi="Calibri"/>
                <w:sz w:val="24"/>
                <w:szCs w:val="24"/>
              </w:rPr>
            </w:pPr>
          </w:p>
        </w:tc>
        <w:tc>
          <w:tcPr>
            <w:tcW w:w="1713" w:type="dxa"/>
          </w:tcPr>
          <w:p w14:paraId="5183D008" w14:textId="77777777" w:rsidR="002F3ADA" w:rsidRPr="00DD62CA" w:rsidRDefault="002F3ADA">
            <w:pPr>
              <w:rPr>
                <w:rFonts w:ascii="Calibri" w:hAnsi="Calibri"/>
                <w:sz w:val="24"/>
                <w:szCs w:val="24"/>
              </w:rPr>
            </w:pPr>
          </w:p>
        </w:tc>
        <w:tc>
          <w:tcPr>
            <w:tcW w:w="1713" w:type="dxa"/>
          </w:tcPr>
          <w:p w14:paraId="48D0B519" w14:textId="77777777" w:rsidR="002F3ADA" w:rsidRPr="00DD62CA" w:rsidRDefault="002F3ADA">
            <w:pPr>
              <w:rPr>
                <w:rFonts w:ascii="Calibri" w:hAnsi="Calibri"/>
                <w:sz w:val="24"/>
                <w:szCs w:val="24"/>
              </w:rPr>
            </w:pPr>
          </w:p>
        </w:tc>
      </w:tr>
      <w:tr w:rsidR="002F3ADA" w:rsidRPr="00DD62CA" w14:paraId="1204553C" w14:textId="77777777">
        <w:trPr>
          <w:cantSplit/>
        </w:trPr>
        <w:tc>
          <w:tcPr>
            <w:tcW w:w="10409" w:type="dxa"/>
            <w:gridSpan w:val="6"/>
          </w:tcPr>
          <w:p w14:paraId="323E104E" w14:textId="77777777" w:rsidR="002F3ADA" w:rsidRPr="00DD62CA" w:rsidRDefault="002F3ADA">
            <w:pPr>
              <w:rPr>
                <w:rFonts w:ascii="Calibri" w:hAnsi="Calibri"/>
                <w:sz w:val="24"/>
                <w:szCs w:val="24"/>
              </w:rPr>
            </w:pPr>
          </w:p>
        </w:tc>
      </w:tr>
      <w:tr w:rsidR="002F3ADA" w:rsidRPr="00DD62CA" w14:paraId="24334152" w14:textId="77777777" w:rsidTr="00F92BEF">
        <w:trPr>
          <w:cantSplit/>
        </w:trPr>
        <w:tc>
          <w:tcPr>
            <w:tcW w:w="2410" w:type="dxa"/>
          </w:tcPr>
          <w:p w14:paraId="4B468A8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C3E466B" w14:textId="77777777" w:rsidR="002F3ADA" w:rsidRPr="00DD62CA" w:rsidRDefault="002F3ADA">
            <w:pPr>
              <w:rPr>
                <w:rFonts w:ascii="Calibri" w:hAnsi="Calibri"/>
                <w:sz w:val="24"/>
                <w:szCs w:val="24"/>
              </w:rPr>
            </w:pPr>
          </w:p>
        </w:tc>
        <w:tc>
          <w:tcPr>
            <w:tcW w:w="1456" w:type="dxa"/>
          </w:tcPr>
          <w:p w14:paraId="2C207919" w14:textId="77777777" w:rsidR="002F3ADA" w:rsidRPr="00DD62CA" w:rsidRDefault="002F3ADA">
            <w:pPr>
              <w:rPr>
                <w:rFonts w:ascii="Calibri" w:hAnsi="Calibri"/>
                <w:sz w:val="24"/>
                <w:szCs w:val="24"/>
              </w:rPr>
            </w:pPr>
          </w:p>
        </w:tc>
        <w:tc>
          <w:tcPr>
            <w:tcW w:w="1404" w:type="dxa"/>
          </w:tcPr>
          <w:p w14:paraId="74D2823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ADAFC95" w14:textId="77777777" w:rsidR="002F3ADA" w:rsidRPr="00DD62CA" w:rsidRDefault="002F3ADA">
            <w:pPr>
              <w:rPr>
                <w:rFonts w:ascii="Calibri" w:hAnsi="Calibri"/>
                <w:sz w:val="24"/>
                <w:szCs w:val="24"/>
              </w:rPr>
            </w:pPr>
          </w:p>
        </w:tc>
        <w:tc>
          <w:tcPr>
            <w:tcW w:w="1713" w:type="dxa"/>
          </w:tcPr>
          <w:p w14:paraId="4E18B060" w14:textId="77777777" w:rsidR="002F3ADA" w:rsidRPr="00DD62CA" w:rsidRDefault="002F3ADA">
            <w:pPr>
              <w:rPr>
                <w:rFonts w:ascii="Calibri" w:hAnsi="Calibri"/>
                <w:sz w:val="24"/>
                <w:szCs w:val="24"/>
              </w:rPr>
            </w:pPr>
          </w:p>
        </w:tc>
      </w:tr>
      <w:tr w:rsidR="002F3ADA" w:rsidRPr="00DD62CA" w14:paraId="3891B788" w14:textId="77777777" w:rsidTr="00F92BEF">
        <w:trPr>
          <w:cantSplit/>
        </w:trPr>
        <w:tc>
          <w:tcPr>
            <w:tcW w:w="4123" w:type="dxa"/>
            <w:gridSpan w:val="2"/>
            <w:vMerge w:val="restart"/>
          </w:tcPr>
          <w:p w14:paraId="6F32837D" w14:textId="23FE58F9" w:rsidR="00441F1F" w:rsidRDefault="002F2D6D">
            <w:pPr>
              <w:rPr>
                <w:rFonts w:ascii="Calibri" w:hAnsi="Calibri"/>
                <w:sz w:val="24"/>
                <w:szCs w:val="24"/>
              </w:rPr>
            </w:pPr>
            <w:bookmarkStart w:id="0" w:name="ApplicantName"/>
            <w:r>
              <w:rPr>
                <w:rFonts w:ascii="Calibri" w:hAnsi="Calibri"/>
                <w:sz w:val="24"/>
                <w:szCs w:val="24"/>
              </w:rPr>
              <w:t>Mr Stephen Forshaw</w:t>
            </w:r>
          </w:p>
          <w:bookmarkEnd w:id="0"/>
          <w:p w14:paraId="5E62C65A" w14:textId="77777777" w:rsidR="002F2D6D" w:rsidRDefault="002F2D6D">
            <w:pPr>
              <w:rPr>
                <w:rFonts w:ascii="Calibri" w:hAnsi="Calibri"/>
                <w:sz w:val="24"/>
                <w:szCs w:val="24"/>
              </w:rPr>
            </w:pPr>
            <w:r>
              <w:rPr>
                <w:rFonts w:ascii="Calibri" w:hAnsi="Calibri"/>
                <w:sz w:val="24"/>
                <w:szCs w:val="24"/>
              </w:rPr>
              <w:t>Bolton Fold Farm</w:t>
            </w:r>
          </w:p>
          <w:p w14:paraId="1E406CCC" w14:textId="77777777" w:rsidR="002F2D6D" w:rsidRDefault="002F2D6D">
            <w:pPr>
              <w:rPr>
                <w:rFonts w:ascii="Calibri" w:hAnsi="Calibri"/>
                <w:sz w:val="24"/>
                <w:szCs w:val="24"/>
              </w:rPr>
            </w:pPr>
            <w:r>
              <w:rPr>
                <w:rFonts w:ascii="Calibri" w:hAnsi="Calibri"/>
                <w:sz w:val="24"/>
                <w:szCs w:val="24"/>
              </w:rPr>
              <w:t>Bolton Fold Farm,</w:t>
            </w:r>
          </w:p>
          <w:p w14:paraId="4D022B4A" w14:textId="77777777" w:rsidR="002F2D6D" w:rsidRDefault="002F2D6D">
            <w:pPr>
              <w:rPr>
                <w:rFonts w:ascii="Calibri" w:hAnsi="Calibri"/>
                <w:sz w:val="24"/>
                <w:szCs w:val="24"/>
              </w:rPr>
            </w:pPr>
            <w:r>
              <w:rPr>
                <w:rFonts w:ascii="Calibri" w:hAnsi="Calibri"/>
                <w:sz w:val="24"/>
                <w:szCs w:val="24"/>
              </w:rPr>
              <w:t>Alston Lane</w:t>
            </w:r>
          </w:p>
          <w:p w14:paraId="26ED525F" w14:textId="77777777" w:rsidR="002F2D6D" w:rsidRDefault="002F2D6D">
            <w:pPr>
              <w:rPr>
                <w:rFonts w:ascii="Calibri" w:hAnsi="Calibri"/>
                <w:sz w:val="24"/>
                <w:szCs w:val="24"/>
              </w:rPr>
            </w:pPr>
            <w:r>
              <w:rPr>
                <w:rFonts w:ascii="Calibri" w:hAnsi="Calibri"/>
                <w:sz w:val="24"/>
                <w:szCs w:val="24"/>
              </w:rPr>
              <w:t>Longridge</w:t>
            </w:r>
          </w:p>
          <w:p w14:paraId="69CA7442" w14:textId="77777777" w:rsidR="002F2D6D" w:rsidRDefault="002F2D6D">
            <w:pPr>
              <w:rPr>
                <w:rFonts w:ascii="Calibri" w:hAnsi="Calibri"/>
                <w:sz w:val="24"/>
                <w:szCs w:val="24"/>
              </w:rPr>
            </w:pPr>
            <w:r>
              <w:rPr>
                <w:rFonts w:ascii="Calibri" w:hAnsi="Calibri"/>
                <w:sz w:val="24"/>
                <w:szCs w:val="24"/>
              </w:rPr>
              <w:t>Preston</w:t>
            </w:r>
          </w:p>
          <w:p w14:paraId="7FEB3AEE" w14:textId="16DAF3A7" w:rsidR="002F3ADA" w:rsidRPr="00DD62CA" w:rsidRDefault="002F2D6D">
            <w:pPr>
              <w:rPr>
                <w:rFonts w:ascii="Calibri" w:hAnsi="Calibri"/>
                <w:sz w:val="24"/>
                <w:szCs w:val="24"/>
              </w:rPr>
            </w:pPr>
            <w:r>
              <w:rPr>
                <w:rFonts w:ascii="Calibri" w:hAnsi="Calibri"/>
                <w:sz w:val="24"/>
                <w:szCs w:val="24"/>
              </w:rPr>
              <w:t>PR3 3BN</w:t>
            </w:r>
          </w:p>
        </w:tc>
        <w:tc>
          <w:tcPr>
            <w:tcW w:w="1456" w:type="dxa"/>
            <w:tcBorders>
              <w:left w:val="nil"/>
            </w:tcBorders>
          </w:tcPr>
          <w:p w14:paraId="7E40CBA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DCDCA6D" w14:textId="68C201D1" w:rsidR="00441F1F" w:rsidRDefault="002F2D6D">
            <w:pPr>
              <w:pStyle w:val="addresses"/>
              <w:rPr>
                <w:rFonts w:ascii="Calibri" w:hAnsi="Calibri"/>
                <w:sz w:val="24"/>
                <w:szCs w:val="24"/>
              </w:rPr>
            </w:pPr>
            <w:r>
              <w:rPr>
                <w:rFonts w:ascii="Calibri" w:hAnsi="Calibri"/>
                <w:sz w:val="24"/>
                <w:szCs w:val="24"/>
              </w:rPr>
              <w:t>Mr Allan Lloyd Haydock</w:t>
            </w:r>
          </w:p>
          <w:p w14:paraId="3E09FB4C" w14:textId="77777777" w:rsidR="002F2D6D" w:rsidRDefault="002F2D6D">
            <w:pPr>
              <w:pStyle w:val="addresses"/>
              <w:rPr>
                <w:rFonts w:ascii="Calibri" w:hAnsi="Calibri"/>
                <w:sz w:val="24"/>
                <w:szCs w:val="24"/>
              </w:rPr>
            </w:pPr>
            <w:r>
              <w:rPr>
                <w:rFonts w:ascii="Calibri" w:hAnsi="Calibri"/>
                <w:sz w:val="24"/>
                <w:szCs w:val="24"/>
              </w:rPr>
              <w:t>ALH Design Services</w:t>
            </w:r>
          </w:p>
          <w:p w14:paraId="66195E32" w14:textId="77777777" w:rsidR="002F2D6D" w:rsidRDefault="002F2D6D">
            <w:pPr>
              <w:pStyle w:val="addresses"/>
              <w:rPr>
                <w:rFonts w:ascii="Calibri" w:hAnsi="Calibri"/>
                <w:sz w:val="24"/>
                <w:szCs w:val="24"/>
              </w:rPr>
            </w:pPr>
            <w:r>
              <w:rPr>
                <w:rFonts w:ascii="Calibri" w:hAnsi="Calibri"/>
                <w:sz w:val="24"/>
                <w:szCs w:val="24"/>
              </w:rPr>
              <w:t>Barley Cottage</w:t>
            </w:r>
          </w:p>
          <w:p w14:paraId="0083737E" w14:textId="77777777" w:rsidR="002F2D6D" w:rsidRDefault="002F2D6D">
            <w:pPr>
              <w:pStyle w:val="addresses"/>
              <w:rPr>
                <w:rFonts w:ascii="Calibri" w:hAnsi="Calibri"/>
                <w:sz w:val="24"/>
                <w:szCs w:val="24"/>
              </w:rPr>
            </w:pPr>
            <w:r>
              <w:rPr>
                <w:rFonts w:ascii="Calibri" w:hAnsi="Calibri"/>
                <w:sz w:val="24"/>
                <w:szCs w:val="24"/>
              </w:rPr>
              <w:t>Longridge</w:t>
            </w:r>
          </w:p>
          <w:p w14:paraId="5ADBAD3C" w14:textId="4DF24EC3" w:rsidR="002F3ADA" w:rsidRPr="00DD62CA" w:rsidRDefault="002F2D6D">
            <w:pPr>
              <w:pStyle w:val="addresses"/>
              <w:rPr>
                <w:rFonts w:ascii="Calibri" w:hAnsi="Calibri"/>
                <w:sz w:val="24"/>
                <w:szCs w:val="24"/>
              </w:rPr>
            </w:pPr>
            <w:r>
              <w:rPr>
                <w:rFonts w:ascii="Calibri" w:hAnsi="Calibri"/>
                <w:sz w:val="24"/>
                <w:szCs w:val="24"/>
              </w:rPr>
              <w:t>PR3 3NB</w:t>
            </w:r>
          </w:p>
        </w:tc>
      </w:tr>
      <w:tr w:rsidR="002F3ADA" w:rsidRPr="00DD62CA" w14:paraId="7D047EB7" w14:textId="77777777" w:rsidTr="00F92BEF">
        <w:trPr>
          <w:cantSplit/>
        </w:trPr>
        <w:tc>
          <w:tcPr>
            <w:tcW w:w="4123" w:type="dxa"/>
            <w:gridSpan w:val="2"/>
            <w:vMerge/>
          </w:tcPr>
          <w:p w14:paraId="493AA2FD" w14:textId="77777777" w:rsidR="002F3ADA" w:rsidRPr="00DD62CA" w:rsidRDefault="002F3ADA">
            <w:pPr>
              <w:rPr>
                <w:rFonts w:ascii="Calibri" w:hAnsi="Calibri"/>
                <w:sz w:val="24"/>
                <w:szCs w:val="24"/>
              </w:rPr>
            </w:pPr>
          </w:p>
        </w:tc>
        <w:tc>
          <w:tcPr>
            <w:tcW w:w="1456" w:type="dxa"/>
          </w:tcPr>
          <w:p w14:paraId="698BA1CB" w14:textId="77777777" w:rsidR="002F3ADA" w:rsidRPr="00DD62CA" w:rsidRDefault="002F3ADA">
            <w:pPr>
              <w:rPr>
                <w:rFonts w:ascii="Calibri" w:hAnsi="Calibri"/>
                <w:sz w:val="24"/>
                <w:szCs w:val="24"/>
              </w:rPr>
            </w:pPr>
          </w:p>
        </w:tc>
        <w:tc>
          <w:tcPr>
            <w:tcW w:w="4830" w:type="dxa"/>
            <w:gridSpan w:val="3"/>
            <w:vMerge/>
          </w:tcPr>
          <w:p w14:paraId="2CCAD971" w14:textId="77777777" w:rsidR="002F3ADA" w:rsidRPr="00DD62CA" w:rsidRDefault="002F3ADA">
            <w:pPr>
              <w:rPr>
                <w:rFonts w:ascii="Calibri" w:hAnsi="Calibri"/>
                <w:sz w:val="24"/>
                <w:szCs w:val="24"/>
              </w:rPr>
            </w:pPr>
          </w:p>
        </w:tc>
      </w:tr>
      <w:tr w:rsidR="002F3ADA" w:rsidRPr="00DD62CA" w14:paraId="324ECC45" w14:textId="77777777" w:rsidTr="00F92BEF">
        <w:trPr>
          <w:cantSplit/>
        </w:trPr>
        <w:tc>
          <w:tcPr>
            <w:tcW w:w="4123" w:type="dxa"/>
            <w:gridSpan w:val="2"/>
            <w:vMerge/>
          </w:tcPr>
          <w:p w14:paraId="307E3B4D" w14:textId="77777777" w:rsidR="002F3ADA" w:rsidRPr="00DD62CA" w:rsidRDefault="002F3ADA">
            <w:pPr>
              <w:rPr>
                <w:rFonts w:ascii="Calibri" w:hAnsi="Calibri"/>
                <w:sz w:val="24"/>
                <w:szCs w:val="24"/>
              </w:rPr>
            </w:pPr>
          </w:p>
        </w:tc>
        <w:tc>
          <w:tcPr>
            <w:tcW w:w="1456" w:type="dxa"/>
          </w:tcPr>
          <w:p w14:paraId="75B5C685" w14:textId="77777777" w:rsidR="002F3ADA" w:rsidRPr="00DD62CA" w:rsidRDefault="002F3ADA">
            <w:pPr>
              <w:rPr>
                <w:rFonts w:ascii="Calibri" w:hAnsi="Calibri"/>
                <w:sz w:val="24"/>
                <w:szCs w:val="24"/>
              </w:rPr>
            </w:pPr>
          </w:p>
        </w:tc>
        <w:tc>
          <w:tcPr>
            <w:tcW w:w="4830" w:type="dxa"/>
            <w:gridSpan w:val="3"/>
            <w:vMerge/>
          </w:tcPr>
          <w:p w14:paraId="598DDC71" w14:textId="77777777" w:rsidR="002F3ADA" w:rsidRPr="00DD62CA" w:rsidRDefault="002F3ADA">
            <w:pPr>
              <w:rPr>
                <w:rFonts w:ascii="Calibri" w:hAnsi="Calibri"/>
                <w:sz w:val="24"/>
                <w:szCs w:val="24"/>
              </w:rPr>
            </w:pPr>
          </w:p>
        </w:tc>
      </w:tr>
      <w:tr w:rsidR="002F3ADA" w:rsidRPr="00DD62CA" w14:paraId="5FE433F7" w14:textId="77777777" w:rsidTr="00F92BEF">
        <w:trPr>
          <w:cantSplit/>
        </w:trPr>
        <w:tc>
          <w:tcPr>
            <w:tcW w:w="4123" w:type="dxa"/>
            <w:gridSpan w:val="2"/>
            <w:vMerge/>
          </w:tcPr>
          <w:p w14:paraId="13FF3827" w14:textId="77777777" w:rsidR="002F3ADA" w:rsidRPr="00DD62CA" w:rsidRDefault="002F3ADA">
            <w:pPr>
              <w:rPr>
                <w:rFonts w:ascii="Calibri" w:hAnsi="Calibri"/>
                <w:sz w:val="24"/>
                <w:szCs w:val="24"/>
              </w:rPr>
            </w:pPr>
          </w:p>
        </w:tc>
        <w:tc>
          <w:tcPr>
            <w:tcW w:w="1456" w:type="dxa"/>
          </w:tcPr>
          <w:p w14:paraId="4119F5C7" w14:textId="77777777" w:rsidR="002F3ADA" w:rsidRPr="00DD62CA" w:rsidRDefault="002F3ADA">
            <w:pPr>
              <w:rPr>
                <w:rFonts w:ascii="Calibri" w:hAnsi="Calibri"/>
                <w:sz w:val="24"/>
                <w:szCs w:val="24"/>
              </w:rPr>
            </w:pPr>
          </w:p>
        </w:tc>
        <w:tc>
          <w:tcPr>
            <w:tcW w:w="4830" w:type="dxa"/>
            <w:gridSpan w:val="3"/>
            <w:vMerge/>
          </w:tcPr>
          <w:p w14:paraId="1BF6A352" w14:textId="77777777" w:rsidR="002F3ADA" w:rsidRPr="00DD62CA" w:rsidRDefault="002F3ADA">
            <w:pPr>
              <w:rPr>
                <w:rFonts w:ascii="Calibri" w:hAnsi="Calibri"/>
                <w:sz w:val="24"/>
                <w:szCs w:val="24"/>
              </w:rPr>
            </w:pPr>
          </w:p>
        </w:tc>
      </w:tr>
      <w:tr w:rsidR="002F3ADA" w:rsidRPr="00DD62CA" w14:paraId="2AA6F8BD" w14:textId="77777777" w:rsidTr="00F92BEF">
        <w:trPr>
          <w:cantSplit/>
        </w:trPr>
        <w:tc>
          <w:tcPr>
            <w:tcW w:w="4123" w:type="dxa"/>
            <w:gridSpan w:val="2"/>
            <w:vMerge/>
          </w:tcPr>
          <w:p w14:paraId="50AA66E4" w14:textId="77777777" w:rsidR="002F3ADA" w:rsidRPr="00DD62CA" w:rsidRDefault="002F3ADA">
            <w:pPr>
              <w:rPr>
                <w:rFonts w:ascii="Calibri" w:hAnsi="Calibri"/>
                <w:sz w:val="24"/>
                <w:szCs w:val="24"/>
              </w:rPr>
            </w:pPr>
          </w:p>
        </w:tc>
        <w:tc>
          <w:tcPr>
            <w:tcW w:w="1456" w:type="dxa"/>
          </w:tcPr>
          <w:p w14:paraId="343A22B4" w14:textId="77777777" w:rsidR="002F3ADA" w:rsidRPr="00DD62CA" w:rsidRDefault="002F3ADA">
            <w:pPr>
              <w:rPr>
                <w:rFonts w:ascii="Calibri" w:hAnsi="Calibri"/>
                <w:sz w:val="24"/>
                <w:szCs w:val="24"/>
              </w:rPr>
            </w:pPr>
          </w:p>
        </w:tc>
        <w:tc>
          <w:tcPr>
            <w:tcW w:w="4830" w:type="dxa"/>
            <w:gridSpan w:val="3"/>
            <w:vMerge/>
          </w:tcPr>
          <w:p w14:paraId="3552201E" w14:textId="77777777" w:rsidR="002F3ADA" w:rsidRPr="00DD62CA" w:rsidRDefault="002F3ADA">
            <w:pPr>
              <w:rPr>
                <w:rFonts w:ascii="Calibri" w:hAnsi="Calibri"/>
                <w:sz w:val="24"/>
                <w:szCs w:val="24"/>
              </w:rPr>
            </w:pPr>
          </w:p>
        </w:tc>
      </w:tr>
    </w:tbl>
    <w:p w14:paraId="62A13C55" w14:textId="4141F842" w:rsidR="002F3ADA" w:rsidRPr="00DD62CA" w:rsidRDefault="000A3694">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ED96BFF" w14:textId="77777777" w:rsidTr="003243B5">
        <w:trPr>
          <w:cantSplit/>
          <w:trHeight w:val="512"/>
        </w:trPr>
        <w:tc>
          <w:tcPr>
            <w:tcW w:w="1970" w:type="dxa"/>
            <w:gridSpan w:val="2"/>
          </w:tcPr>
          <w:p w14:paraId="5E94624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D8ABF4A" w14:textId="0177D246" w:rsidR="002F3ADA" w:rsidRPr="00DD62CA" w:rsidRDefault="002F2D6D">
            <w:pPr>
              <w:pStyle w:val="TableText"/>
              <w:rPr>
                <w:rFonts w:ascii="Calibri" w:hAnsi="Calibri"/>
                <w:sz w:val="24"/>
                <w:szCs w:val="24"/>
              </w:rPr>
            </w:pPr>
            <w:r>
              <w:rPr>
                <w:rFonts w:ascii="Calibri" w:hAnsi="Calibri"/>
                <w:sz w:val="24"/>
                <w:szCs w:val="24"/>
              </w:rPr>
              <w:t>Erection of new agricultural building for cow cubicle.</w:t>
            </w:r>
          </w:p>
        </w:tc>
      </w:tr>
      <w:tr w:rsidR="002F3ADA" w:rsidRPr="00DD62CA" w14:paraId="722B51CC" w14:textId="77777777" w:rsidTr="003243B5">
        <w:trPr>
          <w:cantSplit/>
          <w:trHeight w:val="264"/>
        </w:trPr>
        <w:tc>
          <w:tcPr>
            <w:tcW w:w="988" w:type="dxa"/>
          </w:tcPr>
          <w:p w14:paraId="0611080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66EC292" w14:textId="2D4D39CD" w:rsidR="002F3ADA" w:rsidRPr="00DD62CA" w:rsidRDefault="002F2D6D">
            <w:pPr>
              <w:pStyle w:val="TableText"/>
              <w:rPr>
                <w:rFonts w:ascii="Calibri" w:hAnsi="Calibri"/>
                <w:sz w:val="24"/>
                <w:szCs w:val="24"/>
              </w:rPr>
            </w:pPr>
            <w:r>
              <w:rPr>
                <w:rFonts w:ascii="Calibri" w:hAnsi="Calibri"/>
                <w:sz w:val="24"/>
                <w:szCs w:val="24"/>
              </w:rPr>
              <w:t>Bolton Fold Farm Alston Lane Longridge PR3 3BN</w:t>
            </w:r>
          </w:p>
        </w:tc>
      </w:tr>
      <w:tr w:rsidR="002F3ADA" w:rsidRPr="00DD62CA" w14:paraId="6CD8FA43" w14:textId="77777777" w:rsidTr="003243B5">
        <w:trPr>
          <w:cantSplit/>
          <w:trHeight w:val="868"/>
        </w:trPr>
        <w:tc>
          <w:tcPr>
            <w:tcW w:w="10353" w:type="dxa"/>
            <w:gridSpan w:val="3"/>
          </w:tcPr>
          <w:p w14:paraId="02EDFB7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ED5D854" w14:textId="77777777" w:rsidR="002F3ADA" w:rsidRPr="00DD62CA" w:rsidRDefault="002F3ADA">
            <w:pPr>
              <w:jc w:val="both"/>
              <w:rPr>
                <w:rFonts w:ascii="Calibri" w:hAnsi="Calibri"/>
                <w:sz w:val="24"/>
                <w:szCs w:val="24"/>
              </w:rPr>
            </w:pPr>
          </w:p>
        </w:tc>
      </w:tr>
      <w:tr w:rsidR="002F3ADA" w:rsidRPr="00DD62CA" w14:paraId="73EB0408" w14:textId="77777777" w:rsidTr="003243B5">
        <w:trPr>
          <w:cantSplit/>
          <w:trHeight w:val="527"/>
        </w:trPr>
        <w:tc>
          <w:tcPr>
            <w:tcW w:w="988" w:type="dxa"/>
          </w:tcPr>
          <w:p w14:paraId="5B05D4E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CF7F19E" w14:textId="77777777" w:rsidR="002F2D6D" w:rsidRDefault="002F2D6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02900DF" w14:textId="77777777" w:rsidR="002F2D6D" w:rsidRDefault="002F2D6D">
            <w:pPr>
              <w:pStyle w:val="TableText"/>
              <w:rPr>
                <w:rFonts w:ascii="Calibri" w:hAnsi="Calibri"/>
                <w:sz w:val="24"/>
                <w:szCs w:val="24"/>
              </w:rPr>
            </w:pPr>
          </w:p>
          <w:p w14:paraId="2C12EE6C" w14:textId="2497D316" w:rsidR="002F2D6D" w:rsidRDefault="002F2D6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9C55F70" w14:textId="4D78BDB7" w:rsidR="002F3ADA" w:rsidRPr="00DD62CA" w:rsidRDefault="002F3ADA">
            <w:pPr>
              <w:pStyle w:val="TableText"/>
              <w:rPr>
                <w:rFonts w:ascii="Calibri" w:hAnsi="Calibri"/>
                <w:sz w:val="24"/>
                <w:szCs w:val="24"/>
              </w:rPr>
            </w:pPr>
          </w:p>
        </w:tc>
      </w:tr>
      <w:tr w:rsidR="002F2D6D" w:rsidRPr="00DD62CA" w14:paraId="2D8F826A" w14:textId="77777777" w:rsidTr="003243B5">
        <w:trPr>
          <w:cantSplit/>
          <w:trHeight w:val="527"/>
        </w:trPr>
        <w:tc>
          <w:tcPr>
            <w:tcW w:w="988" w:type="dxa"/>
          </w:tcPr>
          <w:p w14:paraId="3DBD9858" w14:textId="77777777" w:rsidR="002F2D6D" w:rsidRPr="00DD62CA" w:rsidRDefault="002F2D6D">
            <w:pPr>
              <w:pStyle w:val="TableText"/>
              <w:numPr>
                <w:ilvl w:val="0"/>
                <w:numId w:val="3"/>
              </w:numPr>
              <w:rPr>
                <w:rFonts w:ascii="Calibri" w:hAnsi="Calibri"/>
                <w:sz w:val="24"/>
                <w:szCs w:val="24"/>
              </w:rPr>
            </w:pPr>
          </w:p>
        </w:tc>
        <w:tc>
          <w:tcPr>
            <w:tcW w:w="9365" w:type="dxa"/>
            <w:gridSpan w:val="2"/>
          </w:tcPr>
          <w:p w14:paraId="68430791" w14:textId="77777777" w:rsidR="002F2D6D" w:rsidRDefault="002F2D6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DCC7616" w14:textId="77777777" w:rsidR="002F2D6D" w:rsidRDefault="002F2D6D">
            <w:pPr>
              <w:pStyle w:val="TableText"/>
              <w:rPr>
                <w:rFonts w:ascii="Calibri" w:hAnsi="Calibri"/>
                <w:sz w:val="24"/>
                <w:szCs w:val="24"/>
              </w:rPr>
            </w:pPr>
          </w:p>
          <w:p w14:paraId="480C559A" w14:textId="77777777" w:rsidR="002F2D6D" w:rsidRDefault="002F2D6D">
            <w:pPr>
              <w:pStyle w:val="TableText"/>
              <w:rPr>
                <w:rFonts w:ascii="Calibri" w:hAnsi="Calibri"/>
                <w:sz w:val="24"/>
                <w:szCs w:val="24"/>
              </w:rPr>
            </w:pPr>
            <w:r>
              <w:rPr>
                <w:rFonts w:ascii="Calibri" w:hAnsi="Calibri"/>
                <w:sz w:val="24"/>
                <w:szCs w:val="24"/>
              </w:rPr>
              <w:t xml:space="preserve">- Proposed Location Plan Dwg no 0 0 </w:t>
            </w:r>
          </w:p>
          <w:p w14:paraId="656DF453" w14:textId="77777777" w:rsidR="002F2D6D" w:rsidRDefault="002F2D6D">
            <w:pPr>
              <w:pStyle w:val="TableText"/>
              <w:rPr>
                <w:rFonts w:ascii="Calibri" w:hAnsi="Calibri"/>
                <w:sz w:val="24"/>
                <w:szCs w:val="24"/>
              </w:rPr>
            </w:pPr>
            <w:r>
              <w:rPr>
                <w:rFonts w:ascii="Calibri" w:hAnsi="Calibri"/>
                <w:sz w:val="24"/>
                <w:szCs w:val="24"/>
              </w:rPr>
              <w:t xml:space="preserve">- Proposed Site Plan Dwg no 0 7 </w:t>
            </w:r>
          </w:p>
          <w:p w14:paraId="68037631" w14:textId="77777777" w:rsidR="002F2D6D" w:rsidRDefault="002F2D6D">
            <w:pPr>
              <w:pStyle w:val="TableText"/>
              <w:rPr>
                <w:rFonts w:ascii="Calibri" w:hAnsi="Calibri"/>
                <w:sz w:val="24"/>
                <w:szCs w:val="24"/>
              </w:rPr>
            </w:pPr>
            <w:r>
              <w:rPr>
                <w:rFonts w:ascii="Calibri" w:hAnsi="Calibri"/>
                <w:sz w:val="24"/>
                <w:szCs w:val="24"/>
              </w:rPr>
              <w:t xml:space="preserve">- Proposed Site Plan Dwg no 0 8 </w:t>
            </w:r>
          </w:p>
          <w:p w14:paraId="35B61FCF" w14:textId="77777777" w:rsidR="002F2D6D" w:rsidRDefault="002F2D6D">
            <w:pPr>
              <w:pStyle w:val="TableText"/>
              <w:rPr>
                <w:rFonts w:ascii="Calibri" w:hAnsi="Calibri"/>
                <w:sz w:val="24"/>
                <w:szCs w:val="24"/>
              </w:rPr>
            </w:pPr>
            <w:r>
              <w:rPr>
                <w:rFonts w:ascii="Calibri" w:hAnsi="Calibri"/>
                <w:sz w:val="24"/>
                <w:szCs w:val="24"/>
              </w:rPr>
              <w:t xml:space="preserve">- Proposed Site Plan Dwg no 0 9 </w:t>
            </w:r>
          </w:p>
          <w:p w14:paraId="3D2AE020" w14:textId="77777777" w:rsidR="002F2D6D" w:rsidRDefault="002F2D6D">
            <w:pPr>
              <w:pStyle w:val="TableText"/>
              <w:rPr>
                <w:rFonts w:ascii="Calibri" w:hAnsi="Calibri"/>
                <w:sz w:val="24"/>
                <w:szCs w:val="24"/>
              </w:rPr>
            </w:pPr>
            <w:r>
              <w:rPr>
                <w:rFonts w:ascii="Calibri" w:hAnsi="Calibri"/>
                <w:sz w:val="24"/>
                <w:szCs w:val="24"/>
              </w:rPr>
              <w:t>- Proposed Elevations Dwg no 1 5</w:t>
            </w:r>
          </w:p>
          <w:p w14:paraId="5EB04526" w14:textId="77777777" w:rsidR="002F2D6D" w:rsidRDefault="002F2D6D">
            <w:pPr>
              <w:pStyle w:val="TableText"/>
              <w:rPr>
                <w:rFonts w:ascii="Calibri" w:hAnsi="Calibri"/>
                <w:sz w:val="24"/>
                <w:szCs w:val="24"/>
              </w:rPr>
            </w:pPr>
            <w:r>
              <w:rPr>
                <w:rFonts w:ascii="Calibri" w:hAnsi="Calibri"/>
                <w:sz w:val="24"/>
                <w:szCs w:val="24"/>
              </w:rPr>
              <w:t xml:space="preserve">- Proposed Elevations Dwg no 1 6 </w:t>
            </w:r>
          </w:p>
          <w:p w14:paraId="2A39BC54" w14:textId="77777777" w:rsidR="002F2D6D" w:rsidRDefault="002F2D6D">
            <w:pPr>
              <w:pStyle w:val="TableText"/>
              <w:rPr>
                <w:rFonts w:ascii="Calibri" w:hAnsi="Calibri"/>
                <w:sz w:val="24"/>
                <w:szCs w:val="24"/>
              </w:rPr>
            </w:pPr>
          </w:p>
          <w:p w14:paraId="49583C01" w14:textId="77777777" w:rsidR="002F2D6D" w:rsidRDefault="002F2D6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DDBFBFB" w14:textId="77777777" w:rsidR="000A3694" w:rsidRDefault="000A3694">
            <w:pPr>
              <w:pStyle w:val="TableText"/>
              <w:rPr>
                <w:rFonts w:ascii="Calibri" w:hAnsi="Calibri"/>
                <w:sz w:val="24"/>
                <w:szCs w:val="24"/>
              </w:rPr>
            </w:pPr>
          </w:p>
          <w:p w14:paraId="5A81156D" w14:textId="77777777" w:rsidR="000A3694" w:rsidRDefault="000A3694">
            <w:pPr>
              <w:pStyle w:val="TableText"/>
              <w:rPr>
                <w:rFonts w:ascii="Calibri" w:hAnsi="Calibri"/>
                <w:sz w:val="24"/>
                <w:szCs w:val="24"/>
              </w:rPr>
            </w:pPr>
          </w:p>
          <w:p w14:paraId="2D8A4BED" w14:textId="43B94F01" w:rsidR="000A3694" w:rsidRDefault="000A3694" w:rsidP="000A3694">
            <w:pPr>
              <w:pStyle w:val="TableText"/>
              <w:jc w:val="right"/>
              <w:rPr>
                <w:rFonts w:ascii="Calibri" w:hAnsi="Calibri"/>
                <w:sz w:val="24"/>
                <w:szCs w:val="24"/>
              </w:rPr>
            </w:pPr>
            <w:r>
              <w:rPr>
                <w:rFonts w:ascii="Calibri" w:hAnsi="Calibri"/>
                <w:sz w:val="24"/>
                <w:szCs w:val="24"/>
              </w:rPr>
              <w:t>P.T.O.</w:t>
            </w:r>
          </w:p>
        </w:tc>
      </w:tr>
      <w:tr w:rsidR="002F2D6D" w:rsidRPr="00DD62CA" w14:paraId="6E914425" w14:textId="77777777" w:rsidTr="003243B5">
        <w:trPr>
          <w:cantSplit/>
          <w:trHeight w:val="527"/>
        </w:trPr>
        <w:tc>
          <w:tcPr>
            <w:tcW w:w="988" w:type="dxa"/>
          </w:tcPr>
          <w:p w14:paraId="76DFE495" w14:textId="77777777" w:rsidR="002F2D6D" w:rsidRPr="00DD62CA" w:rsidRDefault="002F2D6D">
            <w:pPr>
              <w:pStyle w:val="TableText"/>
              <w:numPr>
                <w:ilvl w:val="0"/>
                <w:numId w:val="3"/>
              </w:numPr>
              <w:rPr>
                <w:rFonts w:ascii="Calibri" w:hAnsi="Calibri"/>
                <w:sz w:val="24"/>
                <w:szCs w:val="24"/>
              </w:rPr>
            </w:pPr>
          </w:p>
        </w:tc>
        <w:tc>
          <w:tcPr>
            <w:tcW w:w="9365" w:type="dxa"/>
            <w:gridSpan w:val="2"/>
          </w:tcPr>
          <w:p w14:paraId="68351743" w14:textId="77777777" w:rsidR="002F2D6D" w:rsidRDefault="002F2D6D">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Dwg no 1 5 shall be implemented as indicated unless otherwise agreed in writing by the Local Planning Authority.</w:t>
            </w:r>
          </w:p>
          <w:p w14:paraId="06ACC4F4" w14:textId="77777777" w:rsidR="002F2D6D" w:rsidRDefault="002F2D6D">
            <w:pPr>
              <w:pStyle w:val="TableText"/>
              <w:rPr>
                <w:rFonts w:ascii="Calibri" w:hAnsi="Calibri"/>
                <w:sz w:val="24"/>
                <w:szCs w:val="24"/>
              </w:rPr>
            </w:pPr>
            <w:r>
              <w:rPr>
                <w:rFonts w:ascii="Calibri" w:hAnsi="Calibri"/>
                <w:sz w:val="24"/>
                <w:szCs w:val="24"/>
              </w:rPr>
              <w:tab/>
            </w:r>
          </w:p>
          <w:p w14:paraId="0FE2518F" w14:textId="77777777" w:rsidR="002F2D6D" w:rsidRDefault="002F2D6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in accordance with Policy DMG1 of the Ribble Valley Core Strategy.</w:t>
            </w:r>
          </w:p>
          <w:p w14:paraId="06510DF6" w14:textId="527FE789" w:rsidR="002F2D6D" w:rsidRDefault="002F2D6D">
            <w:pPr>
              <w:pStyle w:val="TableText"/>
              <w:rPr>
                <w:rFonts w:ascii="Calibri" w:hAnsi="Calibri"/>
                <w:sz w:val="24"/>
                <w:szCs w:val="24"/>
              </w:rPr>
            </w:pPr>
          </w:p>
        </w:tc>
      </w:tr>
      <w:tr w:rsidR="002F2D6D" w:rsidRPr="00DD62CA" w14:paraId="7D2A753B" w14:textId="77777777" w:rsidTr="003243B5">
        <w:trPr>
          <w:cantSplit/>
          <w:trHeight w:val="527"/>
        </w:trPr>
        <w:tc>
          <w:tcPr>
            <w:tcW w:w="988" w:type="dxa"/>
          </w:tcPr>
          <w:p w14:paraId="031A5D27" w14:textId="77777777" w:rsidR="002F2D6D" w:rsidRPr="00DD62CA" w:rsidRDefault="002F2D6D">
            <w:pPr>
              <w:pStyle w:val="TableText"/>
              <w:numPr>
                <w:ilvl w:val="0"/>
                <w:numId w:val="3"/>
              </w:numPr>
              <w:rPr>
                <w:rFonts w:ascii="Calibri" w:hAnsi="Calibri"/>
                <w:sz w:val="24"/>
                <w:szCs w:val="24"/>
              </w:rPr>
            </w:pPr>
          </w:p>
        </w:tc>
        <w:tc>
          <w:tcPr>
            <w:tcW w:w="9365" w:type="dxa"/>
            <w:gridSpan w:val="2"/>
          </w:tcPr>
          <w:p w14:paraId="039D2C25" w14:textId="77777777" w:rsidR="002F2D6D" w:rsidRDefault="002F2D6D">
            <w:pPr>
              <w:pStyle w:val="TableText"/>
              <w:rPr>
                <w:rFonts w:ascii="Calibri" w:hAnsi="Calibri"/>
                <w:sz w:val="24"/>
                <w:szCs w:val="24"/>
              </w:rPr>
            </w:pPr>
            <w:r>
              <w:rPr>
                <w:rFonts w:ascii="Calibri" w:hAnsi="Calibri"/>
                <w:sz w:val="24"/>
                <w:szCs w:val="24"/>
              </w:rPr>
              <w:t xml:space="preserve">The building hereby permitted shall be used for agricultural purposes only (as defined in Section 336(1) of the Town and Country Planning Act 1990). </w:t>
            </w:r>
          </w:p>
          <w:p w14:paraId="5BE20448" w14:textId="77777777" w:rsidR="002F2D6D" w:rsidRDefault="002F2D6D">
            <w:pPr>
              <w:pStyle w:val="TableText"/>
              <w:rPr>
                <w:rFonts w:ascii="Calibri" w:hAnsi="Calibri"/>
                <w:sz w:val="24"/>
                <w:szCs w:val="24"/>
              </w:rPr>
            </w:pPr>
          </w:p>
          <w:p w14:paraId="27D00680" w14:textId="77777777" w:rsidR="002F2D6D" w:rsidRDefault="002F2D6D">
            <w:pPr>
              <w:pStyle w:val="TableText"/>
              <w:rPr>
                <w:rFonts w:ascii="Calibri" w:hAnsi="Calibri"/>
                <w:sz w:val="24"/>
                <w:szCs w:val="24"/>
              </w:rPr>
            </w:pPr>
            <w:r>
              <w:rPr>
                <w:rFonts w:ascii="Calibri" w:hAnsi="Calibri"/>
                <w:sz w:val="24"/>
                <w:szCs w:val="24"/>
              </w:rPr>
              <w:t xml:space="preserve">Reason: To ensure that the building is used solely for agricultural purposes connected with the working of the holding. </w:t>
            </w:r>
          </w:p>
          <w:p w14:paraId="257463EE" w14:textId="72DD1DE0" w:rsidR="002F2D6D" w:rsidRDefault="002F2D6D">
            <w:pPr>
              <w:pStyle w:val="TableText"/>
              <w:rPr>
                <w:rFonts w:ascii="Calibri" w:hAnsi="Calibri"/>
                <w:sz w:val="24"/>
                <w:szCs w:val="24"/>
              </w:rPr>
            </w:pPr>
          </w:p>
        </w:tc>
      </w:tr>
      <w:tr w:rsidR="002F2D6D" w:rsidRPr="00DD62CA" w14:paraId="5619C226" w14:textId="77777777" w:rsidTr="003243B5">
        <w:trPr>
          <w:cantSplit/>
          <w:trHeight w:val="527"/>
        </w:trPr>
        <w:tc>
          <w:tcPr>
            <w:tcW w:w="988" w:type="dxa"/>
          </w:tcPr>
          <w:p w14:paraId="6818681D" w14:textId="77777777" w:rsidR="002F2D6D" w:rsidRPr="00DD62CA" w:rsidRDefault="002F2D6D">
            <w:pPr>
              <w:pStyle w:val="TableText"/>
              <w:numPr>
                <w:ilvl w:val="0"/>
                <w:numId w:val="3"/>
              </w:numPr>
              <w:rPr>
                <w:rFonts w:ascii="Calibri" w:hAnsi="Calibri"/>
                <w:sz w:val="24"/>
                <w:szCs w:val="24"/>
              </w:rPr>
            </w:pPr>
          </w:p>
        </w:tc>
        <w:tc>
          <w:tcPr>
            <w:tcW w:w="9365" w:type="dxa"/>
            <w:gridSpan w:val="2"/>
          </w:tcPr>
          <w:p w14:paraId="0290B441" w14:textId="77777777" w:rsidR="002F2D6D" w:rsidRDefault="002F2D6D">
            <w:pPr>
              <w:pStyle w:val="TableText"/>
              <w:rPr>
                <w:rFonts w:ascii="Calibri" w:hAnsi="Calibri"/>
                <w:sz w:val="24"/>
                <w:szCs w:val="24"/>
              </w:rPr>
            </w:pPr>
            <w:r>
              <w:rPr>
                <w:rFonts w:ascii="Calibri" w:hAnsi="Calibri"/>
                <w:sz w:val="24"/>
                <w:szCs w:val="24"/>
              </w:rPr>
              <w:t xml:space="preserve">No development shall commence in any phase until a detailed, final surface water sustainable drainage strategy for the site has been submitted to and approved in writing by the Local Planning Authority. </w:t>
            </w:r>
          </w:p>
          <w:p w14:paraId="6B5C2694" w14:textId="77777777" w:rsidR="002F2D6D" w:rsidRDefault="002F2D6D">
            <w:pPr>
              <w:pStyle w:val="TableText"/>
              <w:rPr>
                <w:rFonts w:ascii="Calibri" w:hAnsi="Calibri"/>
                <w:sz w:val="24"/>
                <w:szCs w:val="24"/>
              </w:rPr>
            </w:pPr>
          </w:p>
          <w:p w14:paraId="69B50CB7" w14:textId="77777777" w:rsidR="002F2D6D" w:rsidRDefault="002F2D6D">
            <w:pPr>
              <w:pStyle w:val="TableText"/>
              <w:rPr>
                <w:rFonts w:ascii="Calibri" w:hAnsi="Calibri"/>
                <w:sz w:val="24"/>
                <w:szCs w:val="24"/>
              </w:rPr>
            </w:pPr>
            <w:r>
              <w:rPr>
                <w:rFonts w:ascii="Calibri" w:hAnsi="Calibri"/>
                <w:sz w:val="24"/>
                <w:szCs w:val="24"/>
              </w:rPr>
              <w:t>The detailed surface water sustainable drainage strategy shall be based upon the sustainable drainage and principles and requirements set out in the National Planning Policy Framework, Planning Practice Guidance and Defra Technical Standards for Sustainable Drainage Systems. No surface water shall be allowed to discharge to the public foul sewer(s), directly or indirectly, and shall be limited to a maximum peak flow rate of 20l/s.</w:t>
            </w:r>
          </w:p>
          <w:p w14:paraId="12B057FA" w14:textId="77777777" w:rsidR="002F2D6D" w:rsidRDefault="002F2D6D">
            <w:pPr>
              <w:pStyle w:val="TableText"/>
              <w:rPr>
                <w:rFonts w:ascii="Calibri" w:hAnsi="Calibri"/>
                <w:sz w:val="24"/>
                <w:szCs w:val="24"/>
              </w:rPr>
            </w:pPr>
          </w:p>
          <w:p w14:paraId="3716E56F" w14:textId="554A4B20" w:rsidR="002F2D6D" w:rsidRDefault="002F2D6D">
            <w:pPr>
              <w:pStyle w:val="TableText"/>
              <w:rPr>
                <w:rFonts w:ascii="Calibri" w:hAnsi="Calibri"/>
                <w:sz w:val="24"/>
                <w:szCs w:val="24"/>
              </w:rPr>
            </w:pPr>
            <w:r>
              <w:rPr>
                <w:rFonts w:ascii="Calibri" w:hAnsi="Calibri"/>
                <w:sz w:val="24"/>
                <w:szCs w:val="24"/>
              </w:rPr>
              <w:t>The details of the drainage strategy to be submitted for approval should include, as a minimum:</w:t>
            </w:r>
          </w:p>
          <w:p w14:paraId="53FEA34F" w14:textId="77777777" w:rsidR="002F2D6D" w:rsidRDefault="002F2D6D">
            <w:pPr>
              <w:pStyle w:val="TableText"/>
              <w:rPr>
                <w:rFonts w:ascii="Calibri" w:hAnsi="Calibri"/>
                <w:sz w:val="24"/>
                <w:szCs w:val="24"/>
              </w:rPr>
            </w:pPr>
          </w:p>
          <w:p w14:paraId="1587A579" w14:textId="65A0EB20" w:rsidR="002F2D6D" w:rsidRDefault="002F2D6D" w:rsidP="002F2D6D">
            <w:pPr>
              <w:pStyle w:val="TableText"/>
              <w:numPr>
                <w:ilvl w:val="0"/>
                <w:numId w:val="5"/>
              </w:numPr>
              <w:rPr>
                <w:rFonts w:ascii="Calibri" w:hAnsi="Calibri"/>
                <w:sz w:val="24"/>
                <w:szCs w:val="24"/>
              </w:rPr>
            </w:pPr>
            <w:r>
              <w:rPr>
                <w:rFonts w:ascii="Calibri" w:hAnsi="Calibri"/>
                <w:sz w:val="24"/>
                <w:szCs w:val="24"/>
              </w:rPr>
              <w:t>Details of whether the site is greenfield or previously developed in terms of drainage</w:t>
            </w:r>
          </w:p>
          <w:p w14:paraId="3179B3E7" w14:textId="130C6BFE" w:rsidR="002F2D6D" w:rsidRDefault="002F2D6D" w:rsidP="002F2D6D">
            <w:pPr>
              <w:pStyle w:val="TableText"/>
              <w:numPr>
                <w:ilvl w:val="0"/>
                <w:numId w:val="5"/>
              </w:numPr>
              <w:rPr>
                <w:rFonts w:ascii="Calibri" w:hAnsi="Calibri"/>
                <w:sz w:val="24"/>
                <w:szCs w:val="24"/>
              </w:rPr>
            </w:pPr>
            <w:r>
              <w:rPr>
                <w:rFonts w:ascii="Calibri" w:hAnsi="Calibri"/>
                <w:sz w:val="24"/>
                <w:szCs w:val="24"/>
              </w:rPr>
              <w:t>Assessment of the hierarchy of drainage options</w:t>
            </w:r>
          </w:p>
          <w:p w14:paraId="41A1F9DF" w14:textId="5E97A60B" w:rsidR="002F2D6D" w:rsidRDefault="002F2D6D" w:rsidP="002F2D6D">
            <w:pPr>
              <w:pStyle w:val="TableText"/>
              <w:numPr>
                <w:ilvl w:val="0"/>
                <w:numId w:val="5"/>
              </w:numPr>
              <w:rPr>
                <w:rFonts w:ascii="Calibri" w:hAnsi="Calibri"/>
                <w:sz w:val="24"/>
                <w:szCs w:val="24"/>
              </w:rPr>
            </w:pPr>
            <w:r>
              <w:rPr>
                <w:rFonts w:ascii="Calibri" w:hAnsi="Calibri"/>
                <w:sz w:val="24"/>
                <w:szCs w:val="24"/>
              </w:rPr>
              <w:t>Details of the contributing area</w:t>
            </w:r>
          </w:p>
          <w:p w14:paraId="3AF0AA92" w14:textId="7AC9EBBA" w:rsidR="002F2D6D" w:rsidRDefault="002F2D6D" w:rsidP="002F2D6D">
            <w:pPr>
              <w:pStyle w:val="TableText"/>
              <w:numPr>
                <w:ilvl w:val="0"/>
                <w:numId w:val="5"/>
              </w:numPr>
              <w:rPr>
                <w:rFonts w:ascii="Calibri" w:hAnsi="Calibri"/>
                <w:sz w:val="24"/>
                <w:szCs w:val="24"/>
              </w:rPr>
            </w:pPr>
            <w:r>
              <w:rPr>
                <w:rFonts w:ascii="Calibri" w:hAnsi="Calibri"/>
                <w:sz w:val="24"/>
                <w:szCs w:val="24"/>
              </w:rPr>
              <w:t>Restricted discharge rate</w:t>
            </w:r>
          </w:p>
          <w:p w14:paraId="660B3600" w14:textId="2F6548D0" w:rsidR="002F2D6D" w:rsidRDefault="002F2D6D" w:rsidP="002F2D6D">
            <w:pPr>
              <w:pStyle w:val="TableText"/>
              <w:numPr>
                <w:ilvl w:val="0"/>
                <w:numId w:val="5"/>
              </w:numPr>
              <w:rPr>
                <w:rFonts w:ascii="Calibri" w:hAnsi="Calibri"/>
                <w:sz w:val="24"/>
                <w:szCs w:val="24"/>
              </w:rPr>
            </w:pPr>
            <w:r>
              <w:rPr>
                <w:rFonts w:ascii="Calibri" w:hAnsi="Calibri"/>
                <w:sz w:val="24"/>
                <w:szCs w:val="24"/>
              </w:rPr>
              <w:t>On-site surface water storage</w:t>
            </w:r>
          </w:p>
          <w:p w14:paraId="070F80E7" w14:textId="5BA73258" w:rsidR="002F2D6D" w:rsidRDefault="002F2D6D" w:rsidP="002F2D6D">
            <w:pPr>
              <w:pStyle w:val="TableText"/>
              <w:numPr>
                <w:ilvl w:val="0"/>
                <w:numId w:val="5"/>
              </w:numPr>
              <w:rPr>
                <w:rFonts w:ascii="Calibri" w:hAnsi="Calibri"/>
                <w:sz w:val="24"/>
                <w:szCs w:val="24"/>
              </w:rPr>
            </w:pPr>
            <w:r>
              <w:rPr>
                <w:rFonts w:ascii="Calibri" w:hAnsi="Calibri"/>
                <w:sz w:val="24"/>
                <w:szCs w:val="24"/>
              </w:rPr>
              <w:t>Allowances for climate change and urban creep</w:t>
            </w:r>
          </w:p>
          <w:p w14:paraId="7CA4F0E1" w14:textId="3843518E" w:rsidR="002F2D6D" w:rsidRDefault="002F2D6D" w:rsidP="002F2D6D">
            <w:pPr>
              <w:pStyle w:val="TableText"/>
              <w:numPr>
                <w:ilvl w:val="0"/>
                <w:numId w:val="5"/>
              </w:numPr>
              <w:rPr>
                <w:rFonts w:ascii="Calibri" w:hAnsi="Calibri"/>
                <w:sz w:val="24"/>
                <w:szCs w:val="24"/>
              </w:rPr>
            </w:pPr>
            <w:r>
              <w:rPr>
                <w:rFonts w:ascii="Calibri" w:hAnsi="Calibri"/>
                <w:sz w:val="24"/>
                <w:szCs w:val="24"/>
              </w:rPr>
              <w:t>Above ground, multifunctional SuDS components</w:t>
            </w:r>
          </w:p>
          <w:p w14:paraId="1C57620F" w14:textId="099C8A88" w:rsidR="002F2D6D" w:rsidRDefault="002F2D6D" w:rsidP="002F2D6D">
            <w:pPr>
              <w:pStyle w:val="TableText"/>
              <w:numPr>
                <w:ilvl w:val="0"/>
                <w:numId w:val="5"/>
              </w:numPr>
              <w:rPr>
                <w:rFonts w:ascii="Calibri" w:hAnsi="Calibri"/>
                <w:sz w:val="24"/>
                <w:szCs w:val="24"/>
              </w:rPr>
            </w:pPr>
            <w:r>
              <w:rPr>
                <w:rFonts w:ascii="Calibri" w:hAnsi="Calibri"/>
                <w:sz w:val="24"/>
                <w:szCs w:val="24"/>
              </w:rPr>
              <w:t>Arrangements for management and maintenance</w:t>
            </w:r>
          </w:p>
          <w:p w14:paraId="0D09A909" w14:textId="77777777" w:rsidR="002F2D6D" w:rsidRDefault="002F2D6D">
            <w:pPr>
              <w:pStyle w:val="TableText"/>
              <w:rPr>
                <w:rFonts w:ascii="Calibri" w:hAnsi="Calibri"/>
                <w:sz w:val="24"/>
                <w:szCs w:val="24"/>
              </w:rPr>
            </w:pPr>
          </w:p>
          <w:p w14:paraId="7B43D419" w14:textId="77777777" w:rsidR="002F2D6D" w:rsidRDefault="002F2D6D">
            <w:pPr>
              <w:pStyle w:val="TableText"/>
              <w:rPr>
                <w:rFonts w:ascii="Calibri" w:hAnsi="Calibri"/>
                <w:sz w:val="24"/>
                <w:szCs w:val="24"/>
              </w:rPr>
            </w:pPr>
            <w:r>
              <w:rPr>
                <w:rFonts w:ascii="Calibri" w:hAnsi="Calibri"/>
                <w:sz w:val="24"/>
                <w:szCs w:val="24"/>
              </w:rPr>
              <w:t xml:space="preserve">The sustainable drainage strategy shall be implemented in accordance with the approved details. </w:t>
            </w:r>
          </w:p>
          <w:p w14:paraId="72ABCC17" w14:textId="77777777" w:rsidR="002F2D6D" w:rsidRDefault="002F2D6D">
            <w:pPr>
              <w:pStyle w:val="TableText"/>
              <w:rPr>
                <w:rFonts w:ascii="Calibri" w:hAnsi="Calibri"/>
                <w:sz w:val="24"/>
                <w:szCs w:val="24"/>
              </w:rPr>
            </w:pPr>
          </w:p>
          <w:p w14:paraId="0B5EFCED" w14:textId="731F5A59" w:rsidR="002F2D6D" w:rsidRDefault="002F2D6D">
            <w:pPr>
              <w:pStyle w:val="TableText"/>
              <w:rPr>
                <w:rFonts w:ascii="Calibri" w:hAnsi="Calibri"/>
                <w:sz w:val="24"/>
                <w:szCs w:val="24"/>
              </w:rPr>
            </w:pPr>
            <w:r>
              <w:rPr>
                <w:rFonts w:ascii="Calibri" w:hAnsi="Calibri"/>
                <w:sz w:val="24"/>
                <w:szCs w:val="24"/>
              </w:rPr>
              <w:t>Reason: To ensure satisfactory sustainable drainage facilities are provided to serve the site in accordance with the Paragraphs 167 and 169 of the National Planning Policy Framework, Planning Practice Guidance and Defra Technical Standards for Sustainable Drainage Systems.</w:t>
            </w:r>
          </w:p>
        </w:tc>
      </w:tr>
    </w:tbl>
    <w:p w14:paraId="1A069787" w14:textId="77777777" w:rsidR="002F3ADA" w:rsidRDefault="002F3ADA">
      <w:pPr>
        <w:pStyle w:val="TableText"/>
        <w:rPr>
          <w:rFonts w:ascii="Calibri" w:hAnsi="Calibri"/>
          <w:sz w:val="24"/>
          <w:szCs w:val="24"/>
        </w:rPr>
      </w:pPr>
    </w:p>
    <w:p w14:paraId="4AA669B1" w14:textId="77777777" w:rsidR="000A3694" w:rsidRDefault="000A3694">
      <w:pPr>
        <w:pStyle w:val="TableText"/>
        <w:rPr>
          <w:rFonts w:ascii="Calibri" w:hAnsi="Calibri"/>
          <w:sz w:val="24"/>
          <w:szCs w:val="24"/>
        </w:rPr>
      </w:pPr>
    </w:p>
    <w:p w14:paraId="21B911A3" w14:textId="77777777" w:rsidR="000A3694" w:rsidRDefault="000A3694">
      <w:pPr>
        <w:pStyle w:val="TableText"/>
        <w:rPr>
          <w:rFonts w:ascii="Calibri" w:hAnsi="Calibri"/>
          <w:sz w:val="24"/>
          <w:szCs w:val="24"/>
        </w:rPr>
      </w:pPr>
    </w:p>
    <w:p w14:paraId="48D167D9" w14:textId="77777777" w:rsidR="000A3694" w:rsidRDefault="000A3694">
      <w:pPr>
        <w:pStyle w:val="TableText"/>
        <w:rPr>
          <w:rFonts w:ascii="Calibri" w:hAnsi="Calibri"/>
          <w:sz w:val="24"/>
          <w:szCs w:val="24"/>
        </w:rPr>
      </w:pPr>
    </w:p>
    <w:p w14:paraId="540DA889" w14:textId="77777777" w:rsidR="000A3694" w:rsidRDefault="000A3694">
      <w:pPr>
        <w:pStyle w:val="TableText"/>
        <w:rPr>
          <w:rFonts w:ascii="Calibri" w:hAnsi="Calibri"/>
          <w:sz w:val="24"/>
          <w:szCs w:val="24"/>
        </w:rPr>
      </w:pPr>
    </w:p>
    <w:p w14:paraId="58F4FA1D" w14:textId="77777777" w:rsidR="000A3694" w:rsidRDefault="000A3694">
      <w:pPr>
        <w:pStyle w:val="TableText"/>
        <w:rPr>
          <w:rFonts w:ascii="Calibri" w:hAnsi="Calibri"/>
          <w:sz w:val="24"/>
          <w:szCs w:val="24"/>
        </w:rPr>
      </w:pPr>
    </w:p>
    <w:p w14:paraId="3CC6F979" w14:textId="2876732F" w:rsidR="000A3694" w:rsidRPr="00DD62CA" w:rsidRDefault="000A3694" w:rsidP="000A3694">
      <w:pPr>
        <w:pStyle w:val="TableText"/>
        <w:jc w:val="right"/>
        <w:rPr>
          <w:rFonts w:ascii="Calibri" w:hAnsi="Calibri"/>
          <w:sz w:val="24"/>
          <w:szCs w:val="24"/>
        </w:rPr>
      </w:pPr>
      <w:r>
        <w:rPr>
          <w:rFonts w:ascii="Calibri" w:hAnsi="Calibri"/>
          <w:sz w:val="24"/>
          <w:szCs w:val="24"/>
        </w:rPr>
        <w:t>P.T.O.</w:t>
      </w:r>
    </w:p>
    <w:p w14:paraId="09EFC9D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F1E447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3CCFB4C2" w14:textId="77777777" w:rsidTr="003243B5">
        <w:tc>
          <w:tcPr>
            <w:tcW w:w="993" w:type="dxa"/>
          </w:tcPr>
          <w:p w14:paraId="57359EDC" w14:textId="77777777" w:rsidR="002F3ADA" w:rsidRPr="00DD62CA" w:rsidRDefault="002F3ADA">
            <w:pPr>
              <w:pStyle w:val="TableText"/>
              <w:numPr>
                <w:ilvl w:val="0"/>
                <w:numId w:val="1"/>
              </w:numPr>
              <w:rPr>
                <w:rFonts w:ascii="Calibri" w:hAnsi="Calibri"/>
                <w:sz w:val="24"/>
                <w:szCs w:val="24"/>
              </w:rPr>
            </w:pPr>
          </w:p>
        </w:tc>
        <w:tc>
          <w:tcPr>
            <w:tcW w:w="9583" w:type="dxa"/>
          </w:tcPr>
          <w:p w14:paraId="3F1C540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58A7402" w14:textId="77777777" w:rsidTr="003243B5">
        <w:tc>
          <w:tcPr>
            <w:tcW w:w="993" w:type="dxa"/>
          </w:tcPr>
          <w:p w14:paraId="07563CC3" w14:textId="77777777" w:rsidR="002F3ADA" w:rsidRPr="00DD62CA" w:rsidRDefault="002F3ADA">
            <w:pPr>
              <w:pStyle w:val="TableText"/>
              <w:numPr>
                <w:ilvl w:val="0"/>
                <w:numId w:val="1"/>
              </w:numPr>
              <w:rPr>
                <w:rFonts w:ascii="Calibri" w:hAnsi="Calibri"/>
                <w:sz w:val="24"/>
                <w:szCs w:val="24"/>
              </w:rPr>
            </w:pPr>
          </w:p>
        </w:tc>
        <w:tc>
          <w:tcPr>
            <w:tcW w:w="9583" w:type="dxa"/>
          </w:tcPr>
          <w:p w14:paraId="1265C6D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30B9569" w14:textId="77777777" w:rsidTr="003243B5">
        <w:tc>
          <w:tcPr>
            <w:tcW w:w="993" w:type="dxa"/>
          </w:tcPr>
          <w:p w14:paraId="0B915043" w14:textId="77777777" w:rsidR="0070149C" w:rsidRPr="00DD62CA" w:rsidRDefault="0070149C">
            <w:pPr>
              <w:pStyle w:val="TableText"/>
              <w:numPr>
                <w:ilvl w:val="0"/>
                <w:numId w:val="1"/>
              </w:numPr>
              <w:rPr>
                <w:rFonts w:ascii="Calibri" w:hAnsi="Calibri"/>
                <w:sz w:val="24"/>
                <w:szCs w:val="24"/>
              </w:rPr>
            </w:pPr>
          </w:p>
        </w:tc>
        <w:tc>
          <w:tcPr>
            <w:tcW w:w="9583" w:type="dxa"/>
          </w:tcPr>
          <w:p w14:paraId="60C0E48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38A5622" w14:textId="77777777" w:rsidTr="003243B5">
        <w:tc>
          <w:tcPr>
            <w:tcW w:w="993" w:type="dxa"/>
          </w:tcPr>
          <w:p w14:paraId="4E6FC7D8" w14:textId="77777777" w:rsidR="00B91966" w:rsidRPr="00DD62CA" w:rsidRDefault="00B91966" w:rsidP="000A3694">
            <w:pPr>
              <w:pStyle w:val="TableText"/>
              <w:ind w:left="720"/>
              <w:rPr>
                <w:rFonts w:ascii="Calibri" w:hAnsi="Calibri"/>
                <w:sz w:val="24"/>
                <w:szCs w:val="24"/>
              </w:rPr>
            </w:pPr>
          </w:p>
        </w:tc>
        <w:tc>
          <w:tcPr>
            <w:tcW w:w="9583" w:type="dxa"/>
          </w:tcPr>
          <w:p w14:paraId="3152761F" w14:textId="632D9369" w:rsidR="00B91966" w:rsidRPr="00DD62CA" w:rsidRDefault="00B91966">
            <w:pPr>
              <w:pStyle w:val="TableText"/>
              <w:rPr>
                <w:rFonts w:ascii="Calibri" w:hAnsi="Calibri"/>
                <w:sz w:val="24"/>
                <w:szCs w:val="24"/>
              </w:rPr>
            </w:pPr>
          </w:p>
        </w:tc>
      </w:tr>
    </w:tbl>
    <w:p w14:paraId="2D172C2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55BCFA7" w14:textId="77777777" w:rsidTr="002C337D">
        <w:trPr>
          <w:cantSplit/>
        </w:trPr>
        <w:tc>
          <w:tcPr>
            <w:tcW w:w="10403" w:type="dxa"/>
          </w:tcPr>
          <w:p w14:paraId="6D05607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2523A4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79189A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E39F24F" w14:textId="77777777" w:rsidR="0081123F" w:rsidRDefault="0081123F" w:rsidP="0081123F">
      <w:pPr>
        <w:pStyle w:val="TableText"/>
      </w:pPr>
    </w:p>
    <w:p w14:paraId="1011CD31" w14:textId="77777777" w:rsidR="00310FDD" w:rsidRDefault="00310FDD" w:rsidP="00310FDD">
      <w:pPr>
        <w:pStyle w:val="TableText"/>
        <w:rPr>
          <w:rFonts w:ascii="Calibri" w:hAnsi="Calibri" w:cs="Calibri"/>
        </w:rPr>
      </w:pPr>
    </w:p>
    <w:p w14:paraId="15F99A75" w14:textId="77777777" w:rsidR="006F03C4" w:rsidRDefault="006F03C4" w:rsidP="00310FDD">
      <w:pPr>
        <w:pStyle w:val="TableText"/>
        <w:rPr>
          <w:rFonts w:ascii="Calibri" w:hAnsi="Calibri" w:cs="Calibri"/>
          <w:b/>
        </w:rPr>
      </w:pPr>
    </w:p>
    <w:p w14:paraId="23A7433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2C94341" w14:textId="77777777" w:rsidR="00310FDD" w:rsidRPr="00310FDD" w:rsidRDefault="00310FDD" w:rsidP="00310FDD">
      <w:pPr>
        <w:pStyle w:val="TableText"/>
        <w:rPr>
          <w:rFonts w:ascii="Calibri" w:hAnsi="Calibri" w:cs="Calibri"/>
        </w:rPr>
      </w:pPr>
    </w:p>
    <w:p w14:paraId="5E26050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39AE2E2" w14:textId="77777777" w:rsidR="00811162" w:rsidRDefault="00811162" w:rsidP="00811162">
      <w:pPr>
        <w:rPr>
          <w:rFonts w:ascii="Calibri" w:hAnsi="Calibri" w:cs="Calibri"/>
          <w:b/>
          <w:bCs/>
          <w:szCs w:val="22"/>
        </w:rPr>
      </w:pPr>
    </w:p>
    <w:p w14:paraId="17FEEB0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98BD10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3DFA13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38650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F88208C" w14:textId="77777777" w:rsidR="00811162" w:rsidRDefault="00811162" w:rsidP="00811162">
      <w:pPr>
        <w:rPr>
          <w:rFonts w:ascii="Calibri" w:hAnsi="Calibri" w:cs="Calibri"/>
          <w:szCs w:val="22"/>
        </w:rPr>
      </w:pPr>
    </w:p>
    <w:p w14:paraId="6455696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B8BC3A" w14:textId="77777777" w:rsidR="00811162" w:rsidRDefault="00811162" w:rsidP="00811162">
      <w:pPr>
        <w:rPr>
          <w:rFonts w:ascii="Calibri" w:hAnsi="Calibri" w:cs="Calibri"/>
          <w:szCs w:val="22"/>
        </w:rPr>
      </w:pPr>
    </w:p>
    <w:p w14:paraId="3919DEE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08A0C7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0D911E" w14:textId="77777777" w:rsidR="00310FDD" w:rsidRPr="00310FDD" w:rsidRDefault="00310FDD" w:rsidP="00310FDD">
      <w:pPr>
        <w:pStyle w:val="TableText"/>
        <w:rPr>
          <w:rFonts w:ascii="Calibri" w:hAnsi="Calibri" w:cs="Calibri"/>
        </w:rPr>
      </w:pPr>
    </w:p>
    <w:p w14:paraId="1284FBDA" w14:textId="77777777" w:rsidR="00310FDD" w:rsidRPr="00310FDD" w:rsidRDefault="00310FDD" w:rsidP="00310FDD">
      <w:pPr>
        <w:pStyle w:val="TableText"/>
        <w:rPr>
          <w:rFonts w:ascii="Calibri" w:hAnsi="Calibri" w:cs="Calibri"/>
        </w:rPr>
      </w:pPr>
    </w:p>
    <w:p w14:paraId="12BE866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2A52" w14:textId="77777777" w:rsidR="002F2D6D" w:rsidRDefault="002F2D6D">
      <w:r>
        <w:separator/>
      </w:r>
    </w:p>
  </w:endnote>
  <w:endnote w:type="continuationSeparator" w:id="0">
    <w:p w14:paraId="60CA5768" w14:textId="77777777" w:rsidR="002F2D6D" w:rsidRDefault="002F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B60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FDB4" w14:textId="77777777" w:rsidR="002F2D6D" w:rsidRDefault="002F2D6D">
      <w:r>
        <w:separator/>
      </w:r>
    </w:p>
  </w:footnote>
  <w:footnote w:type="continuationSeparator" w:id="0">
    <w:p w14:paraId="276DFC4B" w14:textId="77777777" w:rsidR="002F2D6D" w:rsidRDefault="002F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B0ED" w14:textId="77777777" w:rsidR="002F3ADA" w:rsidRPr="0089171B" w:rsidRDefault="002F3ADA">
    <w:pPr>
      <w:rPr>
        <w:rFonts w:ascii="Calibri" w:hAnsi="Calibri" w:cs="Calibri"/>
      </w:rPr>
    </w:pPr>
    <w:r w:rsidRPr="0089171B">
      <w:rPr>
        <w:rFonts w:ascii="Calibri" w:hAnsi="Calibri" w:cs="Calibri"/>
      </w:rPr>
      <w:t>RIBBLE VALLEY BOROUGH COUNCIL</w:t>
    </w:r>
  </w:p>
  <w:p w14:paraId="5474668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08D9772" w14:textId="77777777" w:rsidR="002F3ADA" w:rsidRPr="0089171B" w:rsidRDefault="002F3ADA">
    <w:pPr>
      <w:pStyle w:val="addresses"/>
      <w:rPr>
        <w:rFonts w:ascii="Calibri" w:hAnsi="Calibri" w:cs="Calibri"/>
      </w:rPr>
    </w:pPr>
  </w:p>
  <w:p w14:paraId="22F79A73" w14:textId="7E983E6A" w:rsidR="002F3ADA" w:rsidRPr="0089171B" w:rsidRDefault="002F3ADA">
    <w:pPr>
      <w:rPr>
        <w:rFonts w:ascii="Calibri" w:hAnsi="Calibri" w:cs="Calibri"/>
        <w:b/>
        <w:bCs/>
      </w:rPr>
    </w:pPr>
    <w:r w:rsidRPr="0089171B">
      <w:rPr>
        <w:rFonts w:ascii="Calibri" w:hAnsi="Calibri" w:cs="Calibri"/>
        <w:b/>
        <w:bCs/>
      </w:rPr>
      <w:t xml:space="preserve">APPLICATION NO.  </w:t>
    </w:r>
    <w:r w:rsidR="002F2D6D">
      <w:rPr>
        <w:rFonts w:ascii="Calibri" w:hAnsi="Calibri" w:cs="Calibri"/>
        <w:b/>
        <w:bCs/>
      </w:rPr>
      <w:t>3/2023/0650</w:t>
    </w:r>
    <w:r w:rsidRPr="0089171B">
      <w:rPr>
        <w:rFonts w:ascii="Calibri" w:hAnsi="Calibri" w:cs="Calibri"/>
        <w:b/>
        <w:bCs/>
      </w:rPr>
      <w:t xml:space="preserve">                                DECISION DATE: </w:t>
    </w:r>
    <w:r w:rsidR="00690161">
      <w:rPr>
        <w:rFonts w:ascii="Calibri" w:hAnsi="Calibri" w:cs="Calibri"/>
        <w:b/>
        <w:bCs/>
      </w:rPr>
      <w:t xml:space="preserve"> </w:t>
    </w:r>
    <w:r w:rsidR="000A3694">
      <w:rPr>
        <w:rFonts w:ascii="Calibri" w:hAnsi="Calibri" w:cs="Calibri"/>
        <w:b/>
        <w:bCs/>
      </w:rPr>
      <w:t>20</w:t>
    </w:r>
    <w:r w:rsidR="002F2D6D">
      <w:rPr>
        <w:rFonts w:ascii="Calibri" w:hAnsi="Calibri" w:cs="Calibri"/>
        <w:b/>
        <w:bCs/>
      </w:rPr>
      <w:t xml:space="preserve"> October 2023</w:t>
    </w:r>
  </w:p>
  <w:p w14:paraId="0FED03CC" w14:textId="77777777" w:rsidR="002F3ADA" w:rsidRDefault="002F3ADA">
    <w:pPr>
      <w:pBdr>
        <w:bottom w:val="single" w:sz="4" w:space="1" w:color="auto"/>
      </w:pBdr>
    </w:pPr>
  </w:p>
  <w:p w14:paraId="12B770A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345D43"/>
    <w:multiLevelType w:val="hybridMultilevel"/>
    <w:tmpl w:val="D348F7C6"/>
    <w:lvl w:ilvl="0" w:tplc="1CA441B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0039DB"/>
    <w:multiLevelType w:val="hybridMultilevel"/>
    <w:tmpl w:val="7B8E620E"/>
    <w:lvl w:ilvl="0" w:tplc="E19826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9199321">
    <w:abstractNumId w:val="5"/>
  </w:num>
  <w:num w:numId="2" w16cid:durableId="572744185">
    <w:abstractNumId w:val="3"/>
  </w:num>
  <w:num w:numId="3" w16cid:durableId="1234196705">
    <w:abstractNumId w:val="0"/>
  </w:num>
  <w:num w:numId="4" w16cid:durableId="2121945589">
    <w:abstractNumId w:val="1"/>
  </w:num>
  <w:num w:numId="5" w16cid:durableId="665592716">
    <w:abstractNumId w:val="4"/>
  </w:num>
  <w:num w:numId="6" w16cid:durableId="1304509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6D"/>
    <w:rsid w:val="000A2F81"/>
    <w:rsid w:val="000A3694"/>
    <w:rsid w:val="00111C12"/>
    <w:rsid w:val="001602C7"/>
    <w:rsid w:val="001613C3"/>
    <w:rsid w:val="00172E52"/>
    <w:rsid w:val="0026438E"/>
    <w:rsid w:val="002860D9"/>
    <w:rsid w:val="002C337D"/>
    <w:rsid w:val="002D5D44"/>
    <w:rsid w:val="002F2D6D"/>
    <w:rsid w:val="002F3ADA"/>
    <w:rsid w:val="00310FDD"/>
    <w:rsid w:val="003243B5"/>
    <w:rsid w:val="00335DB8"/>
    <w:rsid w:val="00353EFF"/>
    <w:rsid w:val="00441F1F"/>
    <w:rsid w:val="00443FA4"/>
    <w:rsid w:val="00466193"/>
    <w:rsid w:val="004B764D"/>
    <w:rsid w:val="00521961"/>
    <w:rsid w:val="00590E25"/>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1792"/>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4CE4A"/>
  <w15:chartTrackingRefBased/>
  <w15:docId w15:val="{D5372370-B36E-4E17-B439-DDD2F3ED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1266</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8161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2023-10-20T14:15:00Z</cp:lastPrinted>
  <dcterms:created xsi:type="dcterms:W3CDTF">2023-10-20T14:17:00Z</dcterms:created>
  <dcterms:modified xsi:type="dcterms:W3CDTF">2023-10-20T14:17:00Z</dcterms:modified>
</cp:coreProperties>
</file>