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94D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64B7FE9" w14:textId="77777777">
        <w:trPr>
          <w:cantSplit/>
        </w:trPr>
        <w:tc>
          <w:tcPr>
            <w:tcW w:w="6990" w:type="dxa"/>
            <w:gridSpan w:val="4"/>
          </w:tcPr>
          <w:p w14:paraId="216D13F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0A2D1CD" w14:textId="77777777" w:rsidR="004D6A8E" w:rsidRPr="00533C3D" w:rsidRDefault="004D6A8E">
            <w:pPr>
              <w:pStyle w:val="DefaultText"/>
              <w:rPr>
                <w:rFonts w:ascii="Calibri" w:hAnsi="Calibri"/>
                <w:sz w:val="24"/>
                <w:szCs w:val="24"/>
              </w:rPr>
            </w:pPr>
          </w:p>
        </w:tc>
        <w:tc>
          <w:tcPr>
            <w:tcW w:w="1713" w:type="dxa"/>
          </w:tcPr>
          <w:p w14:paraId="315789BA" w14:textId="77777777" w:rsidR="004D6A8E" w:rsidRPr="00533C3D" w:rsidRDefault="004D6A8E">
            <w:pPr>
              <w:pStyle w:val="DefaultText"/>
              <w:rPr>
                <w:rFonts w:ascii="Calibri" w:hAnsi="Calibri"/>
                <w:sz w:val="24"/>
                <w:szCs w:val="24"/>
              </w:rPr>
            </w:pPr>
          </w:p>
        </w:tc>
      </w:tr>
      <w:tr w:rsidR="004D6A8E" w:rsidRPr="00533C3D" w14:paraId="1613B398" w14:textId="77777777">
        <w:trPr>
          <w:cantSplit/>
        </w:trPr>
        <w:tc>
          <w:tcPr>
            <w:tcW w:w="4124" w:type="dxa"/>
            <w:gridSpan w:val="2"/>
          </w:tcPr>
          <w:p w14:paraId="1976D13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E459820" w14:textId="77777777" w:rsidR="004D6A8E" w:rsidRPr="00533C3D" w:rsidRDefault="004D6A8E">
            <w:pPr>
              <w:pStyle w:val="DefaultText"/>
              <w:rPr>
                <w:rFonts w:ascii="Calibri" w:hAnsi="Calibri"/>
                <w:sz w:val="24"/>
                <w:szCs w:val="24"/>
              </w:rPr>
            </w:pPr>
          </w:p>
        </w:tc>
        <w:tc>
          <w:tcPr>
            <w:tcW w:w="1410" w:type="dxa"/>
          </w:tcPr>
          <w:p w14:paraId="4EE9FFB5" w14:textId="77777777" w:rsidR="004D6A8E" w:rsidRPr="00533C3D" w:rsidRDefault="004D6A8E">
            <w:pPr>
              <w:pStyle w:val="DefaultText"/>
              <w:rPr>
                <w:rFonts w:ascii="Calibri" w:hAnsi="Calibri"/>
                <w:sz w:val="24"/>
                <w:szCs w:val="24"/>
              </w:rPr>
            </w:pPr>
          </w:p>
        </w:tc>
        <w:tc>
          <w:tcPr>
            <w:tcW w:w="1713" w:type="dxa"/>
          </w:tcPr>
          <w:p w14:paraId="020394CE" w14:textId="77777777" w:rsidR="004D6A8E" w:rsidRPr="00533C3D" w:rsidRDefault="004D6A8E">
            <w:pPr>
              <w:pStyle w:val="DefaultText"/>
              <w:rPr>
                <w:rFonts w:ascii="Calibri" w:hAnsi="Calibri"/>
                <w:sz w:val="24"/>
                <w:szCs w:val="24"/>
              </w:rPr>
            </w:pPr>
          </w:p>
        </w:tc>
        <w:tc>
          <w:tcPr>
            <w:tcW w:w="1713" w:type="dxa"/>
          </w:tcPr>
          <w:p w14:paraId="5E705257" w14:textId="77777777" w:rsidR="004D6A8E" w:rsidRPr="00533C3D" w:rsidRDefault="004D6A8E">
            <w:pPr>
              <w:pStyle w:val="DefaultText"/>
              <w:rPr>
                <w:rFonts w:ascii="Calibri" w:hAnsi="Calibri"/>
                <w:sz w:val="24"/>
                <w:szCs w:val="24"/>
              </w:rPr>
            </w:pPr>
          </w:p>
        </w:tc>
      </w:tr>
      <w:tr w:rsidR="00BF398E" w:rsidRPr="00533C3D" w14:paraId="3C76F147" w14:textId="77777777" w:rsidTr="003116C7">
        <w:trPr>
          <w:cantSplit/>
        </w:trPr>
        <w:tc>
          <w:tcPr>
            <w:tcW w:w="6990" w:type="dxa"/>
            <w:gridSpan w:val="4"/>
          </w:tcPr>
          <w:p w14:paraId="0CDD8C7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A6348B7" w14:textId="77777777" w:rsidR="00BF398E" w:rsidRPr="00533C3D" w:rsidRDefault="00BF398E">
            <w:pPr>
              <w:pStyle w:val="DefaultText"/>
              <w:rPr>
                <w:rFonts w:ascii="Calibri" w:hAnsi="Calibri"/>
                <w:sz w:val="24"/>
                <w:szCs w:val="24"/>
              </w:rPr>
            </w:pPr>
          </w:p>
        </w:tc>
        <w:tc>
          <w:tcPr>
            <w:tcW w:w="1713" w:type="dxa"/>
          </w:tcPr>
          <w:p w14:paraId="3DE95BE3" w14:textId="77777777" w:rsidR="00BF398E" w:rsidRPr="00533C3D" w:rsidRDefault="00BF398E">
            <w:pPr>
              <w:pStyle w:val="DefaultText"/>
              <w:rPr>
                <w:rFonts w:ascii="Calibri" w:hAnsi="Calibri"/>
                <w:sz w:val="24"/>
                <w:szCs w:val="24"/>
              </w:rPr>
            </w:pPr>
          </w:p>
        </w:tc>
      </w:tr>
      <w:tr w:rsidR="00BF398E" w:rsidRPr="00533C3D" w14:paraId="5BFB68DE" w14:textId="77777777" w:rsidTr="003116C7">
        <w:trPr>
          <w:cantSplit/>
        </w:trPr>
        <w:tc>
          <w:tcPr>
            <w:tcW w:w="8703" w:type="dxa"/>
            <w:gridSpan w:val="5"/>
            <w:tcBorders>
              <w:bottom w:val="single" w:sz="6" w:space="0" w:color="auto"/>
            </w:tcBorders>
          </w:tcPr>
          <w:p w14:paraId="3A12F42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42D6153" w14:textId="77777777" w:rsidR="00BF398E" w:rsidRPr="00533C3D" w:rsidRDefault="00BF398E">
            <w:pPr>
              <w:pStyle w:val="DefaultText"/>
              <w:rPr>
                <w:rFonts w:ascii="Calibri" w:hAnsi="Calibri"/>
                <w:sz w:val="24"/>
                <w:szCs w:val="24"/>
              </w:rPr>
            </w:pPr>
          </w:p>
        </w:tc>
      </w:tr>
      <w:tr w:rsidR="004D6A8E" w:rsidRPr="00533C3D" w14:paraId="4A6965C3" w14:textId="77777777">
        <w:trPr>
          <w:cantSplit/>
        </w:trPr>
        <w:tc>
          <w:tcPr>
            <w:tcW w:w="5580" w:type="dxa"/>
            <w:gridSpan w:val="3"/>
          </w:tcPr>
          <w:p w14:paraId="56F303E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3EAC842" w14:textId="77777777" w:rsidR="004D6A8E" w:rsidRPr="00533C3D" w:rsidRDefault="004D6A8E">
            <w:pPr>
              <w:pStyle w:val="DefaultText"/>
              <w:rPr>
                <w:rFonts w:ascii="Calibri" w:hAnsi="Calibri"/>
                <w:sz w:val="24"/>
                <w:szCs w:val="24"/>
              </w:rPr>
            </w:pPr>
          </w:p>
        </w:tc>
        <w:tc>
          <w:tcPr>
            <w:tcW w:w="1713" w:type="dxa"/>
          </w:tcPr>
          <w:p w14:paraId="21115D0D" w14:textId="77777777" w:rsidR="004D6A8E" w:rsidRPr="00533C3D" w:rsidRDefault="004D6A8E">
            <w:pPr>
              <w:pStyle w:val="DefaultText"/>
              <w:rPr>
                <w:rFonts w:ascii="Calibri" w:hAnsi="Calibri"/>
                <w:sz w:val="24"/>
                <w:szCs w:val="24"/>
              </w:rPr>
            </w:pPr>
          </w:p>
        </w:tc>
        <w:tc>
          <w:tcPr>
            <w:tcW w:w="1713" w:type="dxa"/>
          </w:tcPr>
          <w:p w14:paraId="322B83BB" w14:textId="77777777" w:rsidR="004D6A8E" w:rsidRPr="00533C3D" w:rsidRDefault="004D6A8E">
            <w:pPr>
              <w:pStyle w:val="DefaultText"/>
              <w:rPr>
                <w:rFonts w:ascii="Calibri" w:hAnsi="Calibri"/>
                <w:sz w:val="24"/>
                <w:szCs w:val="24"/>
              </w:rPr>
            </w:pPr>
          </w:p>
        </w:tc>
      </w:tr>
      <w:tr w:rsidR="004D6A8E" w:rsidRPr="00533C3D" w14:paraId="529D1727" w14:textId="77777777">
        <w:trPr>
          <w:cantSplit/>
        </w:trPr>
        <w:tc>
          <w:tcPr>
            <w:tcW w:w="10416" w:type="dxa"/>
            <w:gridSpan w:val="6"/>
          </w:tcPr>
          <w:p w14:paraId="4871D8F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10BD9D8" w14:textId="77777777">
        <w:trPr>
          <w:cantSplit/>
        </w:trPr>
        <w:tc>
          <w:tcPr>
            <w:tcW w:w="2411" w:type="dxa"/>
          </w:tcPr>
          <w:p w14:paraId="6F8E1F7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A58F796" w14:textId="6C8DEFA8" w:rsidR="004D6A8E" w:rsidRPr="00533C3D" w:rsidRDefault="00883363">
            <w:pPr>
              <w:rPr>
                <w:rFonts w:ascii="Calibri" w:hAnsi="Calibri"/>
                <w:sz w:val="24"/>
                <w:szCs w:val="24"/>
              </w:rPr>
            </w:pPr>
            <w:r>
              <w:rPr>
                <w:rFonts w:ascii="Calibri" w:hAnsi="Calibri"/>
                <w:sz w:val="24"/>
                <w:szCs w:val="24"/>
              </w:rPr>
              <w:t>3/2023/0671</w:t>
            </w:r>
          </w:p>
        </w:tc>
        <w:tc>
          <w:tcPr>
            <w:tcW w:w="1410" w:type="dxa"/>
          </w:tcPr>
          <w:p w14:paraId="021EFE8D" w14:textId="77777777" w:rsidR="004D6A8E" w:rsidRPr="00533C3D" w:rsidRDefault="004D6A8E">
            <w:pPr>
              <w:pStyle w:val="DefaultText"/>
              <w:rPr>
                <w:rFonts w:ascii="Calibri" w:hAnsi="Calibri"/>
                <w:sz w:val="24"/>
                <w:szCs w:val="24"/>
              </w:rPr>
            </w:pPr>
          </w:p>
        </w:tc>
        <w:tc>
          <w:tcPr>
            <w:tcW w:w="1713" w:type="dxa"/>
          </w:tcPr>
          <w:p w14:paraId="7A181E84" w14:textId="77777777" w:rsidR="004D6A8E" w:rsidRPr="00533C3D" w:rsidRDefault="004D6A8E">
            <w:pPr>
              <w:pStyle w:val="DefaultText"/>
              <w:rPr>
                <w:rFonts w:ascii="Calibri" w:hAnsi="Calibri"/>
                <w:sz w:val="24"/>
                <w:szCs w:val="24"/>
              </w:rPr>
            </w:pPr>
          </w:p>
        </w:tc>
        <w:tc>
          <w:tcPr>
            <w:tcW w:w="1713" w:type="dxa"/>
          </w:tcPr>
          <w:p w14:paraId="0A57B01C" w14:textId="77777777" w:rsidR="004D6A8E" w:rsidRPr="00533C3D" w:rsidRDefault="004D6A8E">
            <w:pPr>
              <w:pStyle w:val="DefaultText"/>
              <w:rPr>
                <w:rFonts w:ascii="Calibri" w:hAnsi="Calibri"/>
                <w:sz w:val="24"/>
                <w:szCs w:val="24"/>
              </w:rPr>
            </w:pPr>
          </w:p>
        </w:tc>
      </w:tr>
      <w:tr w:rsidR="004D6A8E" w:rsidRPr="00533C3D" w14:paraId="7759CE1A" w14:textId="77777777">
        <w:trPr>
          <w:cantSplit/>
        </w:trPr>
        <w:tc>
          <w:tcPr>
            <w:tcW w:w="2411" w:type="dxa"/>
          </w:tcPr>
          <w:p w14:paraId="1EB10BB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91C0417" w14:textId="48CBE6B2" w:rsidR="004D6A8E" w:rsidRPr="00533C3D" w:rsidRDefault="00883363">
            <w:pPr>
              <w:rPr>
                <w:rFonts w:ascii="Calibri" w:hAnsi="Calibri"/>
                <w:sz w:val="24"/>
                <w:szCs w:val="24"/>
              </w:rPr>
            </w:pPr>
            <w:r>
              <w:rPr>
                <w:rFonts w:ascii="Calibri" w:hAnsi="Calibri"/>
                <w:sz w:val="24"/>
                <w:szCs w:val="24"/>
              </w:rPr>
              <w:t>08 December 2023</w:t>
            </w:r>
          </w:p>
        </w:tc>
        <w:tc>
          <w:tcPr>
            <w:tcW w:w="1410" w:type="dxa"/>
          </w:tcPr>
          <w:p w14:paraId="12D5A333" w14:textId="77777777" w:rsidR="004D6A8E" w:rsidRPr="00533C3D" w:rsidRDefault="004D6A8E">
            <w:pPr>
              <w:pStyle w:val="DefaultText"/>
              <w:rPr>
                <w:rFonts w:ascii="Calibri" w:hAnsi="Calibri"/>
                <w:sz w:val="24"/>
                <w:szCs w:val="24"/>
              </w:rPr>
            </w:pPr>
          </w:p>
        </w:tc>
        <w:tc>
          <w:tcPr>
            <w:tcW w:w="1713" w:type="dxa"/>
          </w:tcPr>
          <w:p w14:paraId="28E2A1E3" w14:textId="77777777" w:rsidR="004D6A8E" w:rsidRPr="00533C3D" w:rsidRDefault="004D6A8E">
            <w:pPr>
              <w:pStyle w:val="DefaultText"/>
              <w:rPr>
                <w:rFonts w:ascii="Calibri" w:hAnsi="Calibri"/>
                <w:sz w:val="24"/>
                <w:szCs w:val="24"/>
              </w:rPr>
            </w:pPr>
          </w:p>
        </w:tc>
        <w:tc>
          <w:tcPr>
            <w:tcW w:w="1713" w:type="dxa"/>
          </w:tcPr>
          <w:p w14:paraId="19694A73" w14:textId="77777777" w:rsidR="004D6A8E" w:rsidRPr="00533C3D" w:rsidRDefault="004D6A8E">
            <w:pPr>
              <w:pStyle w:val="DefaultText"/>
              <w:rPr>
                <w:rFonts w:ascii="Calibri" w:hAnsi="Calibri"/>
                <w:sz w:val="24"/>
                <w:szCs w:val="24"/>
              </w:rPr>
            </w:pPr>
          </w:p>
        </w:tc>
      </w:tr>
      <w:tr w:rsidR="004D6A8E" w:rsidRPr="00533C3D" w14:paraId="1EFAC11C" w14:textId="77777777">
        <w:trPr>
          <w:cantSplit/>
        </w:trPr>
        <w:tc>
          <w:tcPr>
            <w:tcW w:w="2411" w:type="dxa"/>
          </w:tcPr>
          <w:p w14:paraId="4B44C1B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7C87681" w14:textId="13AAA6F8" w:rsidR="004D6A8E" w:rsidRPr="00533C3D" w:rsidRDefault="00883363">
            <w:pPr>
              <w:rPr>
                <w:rFonts w:ascii="Calibri" w:hAnsi="Calibri"/>
                <w:sz w:val="24"/>
                <w:szCs w:val="24"/>
              </w:rPr>
            </w:pPr>
            <w:r>
              <w:rPr>
                <w:rFonts w:ascii="Calibri" w:hAnsi="Calibri"/>
                <w:sz w:val="24"/>
                <w:szCs w:val="24"/>
              </w:rPr>
              <w:t>27/09/2023</w:t>
            </w:r>
          </w:p>
        </w:tc>
        <w:tc>
          <w:tcPr>
            <w:tcW w:w="1410" w:type="dxa"/>
          </w:tcPr>
          <w:p w14:paraId="5076F15A" w14:textId="77777777" w:rsidR="004D6A8E" w:rsidRPr="00533C3D" w:rsidRDefault="004D6A8E">
            <w:pPr>
              <w:pStyle w:val="DefaultText"/>
              <w:rPr>
                <w:rFonts w:ascii="Calibri" w:hAnsi="Calibri"/>
                <w:sz w:val="24"/>
                <w:szCs w:val="24"/>
              </w:rPr>
            </w:pPr>
          </w:p>
        </w:tc>
        <w:tc>
          <w:tcPr>
            <w:tcW w:w="1713" w:type="dxa"/>
          </w:tcPr>
          <w:p w14:paraId="7E15F643" w14:textId="77777777" w:rsidR="004D6A8E" w:rsidRPr="00533C3D" w:rsidRDefault="004D6A8E">
            <w:pPr>
              <w:pStyle w:val="DefaultText"/>
              <w:rPr>
                <w:rFonts w:ascii="Calibri" w:hAnsi="Calibri"/>
                <w:sz w:val="24"/>
                <w:szCs w:val="24"/>
              </w:rPr>
            </w:pPr>
          </w:p>
        </w:tc>
        <w:tc>
          <w:tcPr>
            <w:tcW w:w="1713" w:type="dxa"/>
          </w:tcPr>
          <w:p w14:paraId="2B95701D" w14:textId="77777777" w:rsidR="004D6A8E" w:rsidRPr="00533C3D" w:rsidRDefault="004D6A8E">
            <w:pPr>
              <w:pStyle w:val="DefaultText"/>
              <w:rPr>
                <w:rFonts w:ascii="Calibri" w:hAnsi="Calibri"/>
                <w:sz w:val="24"/>
                <w:szCs w:val="24"/>
              </w:rPr>
            </w:pPr>
          </w:p>
        </w:tc>
      </w:tr>
      <w:tr w:rsidR="004D6A8E" w:rsidRPr="00533C3D" w14:paraId="657182CB" w14:textId="77777777">
        <w:trPr>
          <w:cantSplit/>
        </w:trPr>
        <w:tc>
          <w:tcPr>
            <w:tcW w:w="10416" w:type="dxa"/>
            <w:gridSpan w:val="6"/>
          </w:tcPr>
          <w:p w14:paraId="14CF07F8" w14:textId="77777777" w:rsidR="004D6A8E" w:rsidRPr="00533C3D" w:rsidRDefault="004D6A8E">
            <w:pPr>
              <w:pStyle w:val="DefaultText"/>
              <w:rPr>
                <w:rFonts w:ascii="Calibri" w:hAnsi="Calibri"/>
                <w:sz w:val="24"/>
                <w:szCs w:val="24"/>
              </w:rPr>
            </w:pPr>
          </w:p>
        </w:tc>
      </w:tr>
      <w:tr w:rsidR="004D6A8E" w:rsidRPr="00533C3D" w14:paraId="6437A45B" w14:textId="77777777">
        <w:trPr>
          <w:cantSplit/>
        </w:trPr>
        <w:tc>
          <w:tcPr>
            <w:tcW w:w="2411" w:type="dxa"/>
          </w:tcPr>
          <w:p w14:paraId="4EB38D7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946373D" w14:textId="77777777" w:rsidR="004D6A8E" w:rsidRPr="00533C3D" w:rsidRDefault="004D6A8E">
            <w:pPr>
              <w:pStyle w:val="DefaultText"/>
              <w:rPr>
                <w:rFonts w:ascii="Calibri" w:hAnsi="Calibri"/>
                <w:sz w:val="24"/>
                <w:szCs w:val="24"/>
              </w:rPr>
            </w:pPr>
          </w:p>
        </w:tc>
        <w:tc>
          <w:tcPr>
            <w:tcW w:w="1456" w:type="dxa"/>
          </w:tcPr>
          <w:p w14:paraId="75C1FD6B" w14:textId="77777777" w:rsidR="004D6A8E" w:rsidRPr="00533C3D" w:rsidRDefault="004D6A8E">
            <w:pPr>
              <w:pStyle w:val="DefaultText"/>
              <w:rPr>
                <w:rFonts w:ascii="Calibri" w:hAnsi="Calibri"/>
                <w:sz w:val="24"/>
                <w:szCs w:val="24"/>
              </w:rPr>
            </w:pPr>
          </w:p>
        </w:tc>
        <w:tc>
          <w:tcPr>
            <w:tcW w:w="1410" w:type="dxa"/>
          </w:tcPr>
          <w:p w14:paraId="2E23DF0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1307580" w14:textId="77777777" w:rsidR="004D6A8E" w:rsidRPr="00533C3D" w:rsidRDefault="004D6A8E">
            <w:pPr>
              <w:pStyle w:val="DefaultText"/>
              <w:rPr>
                <w:rFonts w:ascii="Calibri" w:hAnsi="Calibri"/>
                <w:sz w:val="24"/>
                <w:szCs w:val="24"/>
              </w:rPr>
            </w:pPr>
          </w:p>
        </w:tc>
        <w:tc>
          <w:tcPr>
            <w:tcW w:w="1713" w:type="dxa"/>
          </w:tcPr>
          <w:p w14:paraId="2B187470" w14:textId="77777777" w:rsidR="004D6A8E" w:rsidRPr="00533C3D" w:rsidRDefault="004D6A8E">
            <w:pPr>
              <w:pStyle w:val="DefaultText"/>
              <w:rPr>
                <w:rFonts w:ascii="Calibri" w:hAnsi="Calibri"/>
                <w:sz w:val="24"/>
                <w:szCs w:val="24"/>
              </w:rPr>
            </w:pPr>
          </w:p>
        </w:tc>
      </w:tr>
      <w:tr w:rsidR="004D6A8E" w:rsidRPr="00533C3D" w14:paraId="41C2B4DE" w14:textId="77777777">
        <w:trPr>
          <w:cantSplit/>
        </w:trPr>
        <w:tc>
          <w:tcPr>
            <w:tcW w:w="4124" w:type="dxa"/>
            <w:gridSpan w:val="2"/>
            <w:vMerge w:val="restart"/>
            <w:tcBorders>
              <w:bottom w:val="single" w:sz="4" w:space="0" w:color="auto"/>
            </w:tcBorders>
          </w:tcPr>
          <w:p w14:paraId="45A935B0" w14:textId="74C2D1B3" w:rsidR="004D6A8E" w:rsidRPr="00533C3D" w:rsidRDefault="00883363">
            <w:pPr>
              <w:rPr>
                <w:rFonts w:ascii="Calibri" w:hAnsi="Calibri"/>
                <w:sz w:val="24"/>
                <w:szCs w:val="24"/>
              </w:rPr>
            </w:pPr>
            <w:r>
              <w:rPr>
                <w:rFonts w:ascii="Calibri" w:hAnsi="Calibri"/>
                <w:sz w:val="24"/>
                <w:szCs w:val="24"/>
              </w:rPr>
              <w:t>Mrs Lisa Quinn-Jones</w:t>
            </w:r>
          </w:p>
          <w:p w14:paraId="0DC85B8D" w14:textId="77777777" w:rsidR="00883363" w:rsidRDefault="00883363">
            <w:pPr>
              <w:rPr>
                <w:rFonts w:ascii="Calibri" w:hAnsi="Calibri"/>
                <w:sz w:val="24"/>
                <w:szCs w:val="24"/>
              </w:rPr>
            </w:pPr>
            <w:r>
              <w:rPr>
                <w:rFonts w:ascii="Calibri" w:hAnsi="Calibri"/>
                <w:sz w:val="24"/>
                <w:szCs w:val="24"/>
              </w:rPr>
              <w:t>The Warren</w:t>
            </w:r>
          </w:p>
          <w:p w14:paraId="21399B3E" w14:textId="77777777" w:rsidR="00883363" w:rsidRDefault="00883363">
            <w:pPr>
              <w:rPr>
                <w:rFonts w:ascii="Calibri" w:hAnsi="Calibri"/>
                <w:sz w:val="24"/>
                <w:szCs w:val="24"/>
              </w:rPr>
            </w:pPr>
            <w:r>
              <w:rPr>
                <w:rFonts w:ascii="Calibri" w:hAnsi="Calibri"/>
                <w:sz w:val="24"/>
                <w:szCs w:val="24"/>
              </w:rPr>
              <w:t>Warren Fold</w:t>
            </w:r>
          </w:p>
          <w:p w14:paraId="788D28FD" w14:textId="77777777" w:rsidR="00883363" w:rsidRDefault="00883363">
            <w:pPr>
              <w:rPr>
                <w:rFonts w:ascii="Calibri" w:hAnsi="Calibri"/>
                <w:sz w:val="24"/>
                <w:szCs w:val="24"/>
              </w:rPr>
            </w:pPr>
            <w:r>
              <w:rPr>
                <w:rFonts w:ascii="Calibri" w:hAnsi="Calibri"/>
                <w:sz w:val="24"/>
                <w:szCs w:val="24"/>
              </w:rPr>
              <w:t>Hurst Green</w:t>
            </w:r>
          </w:p>
          <w:p w14:paraId="3E4FCF63" w14:textId="77777777" w:rsidR="00883363" w:rsidRDefault="00883363">
            <w:pPr>
              <w:rPr>
                <w:rFonts w:ascii="Calibri" w:hAnsi="Calibri"/>
                <w:sz w:val="24"/>
                <w:szCs w:val="24"/>
              </w:rPr>
            </w:pPr>
            <w:r>
              <w:rPr>
                <w:rFonts w:ascii="Calibri" w:hAnsi="Calibri"/>
                <w:sz w:val="24"/>
                <w:szCs w:val="24"/>
              </w:rPr>
              <w:t>Clitheroe</w:t>
            </w:r>
          </w:p>
          <w:p w14:paraId="077D79BB" w14:textId="16D3DB3D" w:rsidR="004D6A8E" w:rsidRPr="00533C3D" w:rsidRDefault="00883363">
            <w:pPr>
              <w:rPr>
                <w:rFonts w:ascii="Calibri" w:hAnsi="Calibri"/>
                <w:sz w:val="24"/>
                <w:szCs w:val="24"/>
              </w:rPr>
            </w:pPr>
            <w:r>
              <w:rPr>
                <w:rFonts w:ascii="Calibri" w:hAnsi="Calibri"/>
                <w:sz w:val="24"/>
                <w:szCs w:val="24"/>
              </w:rPr>
              <w:t>BB7 9QH</w:t>
            </w:r>
          </w:p>
        </w:tc>
        <w:tc>
          <w:tcPr>
            <w:tcW w:w="1456" w:type="dxa"/>
          </w:tcPr>
          <w:p w14:paraId="73B3B7C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09E13A6" w14:textId="0780188E" w:rsidR="004D6A8E" w:rsidRPr="00533C3D" w:rsidRDefault="004D6A8E">
            <w:pPr>
              <w:jc w:val="left"/>
              <w:rPr>
                <w:rFonts w:ascii="Calibri" w:hAnsi="Calibri"/>
                <w:sz w:val="24"/>
                <w:szCs w:val="24"/>
              </w:rPr>
            </w:pPr>
          </w:p>
          <w:p w14:paraId="5B64B6B9" w14:textId="08ED025B" w:rsidR="004D6A8E" w:rsidRPr="00533C3D" w:rsidRDefault="004D6A8E">
            <w:pPr>
              <w:jc w:val="left"/>
              <w:rPr>
                <w:rFonts w:ascii="Calibri" w:hAnsi="Calibri"/>
                <w:sz w:val="24"/>
                <w:szCs w:val="24"/>
              </w:rPr>
            </w:pPr>
          </w:p>
        </w:tc>
      </w:tr>
      <w:tr w:rsidR="004D6A8E" w:rsidRPr="00533C3D" w14:paraId="3F0D9551" w14:textId="77777777">
        <w:trPr>
          <w:cantSplit/>
        </w:trPr>
        <w:tc>
          <w:tcPr>
            <w:tcW w:w="4124" w:type="dxa"/>
            <w:gridSpan w:val="2"/>
            <w:vMerge/>
            <w:tcBorders>
              <w:bottom w:val="single" w:sz="4" w:space="0" w:color="auto"/>
            </w:tcBorders>
          </w:tcPr>
          <w:p w14:paraId="65A1846F" w14:textId="77777777" w:rsidR="004D6A8E" w:rsidRPr="00533C3D" w:rsidRDefault="004D6A8E">
            <w:pPr>
              <w:pStyle w:val="DefaultText"/>
              <w:rPr>
                <w:rFonts w:ascii="Calibri" w:hAnsi="Calibri"/>
                <w:sz w:val="24"/>
                <w:szCs w:val="24"/>
              </w:rPr>
            </w:pPr>
          </w:p>
        </w:tc>
        <w:tc>
          <w:tcPr>
            <w:tcW w:w="1456" w:type="dxa"/>
          </w:tcPr>
          <w:p w14:paraId="006283B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E640B2D" w14:textId="77777777" w:rsidR="004D6A8E" w:rsidRPr="00533C3D" w:rsidRDefault="004D6A8E">
            <w:pPr>
              <w:pStyle w:val="DefaultText"/>
              <w:rPr>
                <w:rFonts w:ascii="Calibri" w:hAnsi="Calibri"/>
                <w:sz w:val="24"/>
                <w:szCs w:val="24"/>
              </w:rPr>
            </w:pPr>
          </w:p>
        </w:tc>
      </w:tr>
      <w:tr w:rsidR="004D6A8E" w:rsidRPr="00533C3D" w14:paraId="63C82B97" w14:textId="77777777">
        <w:trPr>
          <w:cantSplit/>
        </w:trPr>
        <w:tc>
          <w:tcPr>
            <w:tcW w:w="4124" w:type="dxa"/>
            <w:gridSpan w:val="2"/>
            <w:vMerge/>
            <w:tcBorders>
              <w:bottom w:val="single" w:sz="4" w:space="0" w:color="auto"/>
            </w:tcBorders>
          </w:tcPr>
          <w:p w14:paraId="07260FBC" w14:textId="77777777" w:rsidR="004D6A8E" w:rsidRPr="00533C3D" w:rsidRDefault="004D6A8E">
            <w:pPr>
              <w:pStyle w:val="DefaultText"/>
              <w:rPr>
                <w:rFonts w:ascii="Calibri" w:hAnsi="Calibri"/>
                <w:sz w:val="24"/>
                <w:szCs w:val="24"/>
              </w:rPr>
            </w:pPr>
          </w:p>
        </w:tc>
        <w:tc>
          <w:tcPr>
            <w:tcW w:w="1456" w:type="dxa"/>
          </w:tcPr>
          <w:p w14:paraId="5A36417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E7A4579" w14:textId="77777777" w:rsidR="004D6A8E" w:rsidRPr="00533C3D" w:rsidRDefault="004D6A8E">
            <w:pPr>
              <w:pStyle w:val="DefaultText"/>
              <w:rPr>
                <w:rFonts w:ascii="Calibri" w:hAnsi="Calibri"/>
                <w:sz w:val="24"/>
                <w:szCs w:val="24"/>
              </w:rPr>
            </w:pPr>
          </w:p>
        </w:tc>
      </w:tr>
      <w:tr w:rsidR="004D6A8E" w:rsidRPr="00533C3D" w14:paraId="5E1F3A62" w14:textId="77777777">
        <w:trPr>
          <w:cantSplit/>
        </w:trPr>
        <w:tc>
          <w:tcPr>
            <w:tcW w:w="4124" w:type="dxa"/>
            <w:gridSpan w:val="2"/>
            <w:vMerge/>
            <w:tcBorders>
              <w:bottom w:val="single" w:sz="4" w:space="0" w:color="auto"/>
            </w:tcBorders>
          </w:tcPr>
          <w:p w14:paraId="113D2AC8" w14:textId="77777777" w:rsidR="004D6A8E" w:rsidRPr="00533C3D" w:rsidRDefault="004D6A8E">
            <w:pPr>
              <w:pStyle w:val="DefaultText"/>
              <w:rPr>
                <w:rFonts w:ascii="Calibri" w:hAnsi="Calibri"/>
                <w:sz w:val="24"/>
                <w:szCs w:val="24"/>
              </w:rPr>
            </w:pPr>
          </w:p>
        </w:tc>
        <w:tc>
          <w:tcPr>
            <w:tcW w:w="1456" w:type="dxa"/>
          </w:tcPr>
          <w:p w14:paraId="729EF5D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74A72B4" w14:textId="77777777" w:rsidR="004D6A8E" w:rsidRPr="00533C3D" w:rsidRDefault="004D6A8E">
            <w:pPr>
              <w:pStyle w:val="DefaultText"/>
              <w:rPr>
                <w:rFonts w:ascii="Calibri" w:hAnsi="Calibri"/>
                <w:sz w:val="24"/>
                <w:szCs w:val="24"/>
              </w:rPr>
            </w:pPr>
          </w:p>
        </w:tc>
      </w:tr>
      <w:tr w:rsidR="004D6A8E" w:rsidRPr="00533C3D" w14:paraId="5A7AF0B7" w14:textId="77777777">
        <w:trPr>
          <w:cantSplit/>
        </w:trPr>
        <w:tc>
          <w:tcPr>
            <w:tcW w:w="4124" w:type="dxa"/>
            <w:gridSpan w:val="2"/>
            <w:vMerge/>
            <w:tcBorders>
              <w:bottom w:val="single" w:sz="4" w:space="0" w:color="auto"/>
            </w:tcBorders>
          </w:tcPr>
          <w:p w14:paraId="6F0F970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421775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EC9E1F" w14:textId="77777777" w:rsidR="004D6A8E" w:rsidRPr="00533C3D" w:rsidRDefault="004D6A8E">
            <w:pPr>
              <w:pStyle w:val="DefaultText"/>
              <w:rPr>
                <w:rFonts w:ascii="Calibri" w:hAnsi="Calibri"/>
                <w:sz w:val="24"/>
                <w:szCs w:val="24"/>
              </w:rPr>
            </w:pPr>
          </w:p>
        </w:tc>
      </w:tr>
    </w:tbl>
    <w:p w14:paraId="39717413"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479351F" w14:textId="77777777">
        <w:trPr>
          <w:gridAfter w:val="1"/>
          <w:wAfter w:w="290" w:type="dxa"/>
          <w:cantSplit/>
        </w:trPr>
        <w:tc>
          <w:tcPr>
            <w:tcW w:w="3494" w:type="dxa"/>
            <w:gridSpan w:val="5"/>
          </w:tcPr>
          <w:p w14:paraId="507EBD5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932948A" w14:textId="1FC43BDE" w:rsidR="004D6A8E" w:rsidRPr="00533C3D" w:rsidRDefault="00883363">
            <w:pPr>
              <w:rPr>
                <w:rFonts w:ascii="Calibri" w:hAnsi="Calibri"/>
                <w:sz w:val="24"/>
                <w:szCs w:val="24"/>
              </w:rPr>
            </w:pPr>
            <w:r>
              <w:rPr>
                <w:rFonts w:ascii="Calibri" w:hAnsi="Calibri"/>
                <w:sz w:val="24"/>
                <w:szCs w:val="24"/>
              </w:rPr>
              <w:t>Outline planning application for the erection of two new residential self-build bungalows for those aged 55 or over (all matters reserved). Resubmission of 3/2022/0469.</w:t>
            </w:r>
          </w:p>
        </w:tc>
      </w:tr>
      <w:tr w:rsidR="004D6A8E" w:rsidRPr="00533C3D" w14:paraId="5C35B19E" w14:textId="77777777">
        <w:trPr>
          <w:gridAfter w:val="1"/>
          <w:wAfter w:w="290" w:type="dxa"/>
          <w:cantSplit/>
        </w:trPr>
        <w:tc>
          <w:tcPr>
            <w:tcW w:w="841" w:type="dxa"/>
            <w:gridSpan w:val="2"/>
          </w:tcPr>
          <w:p w14:paraId="08F7A89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00ADFBA" w14:textId="25696EF3" w:rsidR="004D6A8E" w:rsidRPr="00533C3D" w:rsidRDefault="00883363">
            <w:pPr>
              <w:rPr>
                <w:rFonts w:ascii="Calibri" w:hAnsi="Calibri"/>
                <w:sz w:val="24"/>
                <w:szCs w:val="24"/>
              </w:rPr>
            </w:pPr>
            <w:r>
              <w:rPr>
                <w:rFonts w:ascii="Calibri" w:hAnsi="Calibri"/>
                <w:sz w:val="24"/>
                <w:szCs w:val="24"/>
              </w:rPr>
              <w:t xml:space="preserve">The Warren </w:t>
            </w:r>
            <w:proofErr w:type="spellStart"/>
            <w:r>
              <w:rPr>
                <w:rFonts w:ascii="Calibri" w:hAnsi="Calibri"/>
                <w:sz w:val="24"/>
                <w:szCs w:val="24"/>
              </w:rPr>
              <w:t>Warren</w:t>
            </w:r>
            <w:proofErr w:type="spellEnd"/>
            <w:r>
              <w:rPr>
                <w:rFonts w:ascii="Calibri" w:hAnsi="Calibri"/>
                <w:sz w:val="24"/>
                <w:szCs w:val="24"/>
              </w:rPr>
              <w:t xml:space="preserve"> Fold Hurst Green BB7 9QH</w:t>
            </w:r>
          </w:p>
        </w:tc>
      </w:tr>
      <w:tr w:rsidR="004D6A8E" w:rsidRPr="00533C3D" w14:paraId="7FDA700E" w14:textId="77777777">
        <w:trPr>
          <w:gridAfter w:val="1"/>
          <w:wAfter w:w="290" w:type="dxa"/>
          <w:cantSplit/>
        </w:trPr>
        <w:tc>
          <w:tcPr>
            <w:tcW w:w="10156" w:type="dxa"/>
            <w:gridSpan w:val="8"/>
          </w:tcPr>
          <w:p w14:paraId="12EBEC71"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3050DBC3" w14:textId="77777777">
        <w:trPr>
          <w:gridAfter w:val="1"/>
          <w:wAfter w:w="290" w:type="dxa"/>
          <w:cantSplit/>
        </w:trPr>
        <w:tc>
          <w:tcPr>
            <w:tcW w:w="993" w:type="dxa"/>
            <w:gridSpan w:val="3"/>
          </w:tcPr>
          <w:p w14:paraId="7A09D473" w14:textId="68678FEC" w:rsidR="004D6A8E" w:rsidRPr="00533C3D" w:rsidRDefault="0088336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D23C7C6" w14:textId="77777777" w:rsidR="004D6A8E" w:rsidRDefault="00883363">
            <w:pPr>
              <w:rPr>
                <w:rFonts w:ascii="Calibri" w:hAnsi="Calibri"/>
                <w:sz w:val="24"/>
                <w:szCs w:val="24"/>
              </w:rPr>
            </w:pPr>
            <w:r>
              <w:rPr>
                <w:rFonts w:ascii="Calibri" w:hAnsi="Calibri"/>
                <w:sz w:val="24"/>
                <w:szCs w:val="24"/>
              </w:rPr>
              <w:t>The proposal is considered to be in direct conflict with Policies DMG2 and DMH3 of the Ribble Valley Core Strategy insofar that approval would lead to the creation of new residential dwellings, located outside of a defined settlement boundary, without sufficient justification, in that it has not been adequately demonstrated that the proposal is for that of local needs housing that meets a current identified and evidenced outstanding need or that the proposal would meet any of the exception criterion inherently contained within either policy.</w:t>
            </w:r>
          </w:p>
          <w:p w14:paraId="66283A48" w14:textId="5A9B1E44" w:rsidR="00883363" w:rsidRPr="00533C3D" w:rsidRDefault="00883363">
            <w:pPr>
              <w:rPr>
                <w:rFonts w:ascii="Calibri" w:hAnsi="Calibri"/>
                <w:sz w:val="24"/>
                <w:szCs w:val="24"/>
              </w:rPr>
            </w:pPr>
          </w:p>
        </w:tc>
      </w:tr>
      <w:tr w:rsidR="004D6A8E" w:rsidRPr="00533C3D" w14:paraId="495AE7C6" w14:textId="77777777">
        <w:trPr>
          <w:gridAfter w:val="1"/>
          <w:wAfter w:w="290" w:type="dxa"/>
          <w:cantSplit/>
        </w:trPr>
        <w:tc>
          <w:tcPr>
            <w:tcW w:w="993" w:type="dxa"/>
            <w:gridSpan w:val="3"/>
          </w:tcPr>
          <w:p w14:paraId="290B8821" w14:textId="68093C8E" w:rsidR="004D6A8E" w:rsidRPr="00533C3D" w:rsidRDefault="00883363">
            <w:pPr>
              <w:rPr>
                <w:rFonts w:ascii="Calibri" w:hAnsi="Calibri"/>
                <w:sz w:val="24"/>
                <w:szCs w:val="24"/>
              </w:rPr>
            </w:pPr>
            <w:r>
              <w:rPr>
                <w:rFonts w:ascii="Calibri" w:hAnsi="Calibri"/>
                <w:sz w:val="24"/>
                <w:szCs w:val="24"/>
              </w:rPr>
              <w:t>2</w:t>
            </w:r>
          </w:p>
        </w:tc>
        <w:tc>
          <w:tcPr>
            <w:tcW w:w="9163" w:type="dxa"/>
            <w:gridSpan w:val="5"/>
          </w:tcPr>
          <w:p w14:paraId="3A722DFC" w14:textId="6D22C5AB" w:rsidR="004D6A8E" w:rsidRPr="00533C3D" w:rsidRDefault="00883363">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Key Statement EN2 and Policy DMG1 of the Adopted Ribble Valley Core Strategy insofar that the introduction of built form and resultant quantum of development in this location, would result in a level of development that would appear both anomalous and incongruous, undermining the character and visual amenities of the immediate area and that of the Forest of Bowland Area of Outstanding natural beauty.   </w:t>
            </w:r>
          </w:p>
        </w:tc>
      </w:tr>
      <w:tr w:rsidR="00BF7ED8" w:rsidRPr="00533C3D" w14:paraId="09E94BFF" w14:textId="77777777">
        <w:trPr>
          <w:gridAfter w:val="1"/>
          <w:wAfter w:w="290" w:type="dxa"/>
          <w:cantSplit/>
        </w:trPr>
        <w:tc>
          <w:tcPr>
            <w:tcW w:w="993" w:type="dxa"/>
            <w:gridSpan w:val="3"/>
          </w:tcPr>
          <w:p w14:paraId="3F7A7EDB" w14:textId="77777777" w:rsidR="00BF7ED8" w:rsidRPr="00533C3D" w:rsidRDefault="00BF7ED8">
            <w:pPr>
              <w:rPr>
                <w:rFonts w:ascii="Calibri" w:hAnsi="Calibri"/>
                <w:sz w:val="24"/>
                <w:szCs w:val="24"/>
              </w:rPr>
            </w:pPr>
          </w:p>
        </w:tc>
        <w:tc>
          <w:tcPr>
            <w:tcW w:w="9163" w:type="dxa"/>
            <w:gridSpan w:val="5"/>
          </w:tcPr>
          <w:p w14:paraId="59616EEC" w14:textId="77777777" w:rsidR="00BF7ED8" w:rsidRPr="00533C3D" w:rsidRDefault="00BF7ED8">
            <w:pPr>
              <w:rPr>
                <w:rFonts w:ascii="Calibri" w:hAnsi="Calibri"/>
                <w:sz w:val="24"/>
                <w:szCs w:val="24"/>
              </w:rPr>
            </w:pPr>
          </w:p>
        </w:tc>
      </w:tr>
      <w:tr w:rsidR="00BF7ED8" w:rsidRPr="00533C3D" w14:paraId="628629CB" w14:textId="77777777">
        <w:trPr>
          <w:gridAfter w:val="1"/>
          <w:wAfter w:w="290" w:type="dxa"/>
          <w:cantSplit/>
        </w:trPr>
        <w:tc>
          <w:tcPr>
            <w:tcW w:w="993" w:type="dxa"/>
            <w:gridSpan w:val="3"/>
          </w:tcPr>
          <w:p w14:paraId="56153D91" w14:textId="77777777" w:rsidR="00BF7ED8" w:rsidRPr="00533C3D" w:rsidRDefault="00BF7ED8">
            <w:pPr>
              <w:rPr>
                <w:rFonts w:ascii="Calibri" w:hAnsi="Calibri"/>
                <w:sz w:val="24"/>
                <w:szCs w:val="24"/>
              </w:rPr>
            </w:pPr>
          </w:p>
        </w:tc>
        <w:tc>
          <w:tcPr>
            <w:tcW w:w="9163" w:type="dxa"/>
            <w:gridSpan w:val="5"/>
          </w:tcPr>
          <w:p w14:paraId="07E7CBE8" w14:textId="5AE86C20" w:rsidR="00BF7ED8" w:rsidRPr="00533C3D" w:rsidRDefault="00883363" w:rsidP="00883363">
            <w:pPr>
              <w:jc w:val="right"/>
              <w:rPr>
                <w:rFonts w:ascii="Calibri" w:hAnsi="Calibri"/>
                <w:sz w:val="24"/>
                <w:szCs w:val="24"/>
              </w:rPr>
            </w:pPr>
            <w:r>
              <w:rPr>
                <w:rFonts w:ascii="Calibri" w:hAnsi="Calibri"/>
                <w:sz w:val="24"/>
                <w:szCs w:val="24"/>
              </w:rPr>
              <w:t>P.T.O.</w:t>
            </w:r>
          </w:p>
        </w:tc>
      </w:tr>
      <w:tr w:rsidR="00BF7ED8" w:rsidRPr="00533C3D" w14:paraId="1CE7AA50" w14:textId="77777777">
        <w:trPr>
          <w:gridAfter w:val="1"/>
          <w:wAfter w:w="290" w:type="dxa"/>
          <w:cantSplit/>
        </w:trPr>
        <w:tc>
          <w:tcPr>
            <w:tcW w:w="993" w:type="dxa"/>
            <w:gridSpan w:val="3"/>
          </w:tcPr>
          <w:p w14:paraId="4FFE3885" w14:textId="77777777" w:rsidR="00BF7ED8" w:rsidRPr="00533C3D" w:rsidRDefault="00BF7ED8">
            <w:pPr>
              <w:rPr>
                <w:rFonts w:ascii="Calibri" w:hAnsi="Calibri"/>
                <w:sz w:val="24"/>
                <w:szCs w:val="24"/>
              </w:rPr>
            </w:pPr>
          </w:p>
        </w:tc>
        <w:tc>
          <w:tcPr>
            <w:tcW w:w="9163" w:type="dxa"/>
            <w:gridSpan w:val="5"/>
          </w:tcPr>
          <w:p w14:paraId="66CB361B" w14:textId="77777777" w:rsidR="00BF7ED8" w:rsidRPr="00533C3D" w:rsidRDefault="00BF7ED8">
            <w:pPr>
              <w:rPr>
                <w:rFonts w:ascii="Calibri" w:hAnsi="Calibri"/>
                <w:sz w:val="24"/>
                <w:szCs w:val="24"/>
              </w:rPr>
            </w:pPr>
          </w:p>
        </w:tc>
      </w:tr>
      <w:tr w:rsidR="00BF7ED8" w:rsidRPr="00533C3D" w14:paraId="3530268C" w14:textId="77777777">
        <w:trPr>
          <w:gridAfter w:val="1"/>
          <w:wAfter w:w="290" w:type="dxa"/>
          <w:cantSplit/>
        </w:trPr>
        <w:tc>
          <w:tcPr>
            <w:tcW w:w="993" w:type="dxa"/>
            <w:gridSpan w:val="3"/>
          </w:tcPr>
          <w:p w14:paraId="7E7D863E" w14:textId="77777777" w:rsidR="00BF7ED8" w:rsidRPr="00533C3D" w:rsidRDefault="00BF7ED8">
            <w:pPr>
              <w:rPr>
                <w:rFonts w:ascii="Calibri" w:hAnsi="Calibri"/>
                <w:sz w:val="24"/>
                <w:szCs w:val="24"/>
              </w:rPr>
            </w:pPr>
          </w:p>
        </w:tc>
        <w:tc>
          <w:tcPr>
            <w:tcW w:w="9163" w:type="dxa"/>
            <w:gridSpan w:val="5"/>
          </w:tcPr>
          <w:p w14:paraId="3093E7CB" w14:textId="77777777" w:rsidR="00BF7ED8" w:rsidRPr="00533C3D" w:rsidRDefault="00BF7ED8">
            <w:pPr>
              <w:rPr>
                <w:rFonts w:ascii="Calibri" w:hAnsi="Calibri"/>
                <w:sz w:val="24"/>
                <w:szCs w:val="24"/>
              </w:rPr>
            </w:pPr>
          </w:p>
        </w:tc>
      </w:tr>
      <w:tr w:rsidR="004D6A8E" w:rsidRPr="00533C3D" w14:paraId="5FC3635C" w14:textId="77777777">
        <w:trPr>
          <w:gridAfter w:val="1"/>
          <w:wAfter w:w="290" w:type="dxa"/>
          <w:cantSplit/>
        </w:trPr>
        <w:tc>
          <w:tcPr>
            <w:tcW w:w="993" w:type="dxa"/>
            <w:gridSpan w:val="3"/>
          </w:tcPr>
          <w:p w14:paraId="13438D7F" w14:textId="77777777" w:rsidR="004D6A8E" w:rsidRPr="00533C3D" w:rsidRDefault="004D6A8E">
            <w:pPr>
              <w:rPr>
                <w:rFonts w:ascii="Calibri" w:hAnsi="Calibri"/>
                <w:sz w:val="24"/>
                <w:szCs w:val="24"/>
              </w:rPr>
            </w:pPr>
          </w:p>
        </w:tc>
        <w:tc>
          <w:tcPr>
            <w:tcW w:w="9163" w:type="dxa"/>
            <w:gridSpan w:val="5"/>
          </w:tcPr>
          <w:p w14:paraId="2198034D" w14:textId="77777777" w:rsidR="004D6A8E" w:rsidRPr="00533C3D" w:rsidRDefault="004D6A8E">
            <w:pPr>
              <w:rPr>
                <w:rFonts w:ascii="Calibri" w:hAnsi="Calibri"/>
                <w:sz w:val="24"/>
                <w:szCs w:val="24"/>
              </w:rPr>
            </w:pPr>
          </w:p>
        </w:tc>
      </w:tr>
      <w:tr w:rsidR="004D6A8E" w:rsidRPr="00533C3D" w14:paraId="5E131232" w14:textId="77777777">
        <w:trPr>
          <w:gridAfter w:val="1"/>
          <w:wAfter w:w="290" w:type="dxa"/>
          <w:cantSplit/>
        </w:trPr>
        <w:tc>
          <w:tcPr>
            <w:tcW w:w="993" w:type="dxa"/>
            <w:gridSpan w:val="3"/>
          </w:tcPr>
          <w:p w14:paraId="65C797B6" w14:textId="77777777" w:rsidR="004D6A8E" w:rsidRPr="00533C3D" w:rsidRDefault="004D6A8E">
            <w:pPr>
              <w:rPr>
                <w:rFonts w:ascii="Calibri" w:hAnsi="Calibri"/>
                <w:sz w:val="24"/>
                <w:szCs w:val="24"/>
              </w:rPr>
            </w:pPr>
          </w:p>
        </w:tc>
        <w:tc>
          <w:tcPr>
            <w:tcW w:w="9163" w:type="dxa"/>
            <w:gridSpan w:val="5"/>
          </w:tcPr>
          <w:p w14:paraId="35141269" w14:textId="77777777" w:rsidR="004D6A8E" w:rsidRPr="00533C3D" w:rsidRDefault="004D6A8E">
            <w:pPr>
              <w:rPr>
                <w:rFonts w:ascii="Calibri" w:hAnsi="Calibri"/>
                <w:sz w:val="24"/>
                <w:szCs w:val="24"/>
              </w:rPr>
            </w:pPr>
          </w:p>
        </w:tc>
      </w:tr>
      <w:tr w:rsidR="004D6A8E" w:rsidRPr="00533C3D" w14:paraId="6B641636" w14:textId="77777777">
        <w:trPr>
          <w:gridAfter w:val="1"/>
          <w:wAfter w:w="290" w:type="dxa"/>
          <w:cantSplit/>
        </w:trPr>
        <w:tc>
          <w:tcPr>
            <w:tcW w:w="993" w:type="dxa"/>
            <w:gridSpan w:val="3"/>
          </w:tcPr>
          <w:p w14:paraId="1CADF004" w14:textId="77777777" w:rsidR="004D6A8E" w:rsidRPr="00533C3D" w:rsidRDefault="004D6A8E">
            <w:pPr>
              <w:rPr>
                <w:rFonts w:ascii="Calibri" w:hAnsi="Calibri"/>
                <w:sz w:val="24"/>
                <w:szCs w:val="24"/>
              </w:rPr>
            </w:pPr>
          </w:p>
        </w:tc>
        <w:tc>
          <w:tcPr>
            <w:tcW w:w="9163" w:type="dxa"/>
            <w:gridSpan w:val="5"/>
          </w:tcPr>
          <w:p w14:paraId="57DD99DA" w14:textId="77777777" w:rsidR="004D6A8E" w:rsidRPr="00533C3D" w:rsidRDefault="004D6A8E">
            <w:pPr>
              <w:rPr>
                <w:rFonts w:ascii="Calibri" w:hAnsi="Calibri"/>
                <w:sz w:val="24"/>
                <w:szCs w:val="24"/>
              </w:rPr>
            </w:pPr>
          </w:p>
        </w:tc>
      </w:tr>
      <w:bookmarkEnd w:id="0"/>
      <w:tr w:rsidR="004D6A8E" w:rsidRPr="00533C3D" w14:paraId="5D96BE57" w14:textId="77777777">
        <w:trPr>
          <w:gridAfter w:val="1"/>
          <w:wAfter w:w="290" w:type="dxa"/>
          <w:cantSplit/>
        </w:trPr>
        <w:tc>
          <w:tcPr>
            <w:tcW w:w="993" w:type="dxa"/>
            <w:gridSpan w:val="3"/>
          </w:tcPr>
          <w:p w14:paraId="79B50389"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0558A98" w14:textId="77777777" w:rsidR="004D6A8E" w:rsidRPr="00533C3D" w:rsidRDefault="004D6A8E">
            <w:pPr>
              <w:rPr>
                <w:rFonts w:ascii="Calibri" w:hAnsi="Calibri"/>
                <w:sz w:val="24"/>
                <w:szCs w:val="24"/>
              </w:rPr>
            </w:pPr>
          </w:p>
        </w:tc>
        <w:tc>
          <w:tcPr>
            <w:tcW w:w="1187" w:type="dxa"/>
          </w:tcPr>
          <w:p w14:paraId="5CB2AB61" w14:textId="77777777" w:rsidR="004D6A8E" w:rsidRPr="00533C3D" w:rsidRDefault="004D6A8E">
            <w:pPr>
              <w:rPr>
                <w:rFonts w:ascii="Calibri" w:hAnsi="Calibri"/>
                <w:sz w:val="24"/>
                <w:szCs w:val="24"/>
              </w:rPr>
            </w:pPr>
          </w:p>
        </w:tc>
        <w:tc>
          <w:tcPr>
            <w:tcW w:w="1466" w:type="dxa"/>
          </w:tcPr>
          <w:p w14:paraId="4D6590FD" w14:textId="77777777" w:rsidR="004D6A8E" w:rsidRPr="00533C3D" w:rsidRDefault="004D6A8E">
            <w:pPr>
              <w:rPr>
                <w:rFonts w:ascii="Calibri" w:hAnsi="Calibri"/>
                <w:sz w:val="24"/>
                <w:szCs w:val="24"/>
              </w:rPr>
            </w:pPr>
          </w:p>
        </w:tc>
        <w:tc>
          <w:tcPr>
            <w:tcW w:w="1466" w:type="dxa"/>
          </w:tcPr>
          <w:p w14:paraId="4C781134" w14:textId="77777777" w:rsidR="004D6A8E" w:rsidRPr="00533C3D" w:rsidRDefault="004D6A8E">
            <w:pPr>
              <w:rPr>
                <w:rFonts w:ascii="Calibri" w:hAnsi="Calibri"/>
                <w:sz w:val="24"/>
                <w:szCs w:val="24"/>
              </w:rPr>
            </w:pPr>
          </w:p>
        </w:tc>
        <w:tc>
          <w:tcPr>
            <w:tcW w:w="3730" w:type="dxa"/>
          </w:tcPr>
          <w:p w14:paraId="3538C2D2" w14:textId="77777777" w:rsidR="004D6A8E" w:rsidRPr="00533C3D" w:rsidRDefault="004D6A8E">
            <w:pPr>
              <w:rPr>
                <w:rFonts w:ascii="Calibri" w:hAnsi="Calibri"/>
                <w:sz w:val="24"/>
                <w:szCs w:val="24"/>
              </w:rPr>
            </w:pPr>
          </w:p>
        </w:tc>
      </w:tr>
      <w:tr w:rsidR="004D6A8E" w:rsidRPr="00533C3D" w14:paraId="56EEBA9E" w14:textId="77777777">
        <w:trPr>
          <w:gridAfter w:val="1"/>
          <w:wAfter w:w="290" w:type="dxa"/>
          <w:cantSplit/>
        </w:trPr>
        <w:tc>
          <w:tcPr>
            <w:tcW w:w="993" w:type="dxa"/>
            <w:gridSpan w:val="3"/>
          </w:tcPr>
          <w:p w14:paraId="7B10F774" w14:textId="77777777" w:rsidR="004D6A8E" w:rsidRDefault="004D6A8E">
            <w:pPr>
              <w:rPr>
                <w:rFonts w:ascii="Calibri" w:hAnsi="Calibri"/>
                <w:sz w:val="24"/>
                <w:szCs w:val="24"/>
              </w:rPr>
            </w:pPr>
            <w:r w:rsidRPr="00533C3D">
              <w:rPr>
                <w:rFonts w:ascii="Calibri" w:hAnsi="Calibri"/>
                <w:sz w:val="24"/>
                <w:szCs w:val="24"/>
              </w:rPr>
              <w:t>1</w:t>
            </w:r>
          </w:p>
          <w:p w14:paraId="54F213E7" w14:textId="77777777" w:rsidR="00F81553" w:rsidRDefault="00F81553">
            <w:pPr>
              <w:rPr>
                <w:rFonts w:ascii="Calibri" w:hAnsi="Calibri"/>
                <w:sz w:val="24"/>
                <w:szCs w:val="24"/>
              </w:rPr>
            </w:pPr>
          </w:p>
          <w:p w14:paraId="65F25B02" w14:textId="77777777" w:rsidR="00F81553" w:rsidRDefault="00F81553">
            <w:pPr>
              <w:rPr>
                <w:rFonts w:ascii="Calibri" w:hAnsi="Calibri"/>
                <w:sz w:val="24"/>
                <w:szCs w:val="24"/>
              </w:rPr>
            </w:pPr>
          </w:p>
          <w:p w14:paraId="1D9A509E" w14:textId="77777777" w:rsidR="00F81553" w:rsidRDefault="00F81553">
            <w:pPr>
              <w:rPr>
                <w:rFonts w:ascii="Calibri" w:hAnsi="Calibri"/>
                <w:sz w:val="24"/>
                <w:szCs w:val="24"/>
              </w:rPr>
            </w:pPr>
          </w:p>
          <w:p w14:paraId="44137EA9" w14:textId="77777777" w:rsidR="00F81553" w:rsidRDefault="00F81553">
            <w:pPr>
              <w:rPr>
                <w:rFonts w:ascii="Calibri" w:hAnsi="Calibri"/>
                <w:sz w:val="24"/>
                <w:szCs w:val="24"/>
              </w:rPr>
            </w:pPr>
          </w:p>
          <w:p w14:paraId="3AEEFB40" w14:textId="77777777" w:rsidR="00F81553" w:rsidRDefault="00F81553">
            <w:pPr>
              <w:rPr>
                <w:rFonts w:ascii="Calibri" w:hAnsi="Calibri"/>
                <w:sz w:val="24"/>
                <w:szCs w:val="24"/>
              </w:rPr>
            </w:pPr>
            <w:r>
              <w:rPr>
                <w:rFonts w:ascii="Calibri" w:hAnsi="Calibri"/>
                <w:sz w:val="24"/>
                <w:szCs w:val="24"/>
              </w:rPr>
              <w:t>2</w:t>
            </w:r>
          </w:p>
          <w:p w14:paraId="7D29A8A1" w14:textId="77777777" w:rsidR="00F81553" w:rsidRDefault="00F81553">
            <w:pPr>
              <w:rPr>
                <w:rFonts w:ascii="Calibri" w:hAnsi="Calibri"/>
                <w:sz w:val="24"/>
                <w:szCs w:val="24"/>
              </w:rPr>
            </w:pPr>
          </w:p>
          <w:p w14:paraId="42371549" w14:textId="77777777" w:rsidR="00F81553" w:rsidRDefault="00F81553">
            <w:pPr>
              <w:rPr>
                <w:rFonts w:ascii="Calibri" w:hAnsi="Calibri"/>
                <w:sz w:val="24"/>
                <w:szCs w:val="24"/>
              </w:rPr>
            </w:pPr>
          </w:p>
          <w:p w14:paraId="56386178"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9316BF9" w14:textId="77777777" w:rsidTr="00F81553">
              <w:trPr>
                <w:cantSplit/>
                <w:trHeight w:val="2496"/>
              </w:trPr>
              <w:tc>
                <w:tcPr>
                  <w:tcW w:w="9163" w:type="dxa"/>
                  <w:hideMark/>
                </w:tcPr>
                <w:p w14:paraId="4C000B2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8B92A8B" w14:textId="77777777" w:rsidR="00793BBA" w:rsidRPr="000043C6" w:rsidRDefault="00793BBA" w:rsidP="00793BBA">
                  <w:pPr>
                    <w:rPr>
                      <w:rFonts w:ascii="Calibri" w:hAnsi="Calibri" w:cs="Calibri"/>
                    </w:rPr>
                  </w:pPr>
                </w:p>
                <w:p w14:paraId="32A1D9A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626EC1B" w14:textId="77777777" w:rsidR="00793BBA" w:rsidRDefault="00793BBA" w:rsidP="00793BBA"/>
                <w:p w14:paraId="1E3C6987"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0EA92FD8" w14:textId="77777777" w:rsidR="00F81553" w:rsidRPr="00793BBA" w:rsidRDefault="00F81553" w:rsidP="00793BBA"/>
                <w:p w14:paraId="0B9D361B" w14:textId="77777777" w:rsidR="00793BBA" w:rsidRDefault="00793BBA" w:rsidP="00793BBA">
                  <w:pPr>
                    <w:rPr>
                      <w:rFonts w:ascii="Calibri" w:hAnsi="Calibri"/>
                      <w:sz w:val="24"/>
                      <w:szCs w:val="24"/>
                    </w:rPr>
                  </w:pPr>
                </w:p>
              </w:tc>
            </w:tr>
            <w:tr w:rsidR="00793BBA" w14:paraId="13D5C2C3" w14:textId="77777777" w:rsidTr="00793BBA">
              <w:trPr>
                <w:cantSplit/>
              </w:trPr>
              <w:tc>
                <w:tcPr>
                  <w:tcW w:w="9163" w:type="dxa"/>
                </w:tcPr>
                <w:p w14:paraId="6807F1D7" w14:textId="77777777" w:rsidR="00793BBA" w:rsidRDefault="00793BBA" w:rsidP="00793BBA">
                  <w:pPr>
                    <w:rPr>
                      <w:rFonts w:ascii="Calibri" w:hAnsi="Calibri"/>
                      <w:sz w:val="24"/>
                      <w:szCs w:val="24"/>
                    </w:rPr>
                  </w:pPr>
                </w:p>
              </w:tc>
            </w:tr>
          </w:tbl>
          <w:p w14:paraId="0A9D7DC6" w14:textId="77777777" w:rsidR="004D6A8E" w:rsidRPr="00533C3D" w:rsidRDefault="004D6A8E">
            <w:pPr>
              <w:rPr>
                <w:rFonts w:ascii="Calibri" w:hAnsi="Calibri"/>
                <w:sz w:val="24"/>
                <w:szCs w:val="24"/>
              </w:rPr>
            </w:pPr>
          </w:p>
        </w:tc>
      </w:tr>
      <w:tr w:rsidR="00BD6012" w14:paraId="54BA6B4A" w14:textId="77777777" w:rsidTr="000B5AE4">
        <w:trPr>
          <w:gridBefore w:val="1"/>
          <w:wBefore w:w="43" w:type="dxa"/>
          <w:cantSplit/>
        </w:trPr>
        <w:tc>
          <w:tcPr>
            <w:tcW w:w="10403" w:type="dxa"/>
            <w:gridSpan w:val="8"/>
          </w:tcPr>
          <w:p w14:paraId="03368B3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E877C25" w14:textId="77777777" w:rsidR="00C85FCA" w:rsidRDefault="00C85FCA" w:rsidP="00C85FCA">
            <w:pPr>
              <w:rPr>
                <w:rFonts w:ascii="Arial" w:hAnsi="Arial" w:cs="Arial"/>
              </w:rPr>
            </w:pPr>
          </w:p>
          <w:p w14:paraId="0EB27602" w14:textId="77777777" w:rsidR="00C85FCA" w:rsidRDefault="00C85FCA" w:rsidP="00C85FCA">
            <w:pPr>
              <w:rPr>
                <w:rFonts w:ascii="Arial" w:hAnsi="Arial" w:cs="Arial"/>
              </w:rPr>
            </w:pPr>
          </w:p>
          <w:p w14:paraId="6F65D7AE" w14:textId="77777777" w:rsidR="00C85FCA" w:rsidRDefault="00C85FCA" w:rsidP="00C85FCA">
            <w:pPr>
              <w:rPr>
                <w:rFonts w:ascii="Arial" w:hAnsi="Arial" w:cs="Arial"/>
              </w:rPr>
            </w:pPr>
            <w:r>
              <w:rPr>
                <w:rFonts w:ascii="Arial" w:hAnsi="Arial" w:cs="Arial"/>
              </w:rPr>
              <w:t>NICOLA HOPKINS</w:t>
            </w:r>
          </w:p>
          <w:p w14:paraId="31102DD1"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883363" w14:paraId="7ABB38A4" w14:textId="77777777" w:rsidTr="000B5AE4">
        <w:trPr>
          <w:gridBefore w:val="1"/>
          <w:wBefore w:w="43" w:type="dxa"/>
          <w:cantSplit/>
        </w:trPr>
        <w:tc>
          <w:tcPr>
            <w:tcW w:w="10403" w:type="dxa"/>
            <w:gridSpan w:val="8"/>
          </w:tcPr>
          <w:p w14:paraId="2E47274B" w14:textId="77777777" w:rsidR="00883363" w:rsidRDefault="00883363" w:rsidP="00C85FCA">
            <w:pPr>
              <w:rPr>
                <w:rFonts w:ascii="Brush Script MT" w:hAnsi="Brush Script MT"/>
                <w:sz w:val="44"/>
                <w:szCs w:val="44"/>
              </w:rPr>
            </w:pPr>
          </w:p>
        </w:tc>
      </w:tr>
    </w:tbl>
    <w:p w14:paraId="0EB2D0D9"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D02DBF0" w14:textId="77777777" w:rsidR="005327E5" w:rsidRDefault="005327E5" w:rsidP="005327E5">
      <w:pPr>
        <w:pStyle w:val="TableText"/>
        <w:rPr>
          <w:rFonts w:ascii="Calibri" w:hAnsi="Calibri" w:cs="Calibri"/>
        </w:rPr>
      </w:pPr>
    </w:p>
    <w:p w14:paraId="71BC6E7C"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4E78541" w14:textId="77777777" w:rsidR="001E50F1" w:rsidRDefault="001E50F1" w:rsidP="001E50F1">
      <w:pPr>
        <w:rPr>
          <w:rFonts w:ascii="Calibri" w:hAnsi="Calibri" w:cs="Calibri"/>
          <w:b/>
          <w:bCs/>
          <w:szCs w:val="22"/>
        </w:rPr>
      </w:pPr>
    </w:p>
    <w:p w14:paraId="20EFF258"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030EABE"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FAA4D8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6CC0A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E26CE1C" w14:textId="77777777" w:rsidR="001E50F1" w:rsidRDefault="001E50F1" w:rsidP="001E50F1">
      <w:pPr>
        <w:rPr>
          <w:rFonts w:ascii="Calibri" w:hAnsi="Calibri" w:cs="Calibri"/>
          <w:szCs w:val="22"/>
        </w:rPr>
      </w:pPr>
    </w:p>
    <w:p w14:paraId="51BDD80B"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Pr>
          <w:rFonts w:ascii="Calibri" w:hAnsi="Calibri" w:cs="Calibri"/>
          <w:szCs w:val="22"/>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160FF5" w14:textId="77777777" w:rsidR="001E50F1" w:rsidRDefault="001E50F1" w:rsidP="001E50F1">
      <w:pPr>
        <w:rPr>
          <w:rFonts w:ascii="Calibri" w:hAnsi="Calibri" w:cs="Calibri"/>
          <w:szCs w:val="22"/>
        </w:rPr>
      </w:pPr>
    </w:p>
    <w:p w14:paraId="186F34C6"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D4852B0"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A992412"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2A87" w14:textId="77777777" w:rsidR="00883363" w:rsidRDefault="00883363">
      <w:r>
        <w:separator/>
      </w:r>
    </w:p>
  </w:endnote>
  <w:endnote w:type="continuationSeparator" w:id="0">
    <w:p w14:paraId="6F40928E" w14:textId="77777777" w:rsidR="00883363" w:rsidRDefault="0088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EBE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75BD" w14:textId="77777777" w:rsidR="00883363" w:rsidRDefault="00883363">
      <w:r>
        <w:separator/>
      </w:r>
    </w:p>
  </w:footnote>
  <w:footnote w:type="continuationSeparator" w:id="0">
    <w:p w14:paraId="5B88AD9B" w14:textId="77777777" w:rsidR="00883363" w:rsidRDefault="0088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B0B2"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8826A1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E2BDA02" w14:textId="77777777" w:rsidR="004D6A8E" w:rsidRPr="00533C3D" w:rsidRDefault="004D6A8E">
    <w:pPr>
      <w:pStyle w:val="DefaultText"/>
      <w:rPr>
        <w:rFonts w:ascii="Calibri" w:hAnsi="Calibri"/>
        <w:sz w:val="24"/>
        <w:szCs w:val="24"/>
      </w:rPr>
    </w:pPr>
  </w:p>
  <w:p w14:paraId="43572B4F" w14:textId="747F3EF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83363">
      <w:rPr>
        <w:rFonts w:ascii="Calibri" w:hAnsi="Calibri"/>
        <w:b/>
        <w:sz w:val="24"/>
        <w:szCs w:val="24"/>
      </w:rPr>
      <w:t>3/2023/0671</w:t>
    </w:r>
    <w:r w:rsidRPr="00533C3D">
      <w:rPr>
        <w:rFonts w:ascii="Calibri" w:hAnsi="Calibri"/>
        <w:b/>
        <w:sz w:val="24"/>
        <w:szCs w:val="24"/>
      </w:rPr>
      <w:t xml:space="preserve">                       DECISION DATE:</w:t>
    </w:r>
    <w:r w:rsidR="00883363">
      <w:rPr>
        <w:rFonts w:ascii="Calibri" w:hAnsi="Calibri"/>
        <w:b/>
        <w:sz w:val="24"/>
        <w:szCs w:val="24"/>
      </w:rPr>
      <w:t xml:space="preserve">  08 December 2023</w:t>
    </w:r>
  </w:p>
  <w:p w14:paraId="0225527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63"/>
    <w:rsid w:val="000043C6"/>
    <w:rsid w:val="000B583D"/>
    <w:rsid w:val="000B5AE4"/>
    <w:rsid w:val="001E50F1"/>
    <w:rsid w:val="00280C79"/>
    <w:rsid w:val="002B298C"/>
    <w:rsid w:val="003116C7"/>
    <w:rsid w:val="004D6A8E"/>
    <w:rsid w:val="005327E5"/>
    <w:rsid w:val="00533C3D"/>
    <w:rsid w:val="007448F2"/>
    <w:rsid w:val="00793BBA"/>
    <w:rsid w:val="008001EE"/>
    <w:rsid w:val="00883363"/>
    <w:rsid w:val="008B1E49"/>
    <w:rsid w:val="008C2A1A"/>
    <w:rsid w:val="008E5B94"/>
    <w:rsid w:val="00947DA1"/>
    <w:rsid w:val="009D443A"/>
    <w:rsid w:val="009F4657"/>
    <w:rsid w:val="00AB36DC"/>
    <w:rsid w:val="00B676C4"/>
    <w:rsid w:val="00B70E27"/>
    <w:rsid w:val="00BD6012"/>
    <w:rsid w:val="00BF398E"/>
    <w:rsid w:val="00BF7ED8"/>
    <w:rsid w:val="00C85FCA"/>
    <w:rsid w:val="00DA6B8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EDBE4"/>
  <w15:chartTrackingRefBased/>
  <w15:docId w15:val="{C350D2BC-D511-47EB-9575-5DDE14F1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986</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6419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2023-12-08T11:48:00Z</cp:lastPrinted>
  <dcterms:created xsi:type="dcterms:W3CDTF">2023-12-08T11:49:00Z</dcterms:created>
  <dcterms:modified xsi:type="dcterms:W3CDTF">2023-12-08T11:49:00Z</dcterms:modified>
</cp:coreProperties>
</file>