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48435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8435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CE135B6" w:rsidR="00837F4F" w:rsidRPr="00D2449B" w:rsidRDefault="00EC49EF"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DC54E15" w:rsidR="00837F4F" w:rsidRPr="00D2449B" w:rsidRDefault="00D539DD" w:rsidP="00D2449B">
            <w:pPr>
              <w:jc w:val="center"/>
              <w:rPr>
                <w:rFonts w:ascii="Calibri" w:hAnsi="Calibri"/>
                <w:b/>
                <w:szCs w:val="22"/>
              </w:rPr>
            </w:pPr>
            <w:r>
              <w:rPr>
                <w:rFonts w:ascii="Calibri" w:hAnsi="Calibri"/>
                <w:b/>
                <w:szCs w:val="22"/>
              </w:rPr>
              <w:t>25/03/24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7317557" w:rsidR="00837F4F" w:rsidRPr="00D2449B" w:rsidRDefault="00484352"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B42AE39" w:rsidR="00837F4F" w:rsidRPr="00D2449B" w:rsidRDefault="00484352" w:rsidP="00D2449B">
            <w:pPr>
              <w:jc w:val="center"/>
              <w:rPr>
                <w:rFonts w:ascii="Calibri" w:hAnsi="Calibri"/>
                <w:b/>
                <w:szCs w:val="22"/>
              </w:rPr>
            </w:pPr>
            <w:r>
              <w:rPr>
                <w:rFonts w:ascii="Calibri" w:hAnsi="Calibri"/>
                <w:b/>
                <w:szCs w:val="22"/>
              </w:rPr>
              <w:t>26/03/24</w:t>
            </w:r>
          </w:p>
        </w:tc>
      </w:tr>
      <w:tr w:rsidR="004A5EA9" w:rsidRPr="00D2449B" w14:paraId="2094A164" w14:textId="77777777" w:rsidTr="00484352">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8435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34730A3" w:rsidR="004A5EA9" w:rsidRPr="00250879" w:rsidRDefault="00EC49EF" w:rsidP="008542DE">
            <w:pPr>
              <w:rPr>
                <w:rFonts w:ascii="Calibri" w:hAnsi="Calibri"/>
                <w:color w:val="548DD4" w:themeColor="text2" w:themeTint="99"/>
                <w:szCs w:val="22"/>
              </w:rPr>
            </w:pPr>
            <w:r w:rsidRPr="00EC49EF">
              <w:rPr>
                <w:rFonts w:ascii="Calibri" w:hAnsi="Calibri"/>
                <w:szCs w:val="22"/>
              </w:rPr>
              <w:t>3/2023/0722</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8435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353D56B" w:rsidR="00824DB6" w:rsidRPr="00C0704D" w:rsidRDefault="00EC49EF" w:rsidP="002C6277">
            <w:pPr>
              <w:rPr>
                <w:rFonts w:ascii="Calibri" w:hAnsi="Calibri"/>
                <w:szCs w:val="22"/>
              </w:rPr>
            </w:pPr>
            <w:r>
              <w:rPr>
                <w:rFonts w:ascii="Calibri" w:hAnsi="Calibri"/>
                <w:szCs w:val="22"/>
              </w:rPr>
              <w:t>26/01/24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B68CDE9" w:rsidR="00824DB6" w:rsidRPr="00C0704D" w:rsidRDefault="00EC49EF" w:rsidP="002C6277">
            <w:pPr>
              <w:rPr>
                <w:rFonts w:ascii="Calibri" w:hAnsi="Calibri"/>
                <w:szCs w:val="22"/>
              </w:rPr>
            </w:pPr>
            <w:r>
              <w:rPr>
                <w:rFonts w:ascii="Calibri" w:hAnsi="Calibri"/>
                <w:szCs w:val="22"/>
              </w:rPr>
              <w:t>26/01/24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8435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39F2817" w:rsidR="004A5EA9" w:rsidRPr="00250879" w:rsidRDefault="00EC49EF" w:rsidP="00811771">
            <w:pPr>
              <w:rPr>
                <w:rFonts w:ascii="Calibri" w:hAnsi="Calibri"/>
                <w:color w:val="548DD4" w:themeColor="text2" w:themeTint="99"/>
                <w:szCs w:val="22"/>
              </w:rPr>
            </w:pPr>
            <w:r w:rsidRPr="00EC49EF">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84352">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484352">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8435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E640407" w:rsidR="004A5EA9" w:rsidRPr="002C6277" w:rsidRDefault="00EC49EF">
            <w:pPr>
              <w:rPr>
                <w:rFonts w:ascii="Calibri" w:hAnsi="Calibri"/>
                <w:szCs w:val="22"/>
              </w:rPr>
            </w:pPr>
            <w:r>
              <w:rPr>
                <w:rFonts w:ascii="Calibri" w:hAnsi="Calibri"/>
                <w:szCs w:val="22"/>
              </w:rPr>
              <w:t xml:space="preserve">Two signs – one Perspex plaque on the wall by the door in Sharples Court, one projecting sign with bracket on the archway leading to Sharples Court off Berry Lane. </w:t>
            </w:r>
          </w:p>
        </w:tc>
      </w:tr>
      <w:tr w:rsidR="002A01CF" w:rsidRPr="00D2449B" w14:paraId="52988241" w14:textId="77777777" w:rsidTr="0048435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FB5BB8D" w:rsidR="002A01CF" w:rsidRPr="002C6277" w:rsidRDefault="00EC49EF" w:rsidP="00A42E82">
            <w:pPr>
              <w:rPr>
                <w:rFonts w:ascii="Calibri" w:hAnsi="Calibri"/>
                <w:szCs w:val="22"/>
              </w:rPr>
            </w:pPr>
            <w:r>
              <w:rPr>
                <w:rFonts w:ascii="Calibri" w:hAnsi="Calibri"/>
                <w:szCs w:val="22"/>
              </w:rPr>
              <w:t>Amble Court, 4 Stanley Street, Longridge, PR3 3NJ</w:t>
            </w:r>
          </w:p>
        </w:tc>
      </w:tr>
      <w:tr w:rsidR="00A95D89" w:rsidRPr="00D2449B" w14:paraId="3FB99B2E" w14:textId="77777777" w:rsidTr="00484352">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8435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8435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CE10AA2" w:rsidR="002A01CF" w:rsidRPr="00EC49EF" w:rsidRDefault="00EC49EF">
            <w:pPr>
              <w:rPr>
                <w:rFonts w:ascii="Calibri" w:hAnsi="Calibri"/>
                <w:bCs/>
                <w:szCs w:val="22"/>
              </w:rPr>
            </w:pPr>
            <w:r>
              <w:rPr>
                <w:rFonts w:ascii="Calibri" w:hAnsi="Calibri"/>
                <w:bCs/>
                <w:szCs w:val="22"/>
              </w:rPr>
              <w:t>A consultation response from Longridge Parish Council was received 19</w:t>
            </w:r>
            <w:r w:rsidRPr="00EC49EF">
              <w:rPr>
                <w:rFonts w:ascii="Calibri" w:hAnsi="Calibri"/>
                <w:bCs/>
                <w:szCs w:val="22"/>
                <w:vertAlign w:val="superscript"/>
              </w:rPr>
              <w:t>th</w:t>
            </w:r>
            <w:r>
              <w:rPr>
                <w:rFonts w:ascii="Calibri" w:hAnsi="Calibri"/>
                <w:bCs/>
                <w:szCs w:val="22"/>
              </w:rPr>
              <w:t xml:space="preserve"> February 2024 stating that the town council has no observations in respect of the proposed development. </w:t>
            </w:r>
          </w:p>
        </w:tc>
      </w:tr>
      <w:tr w:rsidR="00C618DB" w:rsidRPr="00D2449B" w14:paraId="639E958B" w14:textId="77777777" w:rsidTr="00484352">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8435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8435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0DD093B" w:rsidR="002A01CF" w:rsidRPr="00EC49EF" w:rsidRDefault="00EC49EF">
            <w:pPr>
              <w:rPr>
                <w:rFonts w:ascii="Calibri" w:hAnsi="Calibri"/>
                <w:bCs/>
                <w:szCs w:val="22"/>
              </w:rPr>
            </w:pPr>
            <w:r>
              <w:rPr>
                <w:rFonts w:ascii="Calibri" w:hAnsi="Calibri"/>
                <w:bCs/>
                <w:szCs w:val="22"/>
              </w:rPr>
              <w:t xml:space="preserve">No objection. </w:t>
            </w:r>
          </w:p>
        </w:tc>
      </w:tr>
      <w:tr w:rsidR="00C0704D" w:rsidRPr="00D2449B" w14:paraId="62663AAF" w14:textId="77777777" w:rsidTr="0048435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8435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8435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6A3E0FA" w:rsidR="00C0704D" w:rsidRPr="00C0704D" w:rsidRDefault="00EC49EF" w:rsidP="00692B60">
            <w:pPr>
              <w:rPr>
                <w:rFonts w:ascii="Calibri" w:hAnsi="Calibri"/>
                <w:szCs w:val="22"/>
              </w:rPr>
            </w:pPr>
            <w:r>
              <w:rPr>
                <w:rFonts w:ascii="Calibri" w:hAnsi="Calibri"/>
                <w:szCs w:val="22"/>
              </w:rPr>
              <w:t xml:space="preserve">No representations have been received in relation to the proposal. </w:t>
            </w:r>
          </w:p>
        </w:tc>
      </w:tr>
      <w:tr w:rsidR="00C0704D" w:rsidRPr="00D2449B" w14:paraId="1CDFA4C3" w14:textId="77777777" w:rsidTr="00484352">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8435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8435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315469AB" w14:textId="7774D3C5" w:rsidR="00F056A7"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60A75D09" w14:textId="57ED2979" w:rsidR="00F056A7" w:rsidRPr="00C618DB"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8435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45F2EE6A" w14:textId="46B093D9" w:rsidR="00EC49EF" w:rsidRDefault="00EC49EF" w:rsidP="00C0704D">
            <w:pPr>
              <w:pStyle w:val="PLANNING"/>
              <w:rPr>
                <w:rFonts w:ascii="Calibri" w:hAnsi="Calibri"/>
                <w:szCs w:val="22"/>
              </w:rPr>
            </w:pPr>
            <w:r>
              <w:rPr>
                <w:rFonts w:ascii="Calibri" w:hAnsi="Calibri"/>
                <w:szCs w:val="22"/>
              </w:rPr>
              <w:t>3/2019/0119: Change of use of ground floor from residential class C3 to florist’s consultation room, education workshop and creative space use class D1 (Approved)</w:t>
            </w:r>
            <w:r w:rsidR="00001DEA">
              <w:rPr>
                <w:rFonts w:ascii="Calibri" w:hAnsi="Calibri"/>
                <w:szCs w:val="22"/>
              </w:rPr>
              <w:t>.</w:t>
            </w:r>
          </w:p>
          <w:p w14:paraId="14E1F512" w14:textId="77777777" w:rsidR="00EC49EF" w:rsidRDefault="00EC49EF" w:rsidP="00C0704D">
            <w:pPr>
              <w:pStyle w:val="PLANNING"/>
              <w:rPr>
                <w:rFonts w:ascii="Calibri" w:hAnsi="Calibri"/>
                <w:szCs w:val="22"/>
              </w:rPr>
            </w:pPr>
          </w:p>
          <w:p w14:paraId="3DFC54A1" w14:textId="06B24FCB" w:rsidR="00EC49EF" w:rsidRDefault="00001DEA" w:rsidP="00C0704D">
            <w:pPr>
              <w:pStyle w:val="PLANNING"/>
              <w:rPr>
                <w:rFonts w:ascii="Calibri" w:hAnsi="Calibri"/>
                <w:szCs w:val="22"/>
              </w:rPr>
            </w:pPr>
            <w:r>
              <w:rPr>
                <w:rFonts w:ascii="Calibri" w:hAnsi="Calibri"/>
                <w:szCs w:val="22"/>
              </w:rPr>
              <w:t xml:space="preserve">3/2017/0952: Change of use of ground floor from residential class C3 to educational use class D1 (Approved). </w:t>
            </w:r>
          </w:p>
          <w:p w14:paraId="38B7FA5A" w14:textId="77777777" w:rsidR="00001DEA" w:rsidRDefault="00001DEA" w:rsidP="00C0704D">
            <w:pPr>
              <w:pStyle w:val="PLANNING"/>
              <w:rPr>
                <w:rFonts w:ascii="Calibri" w:hAnsi="Calibri"/>
                <w:szCs w:val="22"/>
              </w:rPr>
            </w:pPr>
          </w:p>
          <w:p w14:paraId="3E791893" w14:textId="156ACB3A" w:rsidR="00001DEA" w:rsidRDefault="00001DEA" w:rsidP="00C0704D">
            <w:pPr>
              <w:pStyle w:val="PLANNING"/>
              <w:rPr>
                <w:rFonts w:ascii="Calibri" w:hAnsi="Calibri"/>
                <w:szCs w:val="22"/>
              </w:rPr>
            </w:pPr>
            <w:r>
              <w:rPr>
                <w:rFonts w:ascii="Calibri" w:hAnsi="Calibri"/>
                <w:szCs w:val="22"/>
              </w:rPr>
              <w:lastRenderedPageBreak/>
              <w:t xml:space="preserve">3/2012/1095: Creation of a new single storey dwelling to rear of 4 Stanley Street and Sharples Court, following demolition of remains of derelict barn (Approved). </w:t>
            </w:r>
          </w:p>
          <w:p w14:paraId="3CE1DEBF" w14:textId="77777777" w:rsidR="00001DEA" w:rsidRDefault="00001DEA" w:rsidP="00C0704D">
            <w:pPr>
              <w:pStyle w:val="PLANNING"/>
              <w:rPr>
                <w:rFonts w:ascii="Calibri" w:hAnsi="Calibri"/>
                <w:szCs w:val="22"/>
              </w:rPr>
            </w:pPr>
          </w:p>
          <w:p w14:paraId="516DE4D6" w14:textId="6EFFDFD0" w:rsidR="00001DEA" w:rsidRDefault="00001DEA" w:rsidP="00C0704D">
            <w:pPr>
              <w:pStyle w:val="PLANNING"/>
              <w:rPr>
                <w:rFonts w:ascii="Calibri" w:hAnsi="Calibri"/>
                <w:szCs w:val="22"/>
              </w:rPr>
            </w:pPr>
            <w:r>
              <w:rPr>
                <w:rFonts w:ascii="Calibri" w:hAnsi="Calibri"/>
                <w:szCs w:val="22"/>
              </w:rPr>
              <w:t xml:space="preserve">3/2012/0463: Conversion of 4 Stanley Steet into self-contained flats including extensions following demolition of remains of derelict barn (resubmission of refused application 3/2012/0153) (Approved). </w:t>
            </w:r>
          </w:p>
          <w:p w14:paraId="77D34A5D" w14:textId="77777777" w:rsidR="00001DEA" w:rsidRDefault="00001DEA" w:rsidP="00C0704D">
            <w:pPr>
              <w:pStyle w:val="PLANNING"/>
              <w:rPr>
                <w:rFonts w:ascii="Calibri" w:hAnsi="Calibri"/>
                <w:szCs w:val="22"/>
              </w:rPr>
            </w:pPr>
          </w:p>
          <w:p w14:paraId="3B58D01B" w14:textId="1167E1F7" w:rsidR="00001DEA" w:rsidRPr="00EC49EF" w:rsidRDefault="00001DEA" w:rsidP="00C0704D">
            <w:pPr>
              <w:pStyle w:val="PLANNING"/>
              <w:rPr>
                <w:rFonts w:ascii="Calibri" w:hAnsi="Calibri"/>
                <w:szCs w:val="22"/>
              </w:rPr>
            </w:pPr>
            <w:r>
              <w:rPr>
                <w:rFonts w:ascii="Calibri" w:hAnsi="Calibri"/>
                <w:szCs w:val="22"/>
              </w:rPr>
              <w:t xml:space="preserve">3/2012/0153: Conversion of 4 Stanley Street into 2no. self-contained flats including extensions, plus creation of a new dwelling to rear of 4 Stanley Street following demolition of remains of derelict barn (Refused).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484352">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8435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8435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63A6FB7" w14:textId="026DF71A" w:rsidR="00C0704D" w:rsidRDefault="00001DEA"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an education centre at Amble Court, no.4 Stanley Street</w:t>
            </w:r>
            <w:r w:rsidR="00CE6A94">
              <w:rPr>
                <w:rFonts w:ascii="Calibri" w:hAnsi="Calibri"/>
                <w:bCs/>
                <w:szCs w:val="22"/>
              </w:rPr>
              <w:t xml:space="preserve"> known as Oak Education</w:t>
            </w:r>
            <w:r>
              <w:rPr>
                <w:rFonts w:ascii="Calibri" w:hAnsi="Calibri"/>
                <w:bCs/>
                <w:szCs w:val="22"/>
              </w:rPr>
              <w:t>. The property is end of terrace being located in a small courtyard that accommodates a number of commercial and residential properties</w:t>
            </w:r>
            <w:r w:rsidR="00CE6A94">
              <w:rPr>
                <w:rFonts w:ascii="Calibri" w:hAnsi="Calibri"/>
                <w:bCs/>
                <w:szCs w:val="22"/>
              </w:rPr>
              <w:t xml:space="preserve"> and the site to which the application relates is located within the defined settlement area of Longridge, as well as the designated Longridge Conservation Area. </w:t>
            </w:r>
          </w:p>
          <w:p w14:paraId="62370E9F" w14:textId="6EB8C84F" w:rsidR="00001DEA" w:rsidRPr="006C2BFA" w:rsidRDefault="00001DE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48435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AF26D0">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AF26D0">
            <w:pPr>
              <w:pStyle w:val="Header"/>
              <w:tabs>
                <w:tab w:val="clear" w:pos="4153"/>
                <w:tab w:val="clear" w:pos="8306"/>
              </w:tabs>
              <w:jc w:val="both"/>
              <w:rPr>
                <w:rFonts w:ascii="Calibri" w:hAnsi="Calibri"/>
                <w:b/>
                <w:szCs w:val="22"/>
              </w:rPr>
            </w:pPr>
          </w:p>
          <w:p w14:paraId="749FC1BE" w14:textId="65478DAC" w:rsidR="00C0704D" w:rsidRDefault="00CE6A94" w:rsidP="00AF26D0">
            <w:pPr>
              <w:jc w:val="both"/>
              <w:rPr>
                <w:rFonts w:ascii="Calibri" w:hAnsi="Calibri"/>
                <w:szCs w:val="22"/>
              </w:rPr>
            </w:pPr>
            <w:r>
              <w:rPr>
                <w:rFonts w:ascii="Calibri" w:hAnsi="Calibri"/>
                <w:szCs w:val="22"/>
              </w:rPr>
              <w:t xml:space="preserve">Advertisement consent is sought for 2no. </w:t>
            </w:r>
            <w:r w:rsidR="00F15DEE">
              <w:rPr>
                <w:rFonts w:ascii="Calibri" w:hAnsi="Calibri"/>
                <w:szCs w:val="22"/>
              </w:rPr>
              <w:t xml:space="preserve">non-illuminated </w:t>
            </w:r>
            <w:r>
              <w:rPr>
                <w:rFonts w:ascii="Calibri" w:hAnsi="Calibri"/>
                <w:szCs w:val="22"/>
              </w:rPr>
              <w:t xml:space="preserve">signs, including a 0.4m x 0.3m Perspex plaque installed on the wall by the entrance of the property in Sharples Court and a 0.6m x 0.6m projecting sign with a 0.745m </w:t>
            </w:r>
            <w:r w:rsidR="008600CB">
              <w:rPr>
                <w:rFonts w:ascii="Calibri" w:hAnsi="Calibri"/>
                <w:szCs w:val="22"/>
              </w:rPr>
              <w:t xml:space="preserve">stainless steel, box section </w:t>
            </w:r>
            <w:r>
              <w:rPr>
                <w:rFonts w:ascii="Calibri" w:hAnsi="Calibri"/>
                <w:szCs w:val="22"/>
              </w:rPr>
              <w:t xml:space="preserve">hanging bracket </w:t>
            </w:r>
            <w:r w:rsidR="008600CB">
              <w:rPr>
                <w:rFonts w:ascii="Calibri" w:hAnsi="Calibri"/>
                <w:szCs w:val="22"/>
              </w:rPr>
              <w:t xml:space="preserve">powder coated </w:t>
            </w:r>
            <w:r w:rsidR="00022E46">
              <w:rPr>
                <w:rFonts w:ascii="Calibri" w:hAnsi="Calibri"/>
                <w:szCs w:val="22"/>
              </w:rPr>
              <w:t>black, installed</w:t>
            </w:r>
            <w:r>
              <w:rPr>
                <w:rFonts w:ascii="Calibri" w:hAnsi="Calibri"/>
                <w:szCs w:val="22"/>
              </w:rPr>
              <w:t xml:space="preserve"> adjacent to the archway along Berry Lane, leading to Sharples Court. </w:t>
            </w:r>
          </w:p>
          <w:p w14:paraId="1B20488F" w14:textId="25F79F85" w:rsidR="00CE6A94" w:rsidRPr="00D54E67" w:rsidRDefault="00CE6A94" w:rsidP="00AF26D0">
            <w:pPr>
              <w:jc w:val="both"/>
              <w:rPr>
                <w:rFonts w:ascii="Calibri" w:hAnsi="Calibri"/>
                <w:szCs w:val="22"/>
              </w:rPr>
            </w:pPr>
          </w:p>
        </w:tc>
      </w:tr>
      <w:tr w:rsidR="0046548C" w:rsidRPr="00D2449B" w14:paraId="06BBE02F" w14:textId="77777777" w:rsidTr="0048435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9E14EB1" w14:textId="5121AC39" w:rsidR="00F15DEE" w:rsidRDefault="00F15DEE"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principle of advertising is acceptable subject to it being appropriate in terms of the material considerations. </w:t>
            </w:r>
          </w:p>
          <w:p w14:paraId="0167B554" w14:textId="77777777" w:rsidR="00F15DEE" w:rsidRDefault="00F15DEE" w:rsidP="008542DE">
            <w:pPr>
              <w:pStyle w:val="Header"/>
              <w:tabs>
                <w:tab w:val="clear" w:pos="4153"/>
                <w:tab w:val="clear" w:pos="8306"/>
              </w:tabs>
              <w:contextualSpacing/>
              <w:jc w:val="both"/>
              <w:rPr>
                <w:rFonts w:ascii="Calibri" w:hAnsi="Calibri"/>
                <w:bCs/>
                <w:szCs w:val="22"/>
              </w:rPr>
            </w:pPr>
          </w:p>
          <w:p w14:paraId="6BF5B08C" w14:textId="0512EE88" w:rsidR="00F15DEE" w:rsidRPr="00F15DEE" w:rsidRDefault="00F15DEE"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site is also situated within the Longridge Conservation Area and therefore consideration will be given towards the effect of the proposal on the historic character of the surrounding area.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8542DE" w:rsidRPr="00D2449B" w14:paraId="31994184" w14:textId="77777777" w:rsidTr="0048435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5B48E563"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7B99703C" w14:textId="7F4CD576" w:rsidR="00F15DEE" w:rsidRDefault="00F15DEE"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key consideration in the determination of this application is the impact the proposed development may have upon the character, setting and visual amenities of the Longridge Conservation Area. As such, Key Statement EN5 and Policy DME4 of the Ribble Valley Core Strategy are primarily, but not solely, engaged for the purposes of assessing the proposal. </w:t>
            </w:r>
          </w:p>
          <w:p w14:paraId="19A9A0F6" w14:textId="77777777" w:rsidR="00F15DEE" w:rsidRDefault="00F15DEE" w:rsidP="008542DE">
            <w:pPr>
              <w:pStyle w:val="Header"/>
              <w:tabs>
                <w:tab w:val="clear" w:pos="4153"/>
                <w:tab w:val="clear" w:pos="8306"/>
              </w:tabs>
              <w:contextualSpacing/>
              <w:jc w:val="both"/>
              <w:rPr>
                <w:rFonts w:ascii="Calibri" w:hAnsi="Calibri"/>
                <w:bCs/>
                <w:szCs w:val="22"/>
              </w:rPr>
            </w:pPr>
          </w:p>
          <w:p w14:paraId="569E45FF" w14:textId="77777777" w:rsidR="008600CB" w:rsidRDefault="00F15DEE" w:rsidP="008542DE">
            <w:pPr>
              <w:pStyle w:val="Header"/>
              <w:tabs>
                <w:tab w:val="clear" w:pos="4153"/>
                <w:tab w:val="clear" w:pos="8306"/>
              </w:tabs>
              <w:contextualSpacing/>
              <w:jc w:val="both"/>
              <w:rPr>
                <w:rFonts w:ascii="Calibri" w:hAnsi="Calibri"/>
                <w:bCs/>
                <w:i/>
                <w:iCs/>
                <w:szCs w:val="22"/>
              </w:rPr>
            </w:pPr>
            <w:r>
              <w:rPr>
                <w:rFonts w:ascii="Calibri" w:hAnsi="Calibri"/>
                <w:bCs/>
                <w:szCs w:val="22"/>
              </w:rPr>
              <w:t>Key Statement EN5 states that ‘</w:t>
            </w:r>
            <w:r>
              <w:rPr>
                <w:rFonts w:ascii="Calibri" w:hAnsi="Calibri"/>
                <w:bCs/>
                <w:i/>
                <w:iCs/>
                <w:szCs w:val="22"/>
              </w:rPr>
              <w:t xml:space="preserve">the historic environment and its heritage assets and their setting will be conserved and enhanced’, </w:t>
            </w:r>
            <w:r>
              <w:rPr>
                <w:rFonts w:ascii="Calibri" w:hAnsi="Calibri"/>
                <w:bCs/>
                <w:szCs w:val="22"/>
              </w:rPr>
              <w:t>whilst Policy DME4 states that ‘</w:t>
            </w:r>
            <w:r>
              <w:rPr>
                <w:rFonts w:ascii="Calibri" w:hAnsi="Calibri"/>
                <w:bCs/>
                <w:i/>
                <w:iCs/>
                <w:szCs w:val="22"/>
              </w:rPr>
              <w:t xml:space="preserve">the Council will make a presumption in favour of the conservation and enhancement of heritage assets and their settings’. </w:t>
            </w:r>
          </w:p>
          <w:p w14:paraId="6A20F5E2" w14:textId="77777777" w:rsidR="008600CB" w:rsidRDefault="008600CB" w:rsidP="008542DE">
            <w:pPr>
              <w:pStyle w:val="Header"/>
              <w:tabs>
                <w:tab w:val="clear" w:pos="4153"/>
                <w:tab w:val="clear" w:pos="8306"/>
              </w:tabs>
              <w:contextualSpacing/>
              <w:jc w:val="both"/>
              <w:rPr>
                <w:rFonts w:ascii="Calibri" w:hAnsi="Calibri"/>
                <w:bCs/>
                <w:i/>
                <w:iCs/>
                <w:szCs w:val="22"/>
              </w:rPr>
            </w:pPr>
          </w:p>
          <w:p w14:paraId="60E366E4" w14:textId="77777777" w:rsidR="008600CB" w:rsidRDefault="00F15DEE" w:rsidP="008542DE">
            <w:pPr>
              <w:pStyle w:val="Header"/>
              <w:tabs>
                <w:tab w:val="clear" w:pos="4153"/>
                <w:tab w:val="clear" w:pos="8306"/>
              </w:tabs>
              <w:contextualSpacing/>
              <w:jc w:val="both"/>
              <w:rPr>
                <w:rFonts w:ascii="Calibri" w:hAnsi="Calibri"/>
                <w:bCs/>
                <w:i/>
                <w:iCs/>
                <w:szCs w:val="22"/>
              </w:rPr>
            </w:pPr>
            <w:r>
              <w:rPr>
                <w:rFonts w:ascii="Calibri" w:hAnsi="Calibri"/>
                <w:bCs/>
                <w:szCs w:val="22"/>
              </w:rPr>
              <w:t>Policy DMG1 is also engaged in concert with Key Statement EN5 and Policy DME4 insofar that the policy sets out general development management considerations and states that ‘</w:t>
            </w:r>
            <w:r>
              <w:rPr>
                <w:rFonts w:ascii="Calibri" w:hAnsi="Calibri"/>
                <w:bCs/>
                <w:i/>
                <w:iCs/>
                <w:szCs w:val="22"/>
              </w:rPr>
              <w:t>in determining planning applications, all development must protect and enhance heritage assets and their setting</w:t>
            </w:r>
            <w:r w:rsidR="00EE047F">
              <w:rPr>
                <w:rFonts w:ascii="Calibri" w:hAnsi="Calibri"/>
                <w:bCs/>
                <w:i/>
                <w:iCs/>
                <w:szCs w:val="22"/>
              </w:rPr>
              <w:t xml:space="preserve">’. </w:t>
            </w:r>
          </w:p>
          <w:p w14:paraId="056F7301" w14:textId="77777777" w:rsidR="008600CB" w:rsidRDefault="008600CB" w:rsidP="008542DE">
            <w:pPr>
              <w:pStyle w:val="Header"/>
              <w:tabs>
                <w:tab w:val="clear" w:pos="4153"/>
                <w:tab w:val="clear" w:pos="8306"/>
              </w:tabs>
              <w:contextualSpacing/>
              <w:jc w:val="both"/>
              <w:rPr>
                <w:rFonts w:ascii="Calibri" w:hAnsi="Calibri"/>
                <w:bCs/>
                <w:i/>
                <w:iCs/>
                <w:szCs w:val="22"/>
              </w:rPr>
            </w:pPr>
          </w:p>
          <w:p w14:paraId="1CDF51F9" w14:textId="0EEF17C4" w:rsidR="00F15DEE" w:rsidRPr="00B57393" w:rsidRDefault="00B57393" w:rsidP="008542DE">
            <w:pPr>
              <w:pStyle w:val="Header"/>
              <w:tabs>
                <w:tab w:val="clear" w:pos="4153"/>
                <w:tab w:val="clear" w:pos="8306"/>
              </w:tabs>
              <w:contextualSpacing/>
              <w:jc w:val="both"/>
              <w:rPr>
                <w:rFonts w:ascii="Calibri" w:hAnsi="Calibri"/>
                <w:bCs/>
                <w:szCs w:val="22"/>
              </w:rPr>
            </w:pPr>
            <w:r>
              <w:rPr>
                <w:rFonts w:ascii="Calibri" w:hAnsi="Calibri"/>
                <w:bCs/>
                <w:szCs w:val="22"/>
              </w:rPr>
              <w:t>Section 72 of the Town and Country Planning (Listed Building and Conservation Areas) Act 1990 also states that the Local Planning Authority should pay special attention to the desirability of preserving or enhancing the character or appearance of a conservation area when considering the proposed development</w:t>
            </w:r>
            <w:r w:rsidR="008600CB">
              <w:rPr>
                <w:rFonts w:ascii="Calibri" w:hAnsi="Calibri"/>
                <w:bCs/>
                <w:szCs w:val="22"/>
              </w:rPr>
              <w:t>.</w:t>
            </w:r>
          </w:p>
          <w:p w14:paraId="45EA70E5" w14:textId="77777777" w:rsidR="00EE047F" w:rsidRDefault="00EE047F" w:rsidP="008542DE">
            <w:pPr>
              <w:pStyle w:val="Header"/>
              <w:tabs>
                <w:tab w:val="clear" w:pos="4153"/>
                <w:tab w:val="clear" w:pos="8306"/>
              </w:tabs>
              <w:contextualSpacing/>
              <w:jc w:val="both"/>
              <w:rPr>
                <w:rFonts w:ascii="Calibri" w:hAnsi="Calibri"/>
                <w:bCs/>
                <w:i/>
                <w:iCs/>
                <w:szCs w:val="22"/>
              </w:rPr>
            </w:pPr>
          </w:p>
          <w:p w14:paraId="041B41AE" w14:textId="67968913" w:rsidR="00EE047F" w:rsidRDefault="00EE047F" w:rsidP="008542DE">
            <w:pPr>
              <w:pStyle w:val="Header"/>
              <w:tabs>
                <w:tab w:val="clear" w:pos="4153"/>
                <w:tab w:val="clear" w:pos="8306"/>
              </w:tabs>
              <w:contextualSpacing/>
              <w:jc w:val="both"/>
              <w:rPr>
                <w:rFonts w:ascii="Calibri" w:hAnsi="Calibri"/>
                <w:bCs/>
                <w:szCs w:val="22"/>
              </w:rPr>
            </w:pPr>
            <w:r>
              <w:rPr>
                <w:rFonts w:ascii="Calibri" w:hAnsi="Calibri"/>
                <w:bCs/>
                <w:szCs w:val="22"/>
              </w:rPr>
              <w:t>The proposal seeks consent for two non-illuminated signs, 1no. plaque to the entrance of the premises located within Sharples Court and 1no. hanging sign to the archway entrance along Berry Lane</w:t>
            </w:r>
            <w:r w:rsidR="00276EF5">
              <w:rPr>
                <w:rFonts w:ascii="Calibri" w:hAnsi="Calibri"/>
                <w:bCs/>
                <w:szCs w:val="22"/>
              </w:rPr>
              <w:t xml:space="preserve">, leading to </w:t>
            </w:r>
            <w:r>
              <w:rPr>
                <w:rFonts w:ascii="Calibri" w:hAnsi="Calibri"/>
                <w:bCs/>
                <w:szCs w:val="22"/>
              </w:rPr>
              <w:t xml:space="preserve">Sharples Court. </w:t>
            </w:r>
          </w:p>
          <w:p w14:paraId="24132AD0" w14:textId="77777777" w:rsidR="00C50A78" w:rsidRDefault="00C50A78" w:rsidP="008542DE">
            <w:pPr>
              <w:pStyle w:val="Header"/>
              <w:tabs>
                <w:tab w:val="clear" w:pos="4153"/>
                <w:tab w:val="clear" w:pos="8306"/>
              </w:tabs>
              <w:contextualSpacing/>
              <w:jc w:val="both"/>
              <w:rPr>
                <w:rFonts w:ascii="Calibri" w:hAnsi="Calibri"/>
                <w:bCs/>
                <w:szCs w:val="22"/>
              </w:rPr>
            </w:pPr>
          </w:p>
          <w:p w14:paraId="698531BB" w14:textId="5D22F7CD" w:rsidR="00EE047F" w:rsidRDefault="00820A6D" w:rsidP="008542DE">
            <w:pPr>
              <w:pStyle w:val="Header"/>
              <w:tabs>
                <w:tab w:val="clear" w:pos="4153"/>
                <w:tab w:val="clear" w:pos="8306"/>
              </w:tabs>
              <w:contextualSpacing/>
              <w:jc w:val="both"/>
              <w:rPr>
                <w:rFonts w:ascii="Calibri" w:hAnsi="Calibri"/>
                <w:bCs/>
                <w:szCs w:val="22"/>
              </w:rPr>
            </w:pPr>
            <w:r>
              <w:rPr>
                <w:rFonts w:ascii="Calibri" w:hAnsi="Calibri"/>
                <w:bCs/>
                <w:szCs w:val="22"/>
              </w:rPr>
              <w:t>G</w:t>
            </w:r>
            <w:r w:rsidR="00B57393">
              <w:rPr>
                <w:rFonts w:ascii="Calibri" w:hAnsi="Calibri"/>
                <w:bCs/>
                <w:szCs w:val="22"/>
              </w:rPr>
              <w:t>iven the</w:t>
            </w:r>
            <w:r w:rsidR="00EE047F">
              <w:rPr>
                <w:rFonts w:ascii="Calibri" w:hAnsi="Calibri"/>
                <w:bCs/>
                <w:szCs w:val="22"/>
              </w:rPr>
              <w:t xml:space="preserve"> proposed </w:t>
            </w:r>
            <w:r w:rsidR="00C50A78">
              <w:rPr>
                <w:rFonts w:ascii="Calibri" w:hAnsi="Calibri"/>
                <w:bCs/>
                <w:szCs w:val="22"/>
              </w:rPr>
              <w:t xml:space="preserve">plaque </w:t>
            </w:r>
            <w:r>
              <w:rPr>
                <w:rFonts w:ascii="Calibri" w:hAnsi="Calibri"/>
                <w:bCs/>
                <w:szCs w:val="22"/>
              </w:rPr>
              <w:t>sign</w:t>
            </w:r>
            <w:r w:rsidR="00EE047F">
              <w:rPr>
                <w:rFonts w:ascii="Calibri" w:hAnsi="Calibri"/>
                <w:bCs/>
                <w:szCs w:val="22"/>
              </w:rPr>
              <w:t xml:space="preserve"> would </w:t>
            </w:r>
            <w:r>
              <w:rPr>
                <w:rFonts w:ascii="Calibri" w:hAnsi="Calibri"/>
                <w:bCs/>
                <w:szCs w:val="22"/>
              </w:rPr>
              <w:t xml:space="preserve">not take a visually prominent position within the surrounding area and would be relatively modest in appearance, it is not considered that the proposed advertisement would be of significant detriment to the visual amenities or character of the conservation area. </w:t>
            </w:r>
          </w:p>
          <w:p w14:paraId="08AE94C2" w14:textId="77777777" w:rsidR="00820A6D" w:rsidRDefault="00820A6D" w:rsidP="008542DE">
            <w:pPr>
              <w:pStyle w:val="Header"/>
              <w:tabs>
                <w:tab w:val="clear" w:pos="4153"/>
                <w:tab w:val="clear" w:pos="8306"/>
              </w:tabs>
              <w:contextualSpacing/>
              <w:jc w:val="both"/>
              <w:rPr>
                <w:rFonts w:ascii="Calibri" w:hAnsi="Calibri"/>
                <w:bCs/>
                <w:szCs w:val="22"/>
              </w:rPr>
            </w:pPr>
          </w:p>
          <w:p w14:paraId="5017031A" w14:textId="5D258B79" w:rsidR="00820A6D" w:rsidRPr="00EE047F" w:rsidRDefault="00820A6D"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In regard to the proposed hanging sign, this would be installed close to the wall and in line with the existing hanging signs along Berry Lane. As such, when viewed in the context of the existing town centre retail frontages and associated signage, it is not considered that the proposed advertisement would result in any measurable undue harm upon the </w:t>
            </w:r>
            <w:r w:rsidR="00C50A78">
              <w:rPr>
                <w:rFonts w:ascii="Calibri" w:hAnsi="Calibri"/>
                <w:bCs/>
                <w:szCs w:val="22"/>
              </w:rPr>
              <w:t>inherent historic or architectural character of</w:t>
            </w:r>
            <w:r>
              <w:rPr>
                <w:rFonts w:ascii="Calibri" w:hAnsi="Calibri"/>
                <w:bCs/>
                <w:szCs w:val="22"/>
              </w:rPr>
              <w:t xml:space="preserve"> the Longridge Conservation Area that would warrant the refusal to grant consent. </w:t>
            </w:r>
          </w:p>
          <w:p w14:paraId="4D64DDAE" w14:textId="77777777" w:rsidR="008542DE" w:rsidRDefault="008542DE" w:rsidP="0046548C">
            <w:pPr>
              <w:contextualSpacing/>
              <w:rPr>
                <w:rFonts w:ascii="Calibri" w:hAnsi="Calibri"/>
                <w:b/>
                <w:szCs w:val="22"/>
              </w:rPr>
            </w:pPr>
          </w:p>
        </w:tc>
      </w:tr>
      <w:tr w:rsidR="00C0704D" w:rsidRPr="00D2449B" w14:paraId="617768FF" w14:textId="77777777" w:rsidTr="0048435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99B89DC" w14:textId="77777777" w:rsidR="00F7311D" w:rsidRDefault="00F7311D" w:rsidP="00F7311D">
            <w:pPr>
              <w:pStyle w:val="Header"/>
              <w:tabs>
                <w:tab w:val="left" w:pos="720"/>
              </w:tabs>
              <w:jc w:val="both"/>
              <w:rPr>
                <w:rFonts w:ascii="Calibri" w:hAnsi="Calibri"/>
                <w:bCs/>
                <w:szCs w:val="22"/>
              </w:rPr>
            </w:pPr>
            <w:r>
              <w:rPr>
                <w:rFonts w:ascii="Calibri" w:hAnsi="Calibri"/>
                <w:bCs/>
                <w:szCs w:val="22"/>
              </w:rPr>
              <w:t xml:space="preserve">Taking account of the nature of the proposed development and the relationship of the existing commercial premises with nearby residential receptors, it is not considered that the proposed development would result in any significant detrimental impact upon any existing residential amenities. </w:t>
            </w:r>
          </w:p>
          <w:p w14:paraId="0DB485A3" w14:textId="41119886" w:rsidR="00ED00B7" w:rsidRPr="00C0704D" w:rsidRDefault="00ED00B7" w:rsidP="00C0704D">
            <w:pPr>
              <w:contextualSpacing/>
              <w:rPr>
                <w:rFonts w:ascii="Calibri" w:hAnsi="Calibri"/>
                <w:szCs w:val="22"/>
              </w:rPr>
            </w:pPr>
          </w:p>
        </w:tc>
      </w:tr>
      <w:tr w:rsidR="00824DB6" w:rsidRPr="00D2449B" w14:paraId="673C0DDB" w14:textId="77777777" w:rsidTr="0048435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18B0A7EE"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D2A49BD" w14:textId="0ACA6948" w:rsidR="00F7311D" w:rsidRDefault="00F7311D" w:rsidP="00F7311D">
            <w:pPr>
              <w:pStyle w:val="Header"/>
              <w:tabs>
                <w:tab w:val="left" w:pos="720"/>
              </w:tabs>
              <w:jc w:val="both"/>
              <w:rPr>
                <w:rFonts w:ascii="Calibri" w:hAnsi="Calibri"/>
                <w:bCs/>
                <w:szCs w:val="22"/>
              </w:rPr>
            </w:pPr>
            <w:r>
              <w:rPr>
                <w:rFonts w:ascii="Calibri" w:hAnsi="Calibri"/>
                <w:bCs/>
                <w:szCs w:val="22"/>
              </w:rPr>
              <w:t>Following consultation with Lancashire County Council Highways, no objections to the proposal were raised. In view of this, the proposed advertisement is considered to be acceptable in regard to its impact upon highway safety</w:t>
            </w:r>
            <w:r w:rsidR="00484352">
              <w:rPr>
                <w:rFonts w:ascii="Calibri" w:hAnsi="Calibri"/>
                <w:bCs/>
                <w:szCs w:val="22"/>
              </w:rPr>
              <w:t>.</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48435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5ADFFB2B"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C50A78">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F7311D" w:rsidRPr="00D2449B" w14:paraId="507FC89B" w14:textId="77777777" w:rsidTr="0048435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F7311D" w:rsidRPr="00D2449B" w:rsidRDefault="00F7311D" w:rsidP="00F7311D">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F2C1EE3" w:rsidR="00F7311D" w:rsidRPr="00D2449B" w:rsidRDefault="00F7311D" w:rsidP="00F7311D">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7E6BD9" w:rsidRPr="00D2449B" w:rsidRDefault="007E6BD9">
      <w:pPr>
        <w:rPr>
          <w:rFonts w:ascii="Calibri" w:hAnsi="Calibri"/>
          <w:szCs w:val="22"/>
        </w:rPr>
      </w:pPr>
    </w:p>
    <w:sectPr w:rsidR="007E6BD9"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DEA"/>
    <w:rsid w:val="00022E46"/>
    <w:rsid w:val="000B5CB5"/>
    <w:rsid w:val="00130035"/>
    <w:rsid w:val="0018514E"/>
    <w:rsid w:val="001D4F7A"/>
    <w:rsid w:val="00250879"/>
    <w:rsid w:val="00276EF5"/>
    <w:rsid w:val="00282E3A"/>
    <w:rsid w:val="0029334A"/>
    <w:rsid w:val="002954E5"/>
    <w:rsid w:val="002A01CF"/>
    <w:rsid w:val="002C6277"/>
    <w:rsid w:val="002F2580"/>
    <w:rsid w:val="00321B6E"/>
    <w:rsid w:val="00440CB6"/>
    <w:rsid w:val="0046548C"/>
    <w:rsid w:val="00484352"/>
    <w:rsid w:val="004947BB"/>
    <w:rsid w:val="00497407"/>
    <w:rsid w:val="004A5EA9"/>
    <w:rsid w:val="004C2434"/>
    <w:rsid w:val="004F0649"/>
    <w:rsid w:val="00510FA2"/>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E6BD9"/>
    <w:rsid w:val="007F16D6"/>
    <w:rsid w:val="00811771"/>
    <w:rsid w:val="00820A6D"/>
    <w:rsid w:val="00824DB6"/>
    <w:rsid w:val="00837F4F"/>
    <w:rsid w:val="008542DE"/>
    <w:rsid w:val="008600CB"/>
    <w:rsid w:val="008A28C8"/>
    <w:rsid w:val="009F4443"/>
    <w:rsid w:val="00A42E82"/>
    <w:rsid w:val="00A579BB"/>
    <w:rsid w:val="00A63D55"/>
    <w:rsid w:val="00A95D89"/>
    <w:rsid w:val="00AF26D0"/>
    <w:rsid w:val="00B57393"/>
    <w:rsid w:val="00B93EB5"/>
    <w:rsid w:val="00BD3F03"/>
    <w:rsid w:val="00C0704D"/>
    <w:rsid w:val="00C25722"/>
    <w:rsid w:val="00C50A78"/>
    <w:rsid w:val="00C618DB"/>
    <w:rsid w:val="00CE6A94"/>
    <w:rsid w:val="00D11007"/>
    <w:rsid w:val="00D17EB1"/>
    <w:rsid w:val="00D2449B"/>
    <w:rsid w:val="00D539DD"/>
    <w:rsid w:val="00D54E67"/>
    <w:rsid w:val="00DD62F6"/>
    <w:rsid w:val="00E46243"/>
    <w:rsid w:val="00E66534"/>
    <w:rsid w:val="00E72F6C"/>
    <w:rsid w:val="00EA09F9"/>
    <w:rsid w:val="00EC23C7"/>
    <w:rsid w:val="00EC49EF"/>
    <w:rsid w:val="00ED00B7"/>
    <w:rsid w:val="00EE047F"/>
    <w:rsid w:val="00EF44E6"/>
    <w:rsid w:val="00EF7639"/>
    <w:rsid w:val="00F056A7"/>
    <w:rsid w:val="00F15DEE"/>
    <w:rsid w:val="00F7311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775172">
      <w:bodyDiv w:val="1"/>
      <w:marLeft w:val="0"/>
      <w:marRight w:val="0"/>
      <w:marTop w:val="0"/>
      <w:marBottom w:val="0"/>
      <w:divBdr>
        <w:top w:val="none" w:sz="0" w:space="0" w:color="auto"/>
        <w:left w:val="none" w:sz="0" w:space="0" w:color="auto"/>
        <w:bottom w:val="none" w:sz="0" w:space="0" w:color="auto"/>
        <w:right w:val="none" w:sz="0" w:space="0" w:color="auto"/>
      </w:divBdr>
    </w:div>
    <w:div w:id="211775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2024-03-28T10:34:00Z</cp:lastPrinted>
  <dcterms:created xsi:type="dcterms:W3CDTF">2024-03-28T10:35:00Z</dcterms:created>
  <dcterms:modified xsi:type="dcterms:W3CDTF">2024-03-28T10:35:00Z</dcterms:modified>
</cp:coreProperties>
</file>