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91"/>
      </w:tblGrid>
      <w:tr w:rsidR="004A5EA9" w:rsidRPr="00D2449B" w14:paraId="230E00AF"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92E6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8E63E43" w:rsidR="00837F4F" w:rsidRPr="00D2449B" w:rsidRDefault="00A13103"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CFA2006" w:rsidR="00837F4F" w:rsidRPr="00D2449B" w:rsidRDefault="00AA167C" w:rsidP="00D2449B">
            <w:pPr>
              <w:jc w:val="center"/>
              <w:rPr>
                <w:rFonts w:ascii="Calibri" w:hAnsi="Calibri"/>
                <w:b/>
                <w:szCs w:val="22"/>
              </w:rPr>
            </w:pPr>
            <w:r>
              <w:rPr>
                <w:rFonts w:ascii="Calibri" w:hAnsi="Calibri"/>
                <w:b/>
                <w:szCs w:val="22"/>
              </w:rPr>
              <w:t>21/11/23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E15912A" w:rsidR="00837F4F" w:rsidRPr="00D2449B" w:rsidRDefault="00B92E60"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13B1ECE" w:rsidR="00837F4F" w:rsidRPr="00D2449B" w:rsidRDefault="00B92E60" w:rsidP="00D2449B">
            <w:pPr>
              <w:jc w:val="center"/>
              <w:rPr>
                <w:rFonts w:ascii="Calibri" w:hAnsi="Calibri"/>
                <w:b/>
                <w:szCs w:val="22"/>
              </w:rPr>
            </w:pPr>
            <w:r>
              <w:rPr>
                <w:rFonts w:ascii="Calibri" w:hAnsi="Calibri"/>
                <w:b/>
                <w:szCs w:val="22"/>
              </w:rPr>
              <w:t>28/11/23</w:t>
            </w:r>
          </w:p>
        </w:tc>
      </w:tr>
      <w:tr w:rsidR="004A5EA9" w:rsidRPr="00D2449B" w14:paraId="2094A164" w14:textId="77777777" w:rsidTr="00B92E60">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92E6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BC59CF5" w:rsidR="004A5EA9" w:rsidRPr="00250879" w:rsidRDefault="00A13103" w:rsidP="008542DE">
            <w:pPr>
              <w:rPr>
                <w:rFonts w:ascii="Calibri" w:hAnsi="Calibri"/>
                <w:color w:val="548DD4" w:themeColor="text2" w:themeTint="99"/>
                <w:szCs w:val="22"/>
              </w:rPr>
            </w:pPr>
            <w:r w:rsidRPr="00A13103">
              <w:rPr>
                <w:rFonts w:ascii="Calibri" w:hAnsi="Calibri"/>
                <w:szCs w:val="22"/>
              </w:rPr>
              <w:t>3/2023/0732</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92E6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FCD2BDB" w:rsidR="00824DB6" w:rsidRPr="00C0704D" w:rsidRDefault="00A13103" w:rsidP="002C6277">
            <w:pPr>
              <w:rPr>
                <w:rFonts w:ascii="Calibri" w:hAnsi="Calibri"/>
                <w:szCs w:val="22"/>
              </w:rPr>
            </w:pPr>
            <w:r>
              <w:rPr>
                <w:rFonts w:ascii="Calibri" w:hAnsi="Calibri"/>
                <w:szCs w:val="22"/>
              </w:rPr>
              <w:t>14/11/23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D125E09" w:rsidR="00824DB6" w:rsidRPr="00C0704D" w:rsidRDefault="00A13103"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92E6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B650C14" w:rsidR="004A5EA9" w:rsidRPr="00250879" w:rsidRDefault="00A13103" w:rsidP="00811771">
            <w:pPr>
              <w:rPr>
                <w:rFonts w:ascii="Calibri" w:hAnsi="Calibri"/>
                <w:color w:val="548DD4" w:themeColor="text2" w:themeTint="99"/>
                <w:szCs w:val="22"/>
              </w:rPr>
            </w:pPr>
            <w:r w:rsidRPr="00A13103">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92E60">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B92E60">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92E6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62254F1" w:rsidR="004A5EA9" w:rsidRPr="002C6277" w:rsidRDefault="00A13103">
            <w:pPr>
              <w:rPr>
                <w:rFonts w:ascii="Calibri" w:hAnsi="Calibri"/>
                <w:szCs w:val="22"/>
              </w:rPr>
            </w:pPr>
            <w:r>
              <w:rPr>
                <w:rFonts w:ascii="Calibri" w:hAnsi="Calibri"/>
                <w:szCs w:val="22"/>
              </w:rPr>
              <w:t xml:space="preserve">Proposed single storey rear extension following demolition of existing conservatory. </w:t>
            </w:r>
          </w:p>
        </w:tc>
      </w:tr>
      <w:tr w:rsidR="002A01CF" w:rsidRPr="00D2449B" w14:paraId="52988241" w14:textId="77777777" w:rsidTr="00B92E6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C20B8C2" w:rsidR="002A01CF" w:rsidRPr="002C6277" w:rsidRDefault="00A13103" w:rsidP="00A42E82">
            <w:pPr>
              <w:rPr>
                <w:rFonts w:ascii="Calibri" w:hAnsi="Calibri"/>
                <w:szCs w:val="22"/>
              </w:rPr>
            </w:pPr>
            <w:r>
              <w:rPr>
                <w:rFonts w:ascii="Calibri" w:hAnsi="Calibri"/>
                <w:szCs w:val="22"/>
              </w:rPr>
              <w:t>7 Ribblesdale Road, Ribchester, PR3 3YL</w:t>
            </w:r>
          </w:p>
        </w:tc>
      </w:tr>
      <w:tr w:rsidR="00A95D89" w:rsidRPr="00D2449B" w14:paraId="3FB99B2E" w14:textId="77777777" w:rsidTr="00B92E60">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92E6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ED4DE7A" w:rsidR="002A01CF" w:rsidRPr="00A13103" w:rsidRDefault="00A13103">
            <w:pPr>
              <w:rPr>
                <w:rFonts w:ascii="Calibri" w:hAnsi="Calibri"/>
                <w:bCs/>
                <w:szCs w:val="22"/>
              </w:rPr>
            </w:pPr>
            <w:r>
              <w:rPr>
                <w:rFonts w:ascii="Calibri" w:hAnsi="Calibri"/>
                <w:bCs/>
                <w:szCs w:val="22"/>
              </w:rPr>
              <w:t xml:space="preserve">No comments received in respect of the proposal. </w:t>
            </w:r>
          </w:p>
        </w:tc>
      </w:tr>
      <w:tr w:rsidR="00C618DB" w:rsidRPr="00D2449B" w14:paraId="639E958B" w14:textId="77777777" w:rsidTr="00B92E60">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92E6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92E6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0943812" w:rsidR="002A01CF" w:rsidRPr="00A13103" w:rsidRDefault="00A13103">
            <w:pPr>
              <w:rPr>
                <w:rFonts w:ascii="Calibri" w:hAnsi="Calibri"/>
                <w:bCs/>
                <w:szCs w:val="22"/>
              </w:rPr>
            </w:pPr>
            <w:r>
              <w:rPr>
                <w:rFonts w:ascii="Calibri" w:hAnsi="Calibri"/>
                <w:bCs/>
                <w:szCs w:val="22"/>
              </w:rPr>
              <w:t>N/A</w:t>
            </w:r>
          </w:p>
        </w:tc>
      </w:tr>
      <w:tr w:rsidR="00C0704D" w:rsidRPr="00D2449B" w14:paraId="62663AAF"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92E6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1B46414" w:rsidR="00C0704D" w:rsidRPr="00C0704D" w:rsidRDefault="00A13103"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B92E60">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4D7DA115" w:rsidR="00F056A7" w:rsidRPr="00C618DB"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0984B406" w14:textId="2705CEFE" w:rsidR="00A13103" w:rsidRDefault="00A13103" w:rsidP="008542DE">
            <w:pPr>
              <w:rPr>
                <w:rFonts w:ascii="Calibri" w:hAnsi="Calibri"/>
                <w:szCs w:val="22"/>
              </w:rPr>
            </w:pPr>
            <w:r>
              <w:rPr>
                <w:rFonts w:ascii="Calibri" w:hAnsi="Calibri"/>
                <w:szCs w:val="22"/>
              </w:rPr>
              <w:t xml:space="preserve">Ribchester Conservation Area Appraisal </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11E546CD" w:rsidR="0046548C" w:rsidRPr="00A13103" w:rsidRDefault="00A13103" w:rsidP="00C0704D">
            <w:pPr>
              <w:pStyle w:val="PLANNING"/>
              <w:rPr>
                <w:rFonts w:ascii="Calibri" w:hAnsi="Calibri"/>
                <w:szCs w:val="22"/>
              </w:rPr>
            </w:pPr>
            <w:r>
              <w:rPr>
                <w:rFonts w:ascii="Calibri" w:hAnsi="Calibri"/>
                <w:szCs w:val="22"/>
              </w:rPr>
              <w:t xml:space="preserve">No previous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92E60">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1076D52" w14:textId="14B64944" w:rsidR="00C0704D" w:rsidRDefault="00A13103"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mid-terraced property, comprising of stonework and render to its external elevations, slate roof tiles and uPVC windows. The property also benefits from an existing </w:t>
            </w:r>
            <w:r w:rsidR="004540C2">
              <w:rPr>
                <w:rFonts w:ascii="Calibri" w:hAnsi="Calibri"/>
                <w:bCs/>
                <w:szCs w:val="22"/>
              </w:rPr>
              <w:t xml:space="preserve">single </w:t>
            </w:r>
            <w:r w:rsidR="004540C2">
              <w:rPr>
                <w:rFonts w:ascii="Calibri" w:hAnsi="Calibri"/>
                <w:bCs/>
                <w:szCs w:val="22"/>
              </w:rPr>
              <w:lastRenderedPageBreak/>
              <w:t xml:space="preserve">storey outrigger to the rear of the dwelling, along with a </w:t>
            </w:r>
            <w:r>
              <w:rPr>
                <w:rFonts w:ascii="Calibri" w:hAnsi="Calibri"/>
                <w:bCs/>
                <w:szCs w:val="22"/>
              </w:rPr>
              <w:t>conservatory which is proposed for demolition. The site to which the application relates is located within the defined settlement area of Ribchester, as well as the Ribchester Conservation Area</w:t>
            </w:r>
            <w:r w:rsidR="004876BC">
              <w:rPr>
                <w:rFonts w:ascii="Calibri" w:hAnsi="Calibri"/>
                <w:bCs/>
                <w:szCs w:val="22"/>
              </w:rPr>
              <w:t xml:space="preserve">. The surrounding area is predominantly residential in character with agricultural fields extending to the north-west of the site. </w:t>
            </w:r>
          </w:p>
          <w:p w14:paraId="62370E9F" w14:textId="23CD2024" w:rsidR="004540C2" w:rsidRPr="006C2BFA" w:rsidRDefault="004540C2"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F881384" w14:textId="79762CC7" w:rsidR="004876BC" w:rsidRDefault="004876BC"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 single storey rear extension following the demolition of the existing conservatory. </w:t>
            </w:r>
          </w:p>
          <w:p w14:paraId="42C5EAFD" w14:textId="77777777" w:rsidR="004876BC" w:rsidRDefault="004876BC" w:rsidP="00440CB6">
            <w:pPr>
              <w:pStyle w:val="Header"/>
              <w:tabs>
                <w:tab w:val="clear" w:pos="4153"/>
                <w:tab w:val="clear" w:pos="8306"/>
              </w:tabs>
              <w:jc w:val="both"/>
              <w:rPr>
                <w:rFonts w:ascii="Calibri" w:hAnsi="Calibri"/>
                <w:bCs/>
                <w:szCs w:val="22"/>
              </w:rPr>
            </w:pPr>
          </w:p>
          <w:p w14:paraId="2590D57C" w14:textId="39B5735C" w:rsidR="004876BC" w:rsidRDefault="004876BC"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extension would project 3.42m beyond the rear elevation of the property and would extend 1.92m from the southern side elevation of the existing single storey outrigger. A lean-to roof form would be incorporated measuring </w:t>
            </w:r>
            <w:r w:rsidR="00B243A7">
              <w:rPr>
                <w:rFonts w:ascii="Calibri" w:hAnsi="Calibri"/>
                <w:bCs/>
                <w:szCs w:val="22"/>
              </w:rPr>
              <w:t>approximately 2.4m to the eaves and 3.66m to the ridge. To the rear elevation of the proposed development a set of</w:t>
            </w:r>
            <w:r w:rsidR="004E67D1">
              <w:rPr>
                <w:rFonts w:ascii="Calibri" w:hAnsi="Calibri"/>
                <w:bCs/>
                <w:szCs w:val="22"/>
              </w:rPr>
              <w:t xml:space="preserve"> uPVC</w:t>
            </w:r>
            <w:r w:rsidR="00B243A7">
              <w:rPr>
                <w:rFonts w:ascii="Calibri" w:hAnsi="Calibri"/>
                <w:bCs/>
                <w:szCs w:val="22"/>
              </w:rPr>
              <w:t xml:space="preserve"> patio doors would be featured. </w:t>
            </w:r>
          </w:p>
          <w:p w14:paraId="17086620" w14:textId="77777777" w:rsidR="00B243A7" w:rsidRDefault="00B243A7" w:rsidP="00440CB6">
            <w:pPr>
              <w:pStyle w:val="Header"/>
              <w:tabs>
                <w:tab w:val="clear" w:pos="4153"/>
                <w:tab w:val="clear" w:pos="8306"/>
              </w:tabs>
              <w:jc w:val="both"/>
              <w:rPr>
                <w:rFonts w:ascii="Calibri" w:hAnsi="Calibri"/>
                <w:bCs/>
                <w:szCs w:val="22"/>
              </w:rPr>
            </w:pPr>
          </w:p>
          <w:p w14:paraId="7B985AA5" w14:textId="77777777" w:rsidR="00C0704D" w:rsidRDefault="00B243A7" w:rsidP="004E67D1">
            <w:pPr>
              <w:pStyle w:val="Header"/>
              <w:tabs>
                <w:tab w:val="clear" w:pos="4153"/>
                <w:tab w:val="clear" w:pos="8306"/>
              </w:tabs>
              <w:jc w:val="both"/>
              <w:rPr>
                <w:rFonts w:ascii="Calibri" w:hAnsi="Calibri"/>
                <w:bCs/>
                <w:szCs w:val="22"/>
              </w:rPr>
            </w:pPr>
            <w:r>
              <w:rPr>
                <w:rFonts w:ascii="Calibri" w:hAnsi="Calibri"/>
                <w:bCs/>
                <w:szCs w:val="22"/>
              </w:rPr>
              <w:t>In regard to materiality, the proposal would be finished in natural stone</w:t>
            </w:r>
            <w:r w:rsidR="004E67D1">
              <w:rPr>
                <w:rFonts w:ascii="Calibri" w:hAnsi="Calibri"/>
                <w:bCs/>
                <w:szCs w:val="22"/>
              </w:rPr>
              <w:t xml:space="preserve"> and slate roof tiles to match that of the existing dwellinghouse. </w:t>
            </w:r>
          </w:p>
          <w:p w14:paraId="1B20488F" w14:textId="56BE139D" w:rsidR="004E67D1" w:rsidRPr="00D54E67" w:rsidRDefault="004E67D1" w:rsidP="004E67D1">
            <w:pPr>
              <w:pStyle w:val="Header"/>
              <w:tabs>
                <w:tab w:val="clear" w:pos="4153"/>
                <w:tab w:val="clear" w:pos="8306"/>
              </w:tabs>
              <w:jc w:val="both"/>
              <w:rPr>
                <w:rFonts w:ascii="Calibri" w:hAnsi="Calibri"/>
                <w:szCs w:val="22"/>
              </w:rPr>
            </w:pPr>
          </w:p>
        </w:tc>
      </w:tr>
      <w:tr w:rsidR="0046548C" w:rsidRPr="00D2449B" w14:paraId="06BBE02F"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E55DFBD" w14:textId="77777777" w:rsidR="0046548C" w:rsidRDefault="00B243A7"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to an existing residential property and is therefore acceptable in principle subject to an assessment of the material planning considerations. </w:t>
            </w:r>
          </w:p>
          <w:p w14:paraId="3BD4A862" w14:textId="77777777" w:rsidR="00B243A7" w:rsidRDefault="00B243A7" w:rsidP="008542DE">
            <w:pPr>
              <w:pStyle w:val="Header"/>
              <w:tabs>
                <w:tab w:val="clear" w:pos="4153"/>
                <w:tab w:val="clear" w:pos="8306"/>
              </w:tabs>
              <w:contextualSpacing/>
              <w:jc w:val="both"/>
              <w:rPr>
                <w:rFonts w:ascii="Calibri" w:hAnsi="Calibri"/>
                <w:bCs/>
                <w:szCs w:val="22"/>
              </w:rPr>
            </w:pPr>
          </w:p>
          <w:p w14:paraId="335B10C8" w14:textId="77777777" w:rsidR="00B243A7" w:rsidRDefault="00B243A7" w:rsidP="008542DE">
            <w:pPr>
              <w:pStyle w:val="Header"/>
              <w:tabs>
                <w:tab w:val="clear" w:pos="4153"/>
                <w:tab w:val="clear" w:pos="8306"/>
              </w:tabs>
              <w:contextualSpacing/>
              <w:jc w:val="both"/>
              <w:rPr>
                <w:rFonts w:ascii="Calibri" w:hAnsi="Calibri"/>
                <w:bCs/>
                <w:szCs w:val="22"/>
              </w:rPr>
            </w:pPr>
            <w:r>
              <w:rPr>
                <w:rFonts w:ascii="Calibri" w:hAnsi="Calibri"/>
                <w:bCs/>
                <w:szCs w:val="22"/>
              </w:rPr>
              <w:t>The application site is also located within the Ribchester Conservation Area and therefore additional consideration will be given to the impact of the proposal upon the character of the surrounding area.</w:t>
            </w:r>
          </w:p>
          <w:p w14:paraId="07A958AF" w14:textId="148E54E2" w:rsidR="00B243A7" w:rsidRPr="00B243A7" w:rsidRDefault="00B243A7"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8542DE" w:rsidRPr="00D2449B" w14:paraId="31994184"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3C4C415A" w:rsidR="008542DE" w:rsidRDefault="008542DE" w:rsidP="00D37066">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r w:rsidR="0046548C">
              <w:rPr>
                <w:rFonts w:ascii="Calibri" w:hAnsi="Calibri"/>
                <w:b/>
                <w:szCs w:val="22"/>
              </w:rPr>
              <w:t xml:space="preserve"> (Where Applicable)</w:t>
            </w:r>
            <w:r>
              <w:rPr>
                <w:rFonts w:ascii="Calibri" w:hAnsi="Calibri"/>
                <w:b/>
                <w:szCs w:val="22"/>
              </w:rPr>
              <w:t>:</w:t>
            </w:r>
          </w:p>
          <w:p w14:paraId="3C664B9F" w14:textId="77777777" w:rsidR="008542DE" w:rsidRDefault="008542DE" w:rsidP="00D37066">
            <w:pPr>
              <w:pStyle w:val="Header"/>
              <w:tabs>
                <w:tab w:val="clear" w:pos="4153"/>
                <w:tab w:val="clear" w:pos="8306"/>
              </w:tabs>
              <w:contextualSpacing/>
              <w:jc w:val="both"/>
              <w:rPr>
                <w:rFonts w:ascii="Calibri" w:hAnsi="Calibri"/>
                <w:b/>
                <w:szCs w:val="22"/>
              </w:rPr>
            </w:pPr>
          </w:p>
          <w:p w14:paraId="3157AD05" w14:textId="77777777" w:rsidR="00F46625" w:rsidRDefault="00F46625" w:rsidP="00D37066">
            <w:pPr>
              <w:pStyle w:val="Header"/>
              <w:tabs>
                <w:tab w:val="left" w:pos="720"/>
              </w:tabs>
              <w:jc w:val="both"/>
              <w:rPr>
                <w:rFonts w:ascii="Calibri" w:hAnsi="Calibri"/>
                <w:bCs/>
                <w:szCs w:val="22"/>
              </w:rPr>
            </w:pPr>
            <w:r>
              <w:rPr>
                <w:rFonts w:ascii="Calibri" w:hAnsi="Calibri"/>
                <w:bCs/>
                <w:szCs w:val="22"/>
              </w:rPr>
              <w:t xml:space="preserve">The application property is situated within the Bolton by Bowland Conservation Area. With reference to making decisions on applications for development in a Conservation Area, Section 72 of the Planning (Listed Building and Conservation Areas) Act 1990 states that: </w:t>
            </w:r>
          </w:p>
          <w:p w14:paraId="0E579873" w14:textId="77777777" w:rsidR="00F46625" w:rsidRDefault="00F46625" w:rsidP="00D37066">
            <w:pPr>
              <w:pStyle w:val="Header"/>
              <w:tabs>
                <w:tab w:val="clear" w:pos="4153"/>
                <w:tab w:val="clear" w:pos="8306"/>
              </w:tabs>
              <w:contextualSpacing/>
              <w:jc w:val="both"/>
              <w:rPr>
                <w:rFonts w:ascii="Calibri" w:hAnsi="Calibri"/>
                <w:b/>
                <w:szCs w:val="22"/>
              </w:rPr>
            </w:pPr>
          </w:p>
          <w:p w14:paraId="4875D039" w14:textId="77777777" w:rsidR="00F46625" w:rsidRDefault="00F46625" w:rsidP="00D37066">
            <w:pPr>
              <w:pStyle w:val="Header"/>
              <w:tabs>
                <w:tab w:val="left" w:pos="720"/>
              </w:tabs>
              <w:spacing w:line="276" w:lineRule="auto"/>
              <w:jc w:val="both"/>
              <w:rPr>
                <w:rFonts w:ascii="Calibri" w:hAnsi="Calibri"/>
                <w:bCs/>
                <w:i/>
                <w:iCs/>
                <w:szCs w:val="22"/>
              </w:rPr>
            </w:pPr>
            <w:r>
              <w:rPr>
                <w:rFonts w:ascii="Calibri" w:hAnsi="Calibri"/>
                <w:bCs/>
                <w:szCs w:val="22"/>
              </w:rPr>
              <w:t xml:space="preserve">“… </w:t>
            </w:r>
            <w:r>
              <w:rPr>
                <w:rFonts w:ascii="Calibri" w:hAnsi="Calibri"/>
                <w:bCs/>
                <w:i/>
                <w:iCs/>
                <w:szCs w:val="22"/>
              </w:rPr>
              <w:t>special attention shall be paid to the desirability of preserving or enhancing the character or appearance of that area.”</w:t>
            </w:r>
          </w:p>
          <w:p w14:paraId="6AC1E64F" w14:textId="77777777" w:rsidR="00F46625" w:rsidRDefault="00F46625" w:rsidP="00D37066">
            <w:pPr>
              <w:pStyle w:val="Header"/>
              <w:tabs>
                <w:tab w:val="left" w:pos="720"/>
              </w:tabs>
              <w:jc w:val="both"/>
              <w:rPr>
                <w:rFonts w:ascii="Calibri" w:hAnsi="Calibri"/>
                <w:bCs/>
                <w:i/>
                <w:iCs/>
                <w:szCs w:val="22"/>
              </w:rPr>
            </w:pPr>
          </w:p>
          <w:p w14:paraId="2BAD491B" w14:textId="77777777" w:rsidR="00F46625" w:rsidRDefault="00F46625" w:rsidP="00D37066">
            <w:pPr>
              <w:pStyle w:val="Header"/>
              <w:tabs>
                <w:tab w:val="left" w:pos="720"/>
              </w:tabs>
              <w:jc w:val="both"/>
              <w:rPr>
                <w:rFonts w:ascii="Calibri" w:hAnsi="Calibri"/>
                <w:bCs/>
                <w:szCs w:val="22"/>
              </w:rPr>
            </w:pPr>
            <w:r>
              <w:rPr>
                <w:rFonts w:ascii="Calibri" w:hAnsi="Calibri"/>
                <w:bCs/>
                <w:szCs w:val="22"/>
              </w:rPr>
              <w:t xml:space="preserve">Moreover, Key Statement EN5 of the Ribble Valley Borough Core Strategy stipulates that all development proposals should respect and safeguard the character, appearance, and significance of all Conservation Areas. </w:t>
            </w:r>
          </w:p>
          <w:p w14:paraId="31DA5392" w14:textId="77777777" w:rsidR="00F46625" w:rsidRDefault="00F46625" w:rsidP="00D37066">
            <w:pPr>
              <w:pStyle w:val="Header"/>
              <w:tabs>
                <w:tab w:val="left" w:pos="720"/>
              </w:tabs>
              <w:jc w:val="both"/>
              <w:rPr>
                <w:rFonts w:ascii="Calibri" w:hAnsi="Calibri"/>
                <w:bCs/>
                <w:i/>
                <w:iCs/>
                <w:szCs w:val="22"/>
              </w:rPr>
            </w:pPr>
          </w:p>
          <w:p w14:paraId="1FC4DBD0" w14:textId="77777777" w:rsidR="00F46625" w:rsidRDefault="00F46625" w:rsidP="00D37066">
            <w:pPr>
              <w:pStyle w:val="Header"/>
              <w:tabs>
                <w:tab w:val="left" w:pos="720"/>
              </w:tabs>
              <w:jc w:val="both"/>
              <w:rPr>
                <w:rFonts w:ascii="Calibri" w:hAnsi="Calibri"/>
                <w:bCs/>
                <w:szCs w:val="22"/>
              </w:rPr>
            </w:pPr>
            <w:r>
              <w:rPr>
                <w:rFonts w:ascii="Calibri" w:hAnsi="Calibri"/>
                <w:bCs/>
                <w:szCs w:val="22"/>
              </w:rPr>
              <w:t>Furthermore, Policy DME4 of the Ribble Valley Core Strategy state that ‘</w:t>
            </w:r>
            <w:r>
              <w:rPr>
                <w:rFonts w:ascii="Calibri" w:hAnsi="Calibri"/>
                <w:bCs/>
                <w:i/>
                <w:iCs/>
                <w:szCs w:val="22"/>
              </w:rPr>
              <w:t xml:space="preserve">proposals within, or affecting views into and out of, or affecting the setting of a conservation area will be required to conserve and where appropriate enhance its character and appearance.’ </w:t>
            </w:r>
          </w:p>
          <w:p w14:paraId="37B699A2" w14:textId="77777777" w:rsidR="00F46625" w:rsidRDefault="00F46625" w:rsidP="00D37066">
            <w:pPr>
              <w:pStyle w:val="Header"/>
              <w:tabs>
                <w:tab w:val="clear" w:pos="4153"/>
                <w:tab w:val="clear" w:pos="8306"/>
              </w:tabs>
              <w:contextualSpacing/>
              <w:jc w:val="both"/>
              <w:rPr>
                <w:rFonts w:ascii="Calibri" w:hAnsi="Calibri"/>
                <w:b/>
                <w:szCs w:val="22"/>
              </w:rPr>
            </w:pPr>
          </w:p>
          <w:p w14:paraId="1183796F" w14:textId="63097881" w:rsidR="00D37066" w:rsidRDefault="00D37066" w:rsidP="00D37066">
            <w:pPr>
              <w:contextualSpacing/>
              <w:jc w:val="both"/>
              <w:rPr>
                <w:rFonts w:ascii="Calibri" w:hAnsi="Calibri"/>
                <w:bCs/>
                <w:szCs w:val="22"/>
              </w:rPr>
            </w:pPr>
            <w:r>
              <w:rPr>
                <w:rFonts w:ascii="Calibri" w:hAnsi="Calibri"/>
                <w:bCs/>
                <w:szCs w:val="22"/>
              </w:rPr>
              <w:t xml:space="preserve">The proposed development would be sited to the rear of the property and would therefore be afforded limited views from the adjacent public realm and surrounding Conservation Area. In addition to this, the proposal would replace the existing uPVC conservatory and would be of a size and scale appropriate for a single storey rear extension and in relation to the primary dwellinghouse. The proposal would therefore remain subordinate to the existing built form of the property and would not appear an incongruous or over dominant addition to the host property or the wider locality. </w:t>
            </w:r>
          </w:p>
          <w:p w14:paraId="65D85977" w14:textId="77777777" w:rsidR="00D37066" w:rsidRDefault="00D37066" w:rsidP="00D37066">
            <w:pPr>
              <w:contextualSpacing/>
              <w:jc w:val="both"/>
              <w:rPr>
                <w:rFonts w:ascii="Calibri" w:hAnsi="Calibri"/>
                <w:bCs/>
                <w:szCs w:val="22"/>
              </w:rPr>
            </w:pPr>
          </w:p>
          <w:p w14:paraId="5AA2AFE2" w14:textId="7FE3FC83" w:rsidR="00D37066" w:rsidRDefault="00D37066" w:rsidP="00D37066">
            <w:pPr>
              <w:contextualSpacing/>
              <w:jc w:val="both"/>
              <w:rPr>
                <w:rFonts w:ascii="Calibri" w:hAnsi="Calibri"/>
                <w:bCs/>
                <w:szCs w:val="22"/>
              </w:rPr>
            </w:pPr>
            <w:r>
              <w:rPr>
                <w:rFonts w:ascii="Calibri" w:hAnsi="Calibri"/>
                <w:bCs/>
                <w:szCs w:val="22"/>
              </w:rPr>
              <w:t xml:space="preserve">The proposed development would also incorporate materials to match that of the host property, including natural stone, slate roof tiles and uPVC </w:t>
            </w:r>
            <w:r w:rsidR="004E67D1">
              <w:rPr>
                <w:rFonts w:ascii="Calibri" w:hAnsi="Calibri"/>
                <w:bCs/>
                <w:szCs w:val="22"/>
              </w:rPr>
              <w:t>d</w:t>
            </w:r>
            <w:r w:rsidR="004540C2">
              <w:rPr>
                <w:rFonts w:ascii="Calibri" w:hAnsi="Calibri"/>
                <w:bCs/>
                <w:szCs w:val="22"/>
              </w:rPr>
              <w:t>oors</w:t>
            </w:r>
            <w:r>
              <w:rPr>
                <w:rFonts w:ascii="Calibri" w:hAnsi="Calibri"/>
                <w:bCs/>
                <w:szCs w:val="22"/>
              </w:rPr>
              <w:t xml:space="preserve">, ensuring visual integration with the application property and further reducing the impact of the proposal. </w:t>
            </w:r>
          </w:p>
          <w:p w14:paraId="2E72787A" w14:textId="77777777" w:rsidR="00D37066" w:rsidRDefault="00D37066" w:rsidP="00D37066">
            <w:pPr>
              <w:contextualSpacing/>
              <w:jc w:val="both"/>
              <w:rPr>
                <w:rFonts w:ascii="Calibri" w:hAnsi="Calibri"/>
                <w:bCs/>
                <w:szCs w:val="22"/>
              </w:rPr>
            </w:pPr>
          </w:p>
          <w:p w14:paraId="125A5CF2" w14:textId="6CF87E3B" w:rsidR="00D37066" w:rsidRPr="00D37066" w:rsidRDefault="00D37066" w:rsidP="00D37066">
            <w:pPr>
              <w:contextualSpacing/>
              <w:jc w:val="both"/>
              <w:rPr>
                <w:rFonts w:ascii="Calibri" w:hAnsi="Calibri"/>
                <w:bCs/>
                <w:szCs w:val="22"/>
              </w:rPr>
            </w:pPr>
            <w:r>
              <w:rPr>
                <w:rFonts w:ascii="Calibri" w:hAnsi="Calibri"/>
                <w:bCs/>
                <w:szCs w:val="22"/>
              </w:rPr>
              <w:t xml:space="preserve">Taking account of the above, it is not considered that the proposed development would result in any significant or measurable harm upon the visual amenities of the application property or the historic and architectural character of the designated Ribchester Conservation Area. </w:t>
            </w:r>
          </w:p>
          <w:p w14:paraId="4D64DDAE" w14:textId="77777777" w:rsidR="00F46625" w:rsidRDefault="00F46625" w:rsidP="00D37066">
            <w:pPr>
              <w:contextualSpacing/>
              <w:jc w:val="both"/>
              <w:rPr>
                <w:rFonts w:ascii="Calibri" w:hAnsi="Calibri"/>
                <w:b/>
                <w:szCs w:val="22"/>
              </w:rPr>
            </w:pPr>
          </w:p>
        </w:tc>
      </w:tr>
      <w:tr w:rsidR="00C0704D" w:rsidRPr="00D2449B" w14:paraId="617768FF"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B41CE7">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B41CE7">
            <w:pPr>
              <w:pStyle w:val="Header"/>
              <w:tabs>
                <w:tab w:val="clear" w:pos="4153"/>
                <w:tab w:val="clear" w:pos="8306"/>
              </w:tabs>
              <w:contextualSpacing/>
              <w:jc w:val="both"/>
              <w:rPr>
                <w:rFonts w:ascii="Calibri" w:hAnsi="Calibri"/>
                <w:b/>
                <w:szCs w:val="22"/>
              </w:rPr>
            </w:pPr>
          </w:p>
          <w:p w14:paraId="48675EBE" w14:textId="09A79F73" w:rsidR="00ED00B7" w:rsidRDefault="003D6202" w:rsidP="00B41CE7">
            <w:pPr>
              <w:contextualSpacing/>
              <w:jc w:val="both"/>
              <w:rPr>
                <w:rFonts w:ascii="Calibri" w:hAnsi="Calibri"/>
                <w:szCs w:val="22"/>
              </w:rPr>
            </w:pPr>
            <w:r>
              <w:rPr>
                <w:rFonts w:ascii="Calibri" w:hAnsi="Calibri"/>
                <w:szCs w:val="22"/>
              </w:rPr>
              <w:t>The patio doors proposed to the rear elevation of the extension would provide views solely towards the application property’s rear garden area</w:t>
            </w:r>
            <w:r w:rsidR="004540C2">
              <w:rPr>
                <w:rFonts w:ascii="Calibri" w:hAnsi="Calibri"/>
                <w:szCs w:val="22"/>
              </w:rPr>
              <w:t xml:space="preserve"> and would be similar to the views afforded by the existing ground floor window configuration</w:t>
            </w:r>
            <w:r>
              <w:rPr>
                <w:rFonts w:ascii="Calibri" w:hAnsi="Calibri"/>
                <w:szCs w:val="22"/>
              </w:rPr>
              <w:t xml:space="preserve">. In this respect, no new opportunities for direct overlooking or loss of privacy are anticipated as a result of the works proposed. </w:t>
            </w:r>
          </w:p>
          <w:p w14:paraId="43CBF196" w14:textId="77777777" w:rsidR="003D6202" w:rsidRDefault="003D6202" w:rsidP="00B41CE7">
            <w:pPr>
              <w:contextualSpacing/>
              <w:jc w:val="both"/>
              <w:rPr>
                <w:rFonts w:ascii="Calibri" w:hAnsi="Calibri"/>
                <w:szCs w:val="22"/>
              </w:rPr>
            </w:pPr>
          </w:p>
          <w:p w14:paraId="1AA2A840" w14:textId="39EBFC84" w:rsidR="00920DF8" w:rsidRDefault="003D6202" w:rsidP="00B41CE7">
            <w:pPr>
              <w:contextualSpacing/>
              <w:jc w:val="both"/>
              <w:rPr>
                <w:rFonts w:ascii="Calibri" w:hAnsi="Calibri"/>
                <w:szCs w:val="22"/>
              </w:rPr>
            </w:pPr>
            <w:r>
              <w:rPr>
                <w:rFonts w:ascii="Calibri" w:hAnsi="Calibri"/>
                <w:szCs w:val="22"/>
              </w:rPr>
              <w:t xml:space="preserve">Furthermore, it is acknowledged that the neighbouring property of no.5 </w:t>
            </w:r>
            <w:r w:rsidR="00AA167C">
              <w:rPr>
                <w:rFonts w:ascii="Calibri" w:hAnsi="Calibri"/>
                <w:szCs w:val="22"/>
              </w:rPr>
              <w:t>Ribblesdale</w:t>
            </w:r>
            <w:r>
              <w:rPr>
                <w:rFonts w:ascii="Calibri" w:hAnsi="Calibri"/>
                <w:szCs w:val="22"/>
              </w:rPr>
              <w:t xml:space="preserve"> Road benefits from an existing set of double doors to its rear elevation and personnel door to the northern facing side elevation of the existing single storey outrigger, close to the common boundary with the application site. Despite this, </w:t>
            </w:r>
            <w:r w:rsidR="00920DF8">
              <w:rPr>
                <w:rFonts w:ascii="Calibri" w:hAnsi="Calibri"/>
                <w:szCs w:val="22"/>
              </w:rPr>
              <w:t>these neighbouring opening</w:t>
            </w:r>
            <w:r w:rsidR="007E637F">
              <w:rPr>
                <w:rFonts w:ascii="Calibri" w:hAnsi="Calibri"/>
                <w:szCs w:val="22"/>
              </w:rPr>
              <w:t>s</w:t>
            </w:r>
            <w:r w:rsidR="00920DF8">
              <w:rPr>
                <w:rFonts w:ascii="Calibri" w:hAnsi="Calibri"/>
                <w:szCs w:val="22"/>
              </w:rPr>
              <w:t xml:space="preserve"> are already considered to be somewhat compromised in regard to natural light as a result of the existing built form featured to the rear of both the application property and no.5 Ribblesdale Road itself. Taking </w:t>
            </w:r>
            <w:r w:rsidR="007E637F">
              <w:rPr>
                <w:rFonts w:ascii="Calibri" w:hAnsi="Calibri"/>
                <w:szCs w:val="22"/>
              </w:rPr>
              <w:t>account</w:t>
            </w:r>
            <w:r w:rsidR="00920DF8">
              <w:rPr>
                <w:rFonts w:ascii="Calibri" w:hAnsi="Calibri"/>
                <w:szCs w:val="22"/>
              </w:rPr>
              <w:t xml:space="preserve"> </w:t>
            </w:r>
            <w:r w:rsidR="004540C2">
              <w:rPr>
                <w:rFonts w:ascii="Calibri" w:hAnsi="Calibri"/>
                <w:szCs w:val="22"/>
              </w:rPr>
              <w:t xml:space="preserve">of </w:t>
            </w:r>
            <w:r w:rsidR="00920DF8">
              <w:rPr>
                <w:rFonts w:ascii="Calibri" w:hAnsi="Calibri"/>
                <w:szCs w:val="22"/>
              </w:rPr>
              <w:t xml:space="preserve">the above, and the northernly position of the proposed development in relation to this adjacent dwelling, it is not anticipated that the </w:t>
            </w:r>
            <w:r w:rsidR="007E637F">
              <w:rPr>
                <w:rFonts w:ascii="Calibri" w:hAnsi="Calibri"/>
                <w:szCs w:val="22"/>
              </w:rPr>
              <w:t>works proposed</w:t>
            </w:r>
            <w:r w:rsidR="00920DF8">
              <w:rPr>
                <w:rFonts w:ascii="Calibri" w:hAnsi="Calibri"/>
                <w:szCs w:val="22"/>
              </w:rPr>
              <w:t xml:space="preserve"> would result in any significantly greater impact upon the </w:t>
            </w:r>
            <w:r w:rsidR="007E637F">
              <w:rPr>
                <w:rFonts w:ascii="Calibri" w:hAnsi="Calibri"/>
                <w:szCs w:val="22"/>
              </w:rPr>
              <w:t>occupiers of no.5 Ribblesdale Road than that of the existing</w:t>
            </w:r>
            <w:r w:rsidR="004E67D1">
              <w:rPr>
                <w:rFonts w:ascii="Calibri" w:hAnsi="Calibri"/>
                <w:szCs w:val="22"/>
              </w:rPr>
              <w:t xml:space="preserve"> conservatory</w:t>
            </w:r>
            <w:r w:rsidR="007E637F">
              <w:rPr>
                <w:rFonts w:ascii="Calibri" w:hAnsi="Calibri"/>
                <w:szCs w:val="22"/>
              </w:rPr>
              <w:t xml:space="preserve">. The proposed development is therefore considered acceptable in relation to residential amenity. </w:t>
            </w:r>
          </w:p>
          <w:p w14:paraId="0DB485A3" w14:textId="77777777" w:rsidR="003D6202" w:rsidRPr="00C0704D" w:rsidRDefault="003D6202" w:rsidP="00B41CE7">
            <w:pPr>
              <w:contextualSpacing/>
              <w:jc w:val="both"/>
              <w:rPr>
                <w:rFonts w:ascii="Calibri" w:hAnsi="Calibri"/>
                <w:szCs w:val="22"/>
              </w:rPr>
            </w:pPr>
          </w:p>
        </w:tc>
      </w:tr>
      <w:tr w:rsidR="00824DB6" w:rsidRPr="00D2449B" w14:paraId="673C0DDB"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B093DA8" w14:textId="5D53A75A" w:rsidR="00824DB6" w:rsidRDefault="007E637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in regard to the proposed development. However, the proposal would not result in an increase in the number of bedrooms at the site, nor would it include any alterations to the existing parking arrangement. As such, the proposed works would not result in </w:t>
            </w:r>
            <w:r w:rsidR="004540C2">
              <w:rPr>
                <w:rFonts w:ascii="Calibri" w:hAnsi="Calibri"/>
                <w:bCs/>
                <w:szCs w:val="22"/>
              </w:rPr>
              <w:t xml:space="preserve">any </w:t>
            </w:r>
            <w:r>
              <w:rPr>
                <w:rFonts w:ascii="Calibri" w:hAnsi="Calibri"/>
                <w:bCs/>
                <w:szCs w:val="22"/>
              </w:rPr>
              <w:t xml:space="preserve">undue impact upon highway safety or parking. </w:t>
            </w:r>
          </w:p>
          <w:p w14:paraId="337694ED" w14:textId="563C9E50" w:rsidR="007E637F" w:rsidRPr="007E637F" w:rsidRDefault="007E637F"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042A0B0" w14:textId="0EA219A6" w:rsidR="007E637F" w:rsidRPr="007E637F" w:rsidRDefault="007E637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ecological constraints have been identified in relation to the proposal. </w:t>
            </w:r>
          </w:p>
          <w:p w14:paraId="6337C4D8" w14:textId="77777777" w:rsidR="00C0704D" w:rsidRDefault="00C0704D" w:rsidP="00E46243">
            <w:pPr>
              <w:contextualSpacing/>
              <w:rPr>
                <w:rFonts w:ascii="Calibri" w:hAnsi="Calibri"/>
                <w:b/>
                <w:szCs w:val="22"/>
              </w:rPr>
            </w:pPr>
          </w:p>
        </w:tc>
      </w:tr>
      <w:tr w:rsidR="00C0704D" w:rsidRPr="00D2449B" w14:paraId="7B96C947"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B41CE7">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B41CE7">
            <w:pPr>
              <w:pStyle w:val="Header"/>
              <w:tabs>
                <w:tab w:val="clear" w:pos="4153"/>
                <w:tab w:val="clear" w:pos="8306"/>
              </w:tabs>
              <w:contextualSpacing/>
              <w:jc w:val="both"/>
              <w:rPr>
                <w:rFonts w:ascii="Calibri" w:hAnsi="Calibri"/>
                <w:b/>
                <w:szCs w:val="22"/>
              </w:rPr>
            </w:pPr>
          </w:p>
          <w:p w14:paraId="1CCF9BAF" w14:textId="77777777" w:rsidR="00C0704D" w:rsidRDefault="00F50042" w:rsidP="00B41CE7">
            <w:pPr>
              <w:contextualSpacing/>
              <w:jc w:val="both"/>
              <w:rPr>
                <w:rFonts w:ascii="Calibri" w:hAnsi="Calibri"/>
                <w:bCs/>
                <w:szCs w:val="22"/>
                <w:u w:val="single"/>
              </w:rPr>
            </w:pPr>
            <w:r>
              <w:rPr>
                <w:rFonts w:ascii="Calibri" w:hAnsi="Calibri"/>
                <w:bCs/>
                <w:szCs w:val="22"/>
                <w:u w:val="single"/>
              </w:rPr>
              <w:t xml:space="preserve">Flood Risk </w:t>
            </w:r>
          </w:p>
          <w:p w14:paraId="4BDE6D38" w14:textId="77777777" w:rsidR="00F50042" w:rsidRDefault="00F50042" w:rsidP="00B41CE7">
            <w:pPr>
              <w:contextualSpacing/>
              <w:jc w:val="both"/>
              <w:rPr>
                <w:rFonts w:ascii="Calibri" w:hAnsi="Calibri"/>
                <w:bCs/>
                <w:szCs w:val="22"/>
                <w:u w:val="single"/>
              </w:rPr>
            </w:pPr>
          </w:p>
          <w:p w14:paraId="05EB7486" w14:textId="3EC80920" w:rsidR="00F50042" w:rsidRDefault="00F50042" w:rsidP="00B41CE7">
            <w:pPr>
              <w:contextualSpacing/>
              <w:jc w:val="both"/>
              <w:rPr>
                <w:rFonts w:ascii="Calibri" w:hAnsi="Calibri"/>
                <w:bCs/>
                <w:szCs w:val="22"/>
              </w:rPr>
            </w:pPr>
            <w:r>
              <w:rPr>
                <w:rFonts w:ascii="Calibri" w:hAnsi="Calibri"/>
                <w:bCs/>
                <w:szCs w:val="22"/>
              </w:rPr>
              <w:t>The proposal site is situated within Flood Zone 2 and 3 and a Flood Risk Assessment has been submitted with the application. The proposed development comprises a relatively modest domestic extension which would replace an existing conservatory, with the internal floo</w:t>
            </w:r>
            <w:r w:rsidR="00AA167C">
              <w:rPr>
                <w:rFonts w:ascii="Calibri" w:hAnsi="Calibri"/>
                <w:bCs/>
                <w:szCs w:val="22"/>
              </w:rPr>
              <w:t xml:space="preserve">r </w:t>
            </w:r>
            <w:r>
              <w:rPr>
                <w:rFonts w:ascii="Calibri" w:hAnsi="Calibri"/>
                <w:bCs/>
                <w:szCs w:val="22"/>
              </w:rPr>
              <w:t>level to match that of the existing dwellinghouse. It is therefore not considered that the proposed development would have a</w:t>
            </w:r>
            <w:r w:rsidR="004E67D1">
              <w:rPr>
                <w:rFonts w:ascii="Calibri" w:hAnsi="Calibri"/>
                <w:bCs/>
                <w:szCs w:val="22"/>
              </w:rPr>
              <w:t>ny</w:t>
            </w:r>
            <w:r>
              <w:rPr>
                <w:rFonts w:ascii="Calibri" w:hAnsi="Calibri"/>
                <w:bCs/>
                <w:szCs w:val="22"/>
              </w:rPr>
              <w:t xml:space="preserve"> significant impact upon flood ris</w:t>
            </w:r>
            <w:r w:rsidR="004540C2">
              <w:rPr>
                <w:rFonts w:ascii="Calibri" w:hAnsi="Calibri"/>
                <w:bCs/>
                <w:szCs w:val="22"/>
              </w:rPr>
              <w:t>k</w:t>
            </w:r>
            <w:r w:rsidR="00B92E60">
              <w:rPr>
                <w:rFonts w:ascii="Calibri" w:hAnsi="Calibri"/>
                <w:bCs/>
                <w:szCs w:val="22"/>
              </w:rPr>
              <w:t xml:space="preserve"> subject to a condition requiring compliance with the FRA submitted.</w:t>
            </w:r>
          </w:p>
          <w:p w14:paraId="7AC53BDF" w14:textId="4DDA176A" w:rsidR="00F50042" w:rsidRPr="00F50042" w:rsidRDefault="00F50042" w:rsidP="00B41CE7">
            <w:pPr>
              <w:contextualSpacing/>
              <w:jc w:val="both"/>
              <w:rPr>
                <w:rFonts w:ascii="Calibri" w:hAnsi="Calibri"/>
                <w:bCs/>
                <w:szCs w:val="22"/>
              </w:rPr>
            </w:pPr>
          </w:p>
        </w:tc>
      </w:tr>
      <w:tr w:rsidR="00C0704D" w:rsidRPr="00D2449B" w14:paraId="0A9D02B4" w14:textId="77777777" w:rsidTr="00B92E60">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2325C44"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F50042">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F50042" w:rsidRPr="00D2449B" w14:paraId="507FC89B" w14:textId="77777777" w:rsidTr="00B92E6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F50042" w:rsidRPr="00D2449B" w:rsidRDefault="00F50042" w:rsidP="00F50042">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841A257" w:rsidR="00F50042" w:rsidRPr="00D2449B" w:rsidRDefault="00F50042" w:rsidP="00F50042">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B41CE7" w:rsidRPr="00D2449B" w:rsidRDefault="00B41CE7">
      <w:pPr>
        <w:rPr>
          <w:rFonts w:ascii="Calibri" w:hAnsi="Calibri"/>
          <w:szCs w:val="22"/>
        </w:rPr>
      </w:pPr>
    </w:p>
    <w:sectPr w:rsidR="00B41CE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82E3A"/>
    <w:rsid w:val="0029334A"/>
    <w:rsid w:val="002954E5"/>
    <w:rsid w:val="002A01CF"/>
    <w:rsid w:val="002C6277"/>
    <w:rsid w:val="002F2580"/>
    <w:rsid w:val="00321B6E"/>
    <w:rsid w:val="003D6202"/>
    <w:rsid w:val="00440CB6"/>
    <w:rsid w:val="004540C2"/>
    <w:rsid w:val="0046548C"/>
    <w:rsid w:val="004876BC"/>
    <w:rsid w:val="004947BB"/>
    <w:rsid w:val="00497407"/>
    <w:rsid w:val="004A5EA9"/>
    <w:rsid w:val="004C2434"/>
    <w:rsid w:val="004E67D1"/>
    <w:rsid w:val="004F0649"/>
    <w:rsid w:val="00510FA2"/>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E637F"/>
    <w:rsid w:val="007F16D6"/>
    <w:rsid w:val="00811771"/>
    <w:rsid w:val="00824DB6"/>
    <w:rsid w:val="00837F4F"/>
    <w:rsid w:val="008542DE"/>
    <w:rsid w:val="008A28C8"/>
    <w:rsid w:val="00920DF8"/>
    <w:rsid w:val="009F4443"/>
    <w:rsid w:val="00A13103"/>
    <w:rsid w:val="00A42E82"/>
    <w:rsid w:val="00A579BB"/>
    <w:rsid w:val="00A6327C"/>
    <w:rsid w:val="00A63D55"/>
    <w:rsid w:val="00A95D89"/>
    <w:rsid w:val="00AA167C"/>
    <w:rsid w:val="00B243A7"/>
    <w:rsid w:val="00B41CE7"/>
    <w:rsid w:val="00B92E60"/>
    <w:rsid w:val="00B93EB5"/>
    <w:rsid w:val="00BD3F03"/>
    <w:rsid w:val="00C0704D"/>
    <w:rsid w:val="00C25722"/>
    <w:rsid w:val="00C618DB"/>
    <w:rsid w:val="00D11007"/>
    <w:rsid w:val="00D17EB1"/>
    <w:rsid w:val="00D2449B"/>
    <w:rsid w:val="00D37066"/>
    <w:rsid w:val="00D54E67"/>
    <w:rsid w:val="00DD32DF"/>
    <w:rsid w:val="00DD62F6"/>
    <w:rsid w:val="00E46243"/>
    <w:rsid w:val="00E66534"/>
    <w:rsid w:val="00E72F6C"/>
    <w:rsid w:val="00EA09F9"/>
    <w:rsid w:val="00EC23C7"/>
    <w:rsid w:val="00ED00B7"/>
    <w:rsid w:val="00EF44E6"/>
    <w:rsid w:val="00F056A7"/>
    <w:rsid w:val="00F46625"/>
    <w:rsid w:val="00F5004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66395">
      <w:bodyDiv w:val="1"/>
      <w:marLeft w:val="0"/>
      <w:marRight w:val="0"/>
      <w:marTop w:val="0"/>
      <w:marBottom w:val="0"/>
      <w:divBdr>
        <w:top w:val="none" w:sz="0" w:space="0" w:color="auto"/>
        <w:left w:val="none" w:sz="0" w:space="0" w:color="auto"/>
        <w:bottom w:val="none" w:sz="0" w:space="0" w:color="auto"/>
        <w:right w:val="none" w:sz="0" w:space="0" w:color="auto"/>
      </w:divBdr>
    </w:div>
    <w:div w:id="18316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2023-11-29T10:59:00Z</cp:lastPrinted>
  <dcterms:created xsi:type="dcterms:W3CDTF">2023-11-29T11:00:00Z</dcterms:created>
  <dcterms:modified xsi:type="dcterms:W3CDTF">2023-11-29T11:00:00Z</dcterms:modified>
</cp:coreProperties>
</file>