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075F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F557A10" w:rsidR="00837F4F" w:rsidRPr="00D2449B" w:rsidRDefault="00F966A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3F3E15E" w:rsidR="00837F4F" w:rsidRPr="00D2449B" w:rsidRDefault="006075FB" w:rsidP="00D2449B">
            <w:pPr>
              <w:jc w:val="center"/>
              <w:rPr>
                <w:rFonts w:ascii="Calibri" w:hAnsi="Calibri"/>
                <w:b/>
                <w:szCs w:val="22"/>
              </w:rPr>
            </w:pPr>
            <w:r>
              <w:rPr>
                <w:rFonts w:ascii="Calibri" w:hAnsi="Calibri"/>
                <w:b/>
                <w:szCs w:val="22"/>
              </w:rPr>
              <w:t>30</w:t>
            </w:r>
            <w:r w:rsidR="00F966A8">
              <w:rPr>
                <w:rFonts w:ascii="Calibri" w:hAnsi="Calibri"/>
                <w:b/>
                <w:szCs w:val="22"/>
              </w:rPr>
              <w:t>/01/2024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E3F89B0" w:rsidR="00837F4F" w:rsidRPr="00D2449B" w:rsidRDefault="00E57CE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31A86D" w:rsidR="00837F4F" w:rsidRPr="00D2449B" w:rsidRDefault="00E57CE7" w:rsidP="00D2449B">
            <w:pPr>
              <w:jc w:val="center"/>
              <w:rPr>
                <w:rFonts w:ascii="Calibri" w:hAnsi="Calibri"/>
                <w:b/>
                <w:szCs w:val="22"/>
              </w:rPr>
            </w:pPr>
            <w:r>
              <w:rPr>
                <w:rFonts w:ascii="Calibri" w:hAnsi="Calibri"/>
                <w:b/>
                <w:szCs w:val="22"/>
              </w:rPr>
              <w:t>30.1.24</w:t>
            </w:r>
          </w:p>
        </w:tc>
      </w:tr>
      <w:tr w:rsidR="004A5EA9" w:rsidRPr="00D2449B" w14:paraId="2094A164" w14:textId="77777777" w:rsidTr="006075FB">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07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0C973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712A31">
              <w:rPr>
                <w:rFonts w:ascii="Calibri" w:hAnsi="Calibri"/>
                <w:szCs w:val="22"/>
              </w:rPr>
              <w:t>23</w:t>
            </w:r>
            <w:r w:rsidR="00C0704D">
              <w:rPr>
                <w:rFonts w:ascii="Calibri" w:hAnsi="Calibri"/>
                <w:szCs w:val="22"/>
              </w:rPr>
              <w:t>/</w:t>
            </w:r>
            <w:r w:rsidR="00712A31">
              <w:rPr>
                <w:rFonts w:ascii="Calibri" w:hAnsi="Calibri"/>
                <w:szCs w:val="22"/>
              </w:rPr>
              <w:t>0734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07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A7E0221" w:rsidR="00824DB6" w:rsidRPr="00C0704D" w:rsidRDefault="00365115" w:rsidP="002C6277">
            <w:pPr>
              <w:rPr>
                <w:rFonts w:ascii="Calibri" w:hAnsi="Calibri"/>
                <w:szCs w:val="22"/>
              </w:rPr>
            </w:pPr>
            <w:r>
              <w:rPr>
                <w:rFonts w:ascii="Calibri" w:hAnsi="Calibri"/>
                <w:szCs w:val="22"/>
              </w:rPr>
              <w:t>17/11/2023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EC29427" w:rsidR="00824DB6" w:rsidRPr="00C0704D" w:rsidRDefault="0036511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07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E57CE7" w:rsidRDefault="00D2449B">
            <w:pPr>
              <w:rPr>
                <w:rFonts w:ascii="Calibri" w:hAnsi="Calibri"/>
                <w:b/>
                <w:szCs w:val="22"/>
              </w:rPr>
            </w:pPr>
            <w:r w:rsidRPr="00E57CE7">
              <w:rPr>
                <w:rFonts w:ascii="Calibri" w:hAnsi="Calibri"/>
                <w:b/>
                <w:szCs w:val="22"/>
              </w:rPr>
              <w:t>Officer</w:t>
            </w:r>
            <w:r w:rsidR="004A5EA9" w:rsidRPr="00E57CE7">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EE0240" w:rsidR="004A5EA9" w:rsidRPr="00E57CE7" w:rsidRDefault="00365115" w:rsidP="00811771">
            <w:pPr>
              <w:rPr>
                <w:rFonts w:ascii="Calibri" w:hAnsi="Calibri"/>
                <w:szCs w:val="22"/>
              </w:rPr>
            </w:pPr>
            <w:r w:rsidRPr="00E57CE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075FB">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075F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3136A5" w:rsidR="004A5EA9" w:rsidRPr="002C6277" w:rsidRDefault="00365115">
            <w:pPr>
              <w:rPr>
                <w:rFonts w:ascii="Calibri" w:hAnsi="Calibri"/>
                <w:szCs w:val="22"/>
              </w:rPr>
            </w:pPr>
            <w:r>
              <w:rPr>
                <w:rFonts w:ascii="Calibri" w:hAnsi="Calibri"/>
                <w:szCs w:val="22"/>
              </w:rPr>
              <w:t xml:space="preserve">Proposed single-storey side extension to form study and garage. </w:t>
            </w:r>
          </w:p>
        </w:tc>
      </w:tr>
      <w:tr w:rsidR="002A01CF" w:rsidRPr="00D2449B" w14:paraId="52988241"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874197" w:rsidR="002A01CF" w:rsidRPr="002C6277" w:rsidRDefault="00365115" w:rsidP="00A42E82">
            <w:pPr>
              <w:rPr>
                <w:rFonts w:ascii="Calibri" w:hAnsi="Calibri"/>
                <w:szCs w:val="22"/>
              </w:rPr>
            </w:pPr>
            <w:r>
              <w:rPr>
                <w:rFonts w:ascii="Calibri" w:hAnsi="Calibri"/>
                <w:szCs w:val="22"/>
              </w:rPr>
              <w:t xml:space="preserve">11 </w:t>
            </w:r>
            <w:proofErr w:type="spellStart"/>
            <w:r>
              <w:rPr>
                <w:rFonts w:ascii="Calibri" w:hAnsi="Calibri"/>
                <w:szCs w:val="22"/>
              </w:rPr>
              <w:t>Pendlebrook</w:t>
            </w:r>
            <w:proofErr w:type="spellEnd"/>
            <w:r>
              <w:rPr>
                <w:rFonts w:ascii="Calibri" w:hAnsi="Calibri"/>
                <w:szCs w:val="22"/>
              </w:rPr>
              <w:t xml:space="preserve">, Clitheroe BB7 1GY. </w:t>
            </w:r>
          </w:p>
        </w:tc>
      </w:tr>
      <w:tr w:rsidR="00A95D89" w:rsidRPr="00D2449B" w14:paraId="3FB99B2E" w14:textId="77777777" w:rsidTr="006075F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8CE486" w:rsidR="002A01CF" w:rsidRPr="002712C1" w:rsidRDefault="002712C1">
            <w:pPr>
              <w:rPr>
                <w:rFonts w:ascii="Calibri" w:hAnsi="Calibri"/>
                <w:bCs/>
                <w:szCs w:val="22"/>
              </w:rPr>
            </w:pPr>
            <w:r w:rsidRPr="002712C1">
              <w:rPr>
                <w:rFonts w:ascii="Calibri" w:hAnsi="Calibri"/>
                <w:bCs/>
                <w:szCs w:val="22"/>
              </w:rPr>
              <w:t xml:space="preserve">Clitheroe Town Council raise no objection to the proposal. </w:t>
            </w:r>
          </w:p>
        </w:tc>
      </w:tr>
      <w:tr w:rsidR="00C618DB" w:rsidRPr="00D2449B" w14:paraId="639E958B" w14:textId="77777777" w:rsidTr="006075F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E9B3012" w:rsidR="002A01CF" w:rsidRPr="006075FB" w:rsidRDefault="006075FB">
            <w:pPr>
              <w:rPr>
                <w:rFonts w:ascii="Calibri" w:hAnsi="Calibri"/>
                <w:bCs/>
                <w:szCs w:val="22"/>
              </w:rPr>
            </w:pPr>
            <w:r w:rsidRPr="006075FB">
              <w:rPr>
                <w:rFonts w:ascii="Calibri" w:hAnsi="Calibri"/>
                <w:bCs/>
                <w:szCs w:val="22"/>
              </w:rPr>
              <w:t xml:space="preserve">No objection. </w:t>
            </w:r>
          </w:p>
        </w:tc>
      </w:tr>
      <w:tr w:rsidR="00C0704D" w:rsidRPr="00D2449B" w14:paraId="62663AAF"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075F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B8398A7" w:rsidR="00C0704D" w:rsidRPr="00C0704D" w:rsidRDefault="006075F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075F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3F475C0" w:rsidR="0046548C" w:rsidRPr="006075FB" w:rsidRDefault="006075FB" w:rsidP="00C0704D">
            <w:pPr>
              <w:pStyle w:val="PLANNING"/>
              <w:rPr>
                <w:rFonts w:ascii="Calibri" w:hAnsi="Calibri"/>
                <w:szCs w:val="22"/>
              </w:rPr>
            </w:pPr>
            <w:r w:rsidRPr="006075FB">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075F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48EEC3" w14:textId="5958AC49" w:rsidR="00C0704D" w:rsidRDefault="00365115"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155C69">
              <w:rPr>
                <w:rFonts w:ascii="Calibri" w:hAnsi="Calibri"/>
                <w:bCs/>
                <w:szCs w:val="22"/>
              </w:rPr>
              <w:t>to</w:t>
            </w:r>
            <w:r>
              <w:rPr>
                <w:rFonts w:ascii="Calibri" w:hAnsi="Calibri"/>
                <w:bCs/>
                <w:szCs w:val="22"/>
              </w:rPr>
              <w:t xml:space="preserve"> a semi-</w:t>
            </w:r>
            <w:r w:rsidR="00155C69">
              <w:rPr>
                <w:rFonts w:ascii="Calibri" w:hAnsi="Calibri"/>
                <w:bCs/>
                <w:szCs w:val="22"/>
              </w:rPr>
              <w:t>detached</w:t>
            </w:r>
            <w:r>
              <w:rPr>
                <w:rFonts w:ascii="Calibri" w:hAnsi="Calibri"/>
                <w:bCs/>
                <w:szCs w:val="22"/>
              </w:rPr>
              <w:t xml:space="preserve"> bungalow in Clitheroe. The surrounding area is </w:t>
            </w:r>
            <w:r w:rsidR="00155C69">
              <w:rPr>
                <w:rFonts w:ascii="Calibri" w:hAnsi="Calibri"/>
                <w:bCs/>
                <w:szCs w:val="22"/>
              </w:rPr>
              <w:t>predominantly</w:t>
            </w:r>
            <w:r>
              <w:rPr>
                <w:rFonts w:ascii="Calibri" w:hAnsi="Calibri"/>
                <w:bCs/>
                <w:szCs w:val="22"/>
              </w:rPr>
              <w:t xml:space="preserve"> residential and is typified of similar semi-detached and detached bungalows. The application site itself is not on any designated </w:t>
            </w:r>
            <w:r w:rsidR="00155C69">
              <w:rPr>
                <w:rFonts w:ascii="Calibri" w:hAnsi="Calibri"/>
                <w:bCs/>
                <w:szCs w:val="22"/>
              </w:rPr>
              <w:t>land</w:t>
            </w:r>
            <w:r>
              <w:rPr>
                <w:rFonts w:ascii="Calibri" w:hAnsi="Calibri"/>
                <w:bCs/>
                <w:szCs w:val="22"/>
              </w:rPr>
              <w:t xml:space="preserve">. </w:t>
            </w:r>
          </w:p>
          <w:p w14:paraId="62370E9F" w14:textId="54943C91" w:rsidR="00365115" w:rsidRPr="006C2BFA" w:rsidRDefault="0036511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10425A3" w14:textId="0C420A5B" w:rsidR="00155C69" w:rsidRPr="00155C69" w:rsidRDefault="00155C69" w:rsidP="00440CB6">
            <w:pPr>
              <w:pStyle w:val="Header"/>
              <w:tabs>
                <w:tab w:val="clear" w:pos="4153"/>
                <w:tab w:val="clear" w:pos="8306"/>
              </w:tabs>
              <w:jc w:val="both"/>
              <w:rPr>
                <w:rFonts w:ascii="Calibri" w:hAnsi="Calibri"/>
                <w:bCs/>
                <w:szCs w:val="22"/>
              </w:rPr>
            </w:pPr>
            <w:r w:rsidRPr="00155C69">
              <w:rPr>
                <w:rFonts w:ascii="Calibri" w:hAnsi="Calibri"/>
                <w:bCs/>
                <w:szCs w:val="22"/>
              </w:rPr>
              <w:lastRenderedPageBreak/>
              <w:t>Consent is sought for the erection of single-storey side extension to accommodate a garage and study. The proposed extension will measure 3m in width and will extend almost the entire length of the</w:t>
            </w:r>
            <w:r w:rsidR="00B72C31">
              <w:rPr>
                <w:rFonts w:ascii="Calibri" w:hAnsi="Calibri"/>
                <w:bCs/>
                <w:szCs w:val="22"/>
              </w:rPr>
              <w:t xml:space="preserve"> existing </w:t>
            </w:r>
            <w:r w:rsidRPr="00155C69">
              <w:rPr>
                <w:rFonts w:ascii="Calibri" w:hAnsi="Calibri"/>
                <w:bCs/>
                <w:szCs w:val="22"/>
              </w:rPr>
              <w:t xml:space="preserve">dwelling. </w:t>
            </w:r>
          </w:p>
          <w:p w14:paraId="1B20488F" w14:textId="77777777" w:rsidR="00C0704D" w:rsidRPr="00D54E67" w:rsidRDefault="00C0704D" w:rsidP="002F2580">
            <w:pPr>
              <w:rPr>
                <w:rFonts w:ascii="Calibri" w:hAnsi="Calibri"/>
                <w:szCs w:val="22"/>
              </w:rPr>
            </w:pPr>
          </w:p>
        </w:tc>
      </w:tr>
      <w:tr w:rsidR="00C0704D" w:rsidRPr="00D2449B" w14:paraId="617768FF"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9B4EB67" w14:textId="3533A96A" w:rsidR="006075FB" w:rsidRDefault="006075FB" w:rsidP="006075FB">
            <w:pPr>
              <w:rPr>
                <w:rFonts w:asciiTheme="minorHAnsi" w:hAnsiTheme="minorHAnsi" w:cstheme="minorHAnsi"/>
              </w:rPr>
            </w:pPr>
            <w:r w:rsidRPr="006075FB">
              <w:rPr>
                <w:rFonts w:asciiTheme="minorHAnsi" w:hAnsiTheme="minorHAnsi" w:cstheme="minorHAnsi"/>
              </w:rPr>
              <w:t xml:space="preserve">Policy DMG1 of the Ribble Valley Vore Strategy states that development must </w:t>
            </w:r>
          </w:p>
          <w:p w14:paraId="4451CE60" w14:textId="77777777" w:rsidR="00E57CE7" w:rsidRPr="006075FB" w:rsidRDefault="00E57CE7" w:rsidP="006075FB">
            <w:pPr>
              <w:rPr>
                <w:rFonts w:asciiTheme="minorHAnsi" w:hAnsiTheme="minorHAnsi" w:cstheme="minorHAnsi"/>
              </w:rPr>
            </w:pPr>
          </w:p>
          <w:p w14:paraId="0CB7B9A5" w14:textId="77777777" w:rsidR="006075FB" w:rsidRPr="006075FB" w:rsidRDefault="006075FB" w:rsidP="006075FB">
            <w:pPr>
              <w:pStyle w:val="ListParagraph"/>
              <w:numPr>
                <w:ilvl w:val="0"/>
                <w:numId w:val="2"/>
              </w:numPr>
              <w:rPr>
                <w:rFonts w:asciiTheme="minorHAnsi" w:hAnsiTheme="minorHAnsi" w:cstheme="minorHAnsi"/>
                <w:i/>
                <w:iCs/>
              </w:rPr>
            </w:pPr>
            <w:r w:rsidRPr="006075FB">
              <w:rPr>
                <w:rFonts w:asciiTheme="minorHAnsi" w:hAnsiTheme="minorHAnsi" w:cstheme="minorHAnsi"/>
                <w:i/>
                <w:iCs/>
              </w:rPr>
              <w:t xml:space="preserve">be sympathetic to existing and proposed land uses in terms of its size, </w:t>
            </w:r>
            <w:proofErr w:type="gramStart"/>
            <w:r w:rsidRPr="006075FB">
              <w:rPr>
                <w:rFonts w:asciiTheme="minorHAnsi" w:hAnsiTheme="minorHAnsi" w:cstheme="minorHAnsi"/>
                <w:i/>
                <w:iCs/>
              </w:rPr>
              <w:t>intensity</w:t>
            </w:r>
            <w:proofErr w:type="gramEnd"/>
            <w:r w:rsidRPr="006075FB">
              <w:rPr>
                <w:rFonts w:asciiTheme="minorHAnsi" w:hAnsiTheme="minorHAnsi" w:cstheme="minorHAnsi"/>
                <w:i/>
                <w:iCs/>
              </w:rPr>
              <w:t xml:space="preserve"> and nature as well as scale, massing, style, features and building materials. </w:t>
            </w:r>
          </w:p>
          <w:p w14:paraId="7F599FA4" w14:textId="77777777" w:rsidR="006075FB" w:rsidRPr="006075FB" w:rsidRDefault="006075FB" w:rsidP="006075FB">
            <w:pPr>
              <w:pStyle w:val="ListParagraph"/>
              <w:numPr>
                <w:ilvl w:val="0"/>
                <w:numId w:val="2"/>
              </w:numPr>
              <w:rPr>
                <w:rFonts w:asciiTheme="minorHAnsi" w:hAnsiTheme="minorHAnsi" w:cstheme="minorHAnsi"/>
                <w:i/>
                <w:iCs/>
              </w:rPr>
            </w:pPr>
            <w:r w:rsidRPr="006075FB">
              <w:rPr>
                <w:rFonts w:asciiTheme="minorHAnsi" w:hAnsiTheme="minorHAnsi" w:cstheme="minorHAnsi"/>
                <w:i/>
                <w:iCs/>
              </w:rPr>
              <w:t xml:space="preserve">Consider the density, </w:t>
            </w:r>
            <w:proofErr w:type="gramStart"/>
            <w:r w:rsidRPr="006075FB">
              <w:rPr>
                <w:rFonts w:asciiTheme="minorHAnsi" w:hAnsiTheme="minorHAnsi" w:cstheme="minorHAnsi"/>
                <w:i/>
                <w:iCs/>
              </w:rPr>
              <w:t>layout</w:t>
            </w:r>
            <w:proofErr w:type="gramEnd"/>
            <w:r w:rsidRPr="006075FB">
              <w:rPr>
                <w:rFonts w:asciiTheme="minorHAnsi" w:hAnsiTheme="minorHAnsi" w:cstheme="minorHAnsi"/>
                <w:i/>
                <w:iCs/>
              </w:rPr>
              <w:t xml:space="preserve"> and relationship between buildings, which is of major importance. </w:t>
            </w:r>
            <w:proofErr w:type="gramStart"/>
            <w:r w:rsidRPr="006075FB">
              <w:rPr>
                <w:rFonts w:asciiTheme="minorHAnsi" w:hAnsiTheme="minorHAnsi" w:cstheme="minorHAnsi"/>
                <w:i/>
                <w:iCs/>
              </w:rPr>
              <w:t>Particular emphasis</w:t>
            </w:r>
            <w:proofErr w:type="gramEnd"/>
            <w:r w:rsidRPr="006075FB">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235E6424" w14:textId="77777777" w:rsidR="006075FB" w:rsidRDefault="006075FB" w:rsidP="00C0704D">
            <w:pPr>
              <w:contextualSpacing/>
              <w:rPr>
                <w:rFonts w:ascii="Calibri" w:hAnsi="Calibri"/>
                <w:szCs w:val="22"/>
              </w:rPr>
            </w:pPr>
          </w:p>
          <w:p w14:paraId="000DEB9C" w14:textId="0F03E46A" w:rsidR="00ED00B7" w:rsidRDefault="002712C1" w:rsidP="00C0704D">
            <w:pPr>
              <w:contextualSpacing/>
              <w:rPr>
                <w:rFonts w:ascii="Calibri" w:hAnsi="Calibri"/>
                <w:szCs w:val="22"/>
              </w:rPr>
            </w:pPr>
            <w:r>
              <w:rPr>
                <w:rFonts w:ascii="Calibri" w:hAnsi="Calibri"/>
                <w:szCs w:val="22"/>
              </w:rPr>
              <w:t xml:space="preserve">The proposed extension will be sited on the </w:t>
            </w:r>
            <w:r w:rsidR="006075FB">
              <w:rPr>
                <w:rFonts w:ascii="Calibri" w:hAnsi="Calibri"/>
                <w:szCs w:val="22"/>
              </w:rPr>
              <w:t>Southeast</w:t>
            </w:r>
            <w:r>
              <w:rPr>
                <w:rFonts w:ascii="Calibri" w:hAnsi="Calibri"/>
                <w:szCs w:val="22"/>
              </w:rPr>
              <w:t xml:space="preserve"> side of the dwelling. </w:t>
            </w:r>
            <w:r w:rsidR="00F966A8">
              <w:rPr>
                <w:rFonts w:ascii="Calibri" w:hAnsi="Calibri"/>
                <w:szCs w:val="22"/>
              </w:rPr>
              <w:t>Consequently,</w:t>
            </w:r>
            <w:r>
              <w:rPr>
                <w:rFonts w:ascii="Calibri" w:hAnsi="Calibri"/>
                <w:szCs w:val="22"/>
              </w:rPr>
              <w:t xml:space="preserve"> the neighbouring property to the </w:t>
            </w:r>
            <w:r w:rsidR="006075FB">
              <w:rPr>
                <w:rFonts w:ascii="Calibri" w:hAnsi="Calibri"/>
                <w:szCs w:val="22"/>
              </w:rPr>
              <w:t>Northwest</w:t>
            </w:r>
            <w:r>
              <w:rPr>
                <w:rFonts w:ascii="Calibri" w:hAnsi="Calibri"/>
                <w:szCs w:val="22"/>
              </w:rPr>
              <w:t xml:space="preserve">, No.9 </w:t>
            </w:r>
            <w:proofErr w:type="spellStart"/>
            <w:r>
              <w:rPr>
                <w:rFonts w:ascii="Calibri" w:hAnsi="Calibri"/>
                <w:szCs w:val="22"/>
              </w:rPr>
              <w:t>Pendlebrook</w:t>
            </w:r>
            <w:proofErr w:type="spellEnd"/>
            <w:r>
              <w:rPr>
                <w:rFonts w:ascii="Calibri" w:hAnsi="Calibri"/>
                <w:szCs w:val="22"/>
              </w:rPr>
              <w:t xml:space="preserve">, will be unaffected by the proposal. </w:t>
            </w:r>
          </w:p>
          <w:p w14:paraId="77111BCE" w14:textId="77777777" w:rsidR="002712C1" w:rsidRDefault="002712C1" w:rsidP="00C0704D">
            <w:pPr>
              <w:contextualSpacing/>
              <w:rPr>
                <w:rFonts w:ascii="Calibri" w:hAnsi="Calibri"/>
                <w:szCs w:val="22"/>
              </w:rPr>
            </w:pPr>
          </w:p>
          <w:p w14:paraId="2D39910D" w14:textId="28D76B09" w:rsidR="002712C1" w:rsidRDefault="002712C1" w:rsidP="00C0704D">
            <w:pPr>
              <w:contextualSpacing/>
              <w:rPr>
                <w:rFonts w:ascii="Calibri" w:hAnsi="Calibri"/>
                <w:szCs w:val="22"/>
              </w:rPr>
            </w:pPr>
            <w:r>
              <w:rPr>
                <w:rFonts w:ascii="Calibri" w:hAnsi="Calibri"/>
                <w:szCs w:val="22"/>
              </w:rPr>
              <w:t>The opposite</w:t>
            </w:r>
            <w:r w:rsidR="00B72C31">
              <w:rPr>
                <w:rFonts w:ascii="Calibri" w:hAnsi="Calibri"/>
                <w:szCs w:val="22"/>
              </w:rPr>
              <w:t xml:space="preserve"> adjoining</w:t>
            </w:r>
            <w:r>
              <w:rPr>
                <w:rFonts w:ascii="Calibri" w:hAnsi="Calibri"/>
                <w:szCs w:val="22"/>
              </w:rPr>
              <w:t xml:space="preserve"> neighbouring property, No.15 </w:t>
            </w:r>
            <w:proofErr w:type="spellStart"/>
            <w:r>
              <w:rPr>
                <w:rFonts w:ascii="Calibri" w:hAnsi="Calibri"/>
                <w:szCs w:val="22"/>
              </w:rPr>
              <w:t>Pendlebrook</w:t>
            </w:r>
            <w:proofErr w:type="spellEnd"/>
            <w:r>
              <w:rPr>
                <w:rFonts w:ascii="Calibri" w:hAnsi="Calibri"/>
                <w:szCs w:val="22"/>
              </w:rPr>
              <w:t xml:space="preserve">, has no windows on its </w:t>
            </w:r>
            <w:r w:rsidR="006075FB">
              <w:rPr>
                <w:rFonts w:ascii="Calibri" w:hAnsi="Calibri"/>
                <w:szCs w:val="22"/>
              </w:rPr>
              <w:t>Northwestern</w:t>
            </w:r>
            <w:r>
              <w:rPr>
                <w:rFonts w:ascii="Calibri" w:hAnsi="Calibri"/>
                <w:szCs w:val="22"/>
              </w:rPr>
              <w:t xml:space="preserve"> gable and </w:t>
            </w:r>
            <w:r w:rsidR="00F966A8">
              <w:rPr>
                <w:rFonts w:ascii="Calibri" w:hAnsi="Calibri"/>
                <w:szCs w:val="22"/>
              </w:rPr>
              <w:t>consequently</w:t>
            </w:r>
            <w:r>
              <w:rPr>
                <w:rFonts w:ascii="Calibri" w:hAnsi="Calibri"/>
                <w:szCs w:val="22"/>
              </w:rPr>
              <w:t xml:space="preserve"> there will no loss of light </w:t>
            </w:r>
            <w:proofErr w:type="gramStart"/>
            <w:r>
              <w:rPr>
                <w:rFonts w:ascii="Calibri" w:hAnsi="Calibri"/>
                <w:szCs w:val="22"/>
              </w:rPr>
              <w:t xml:space="preserve">as a </w:t>
            </w:r>
            <w:r w:rsidR="00F966A8">
              <w:rPr>
                <w:rFonts w:ascii="Calibri" w:hAnsi="Calibri"/>
                <w:szCs w:val="22"/>
              </w:rPr>
              <w:t>result</w:t>
            </w:r>
            <w:r>
              <w:rPr>
                <w:rFonts w:ascii="Calibri" w:hAnsi="Calibri"/>
                <w:szCs w:val="22"/>
              </w:rPr>
              <w:t xml:space="preserve"> of</w:t>
            </w:r>
            <w:proofErr w:type="gramEnd"/>
            <w:r>
              <w:rPr>
                <w:rFonts w:ascii="Calibri" w:hAnsi="Calibri"/>
                <w:szCs w:val="22"/>
              </w:rPr>
              <w:t xml:space="preserve"> the </w:t>
            </w:r>
            <w:r w:rsidR="00F966A8">
              <w:rPr>
                <w:rFonts w:ascii="Calibri" w:hAnsi="Calibri"/>
                <w:szCs w:val="22"/>
              </w:rPr>
              <w:t>proposal</w:t>
            </w:r>
            <w:r>
              <w:rPr>
                <w:rFonts w:ascii="Calibri" w:hAnsi="Calibri"/>
                <w:szCs w:val="22"/>
              </w:rPr>
              <w:t xml:space="preserve">. Furthermore, the neighbouring property </w:t>
            </w:r>
            <w:r w:rsidR="00F966A8">
              <w:rPr>
                <w:rFonts w:ascii="Calibri" w:hAnsi="Calibri"/>
                <w:szCs w:val="22"/>
              </w:rPr>
              <w:t>benefits</w:t>
            </w:r>
            <w:r>
              <w:rPr>
                <w:rFonts w:ascii="Calibri" w:hAnsi="Calibri"/>
                <w:szCs w:val="22"/>
              </w:rPr>
              <w:t xml:space="preserve"> </w:t>
            </w:r>
            <w:r w:rsidR="00F966A8">
              <w:rPr>
                <w:rFonts w:ascii="Calibri" w:hAnsi="Calibri"/>
                <w:szCs w:val="22"/>
              </w:rPr>
              <w:t>from</w:t>
            </w:r>
            <w:r>
              <w:rPr>
                <w:rFonts w:ascii="Calibri" w:hAnsi="Calibri"/>
                <w:szCs w:val="22"/>
              </w:rPr>
              <w:t xml:space="preserve"> an </w:t>
            </w:r>
            <w:r w:rsidR="00F966A8">
              <w:rPr>
                <w:rFonts w:ascii="Calibri" w:hAnsi="Calibri"/>
                <w:szCs w:val="22"/>
              </w:rPr>
              <w:t>elevated</w:t>
            </w:r>
            <w:r>
              <w:rPr>
                <w:rFonts w:ascii="Calibri" w:hAnsi="Calibri"/>
                <w:szCs w:val="22"/>
              </w:rPr>
              <w:t xml:space="preserve"> </w:t>
            </w:r>
            <w:r w:rsidR="00F966A8">
              <w:rPr>
                <w:rFonts w:ascii="Calibri" w:hAnsi="Calibri"/>
                <w:szCs w:val="22"/>
              </w:rPr>
              <w:t>position</w:t>
            </w:r>
            <w:r>
              <w:rPr>
                <w:rFonts w:ascii="Calibri" w:hAnsi="Calibri"/>
                <w:szCs w:val="22"/>
              </w:rPr>
              <w:t xml:space="preserve"> mitigating any overbearing </w:t>
            </w:r>
            <w:r w:rsidR="00F966A8">
              <w:rPr>
                <w:rFonts w:ascii="Calibri" w:hAnsi="Calibri"/>
                <w:szCs w:val="22"/>
              </w:rPr>
              <w:t>impact</w:t>
            </w:r>
            <w:r>
              <w:rPr>
                <w:rFonts w:ascii="Calibri" w:hAnsi="Calibri"/>
                <w:szCs w:val="22"/>
              </w:rPr>
              <w:t xml:space="preserve">. </w:t>
            </w:r>
          </w:p>
          <w:p w14:paraId="07B7035D" w14:textId="77777777" w:rsidR="00C01031" w:rsidRDefault="00C01031" w:rsidP="00C0704D">
            <w:pPr>
              <w:contextualSpacing/>
              <w:rPr>
                <w:rFonts w:ascii="Calibri" w:hAnsi="Calibri"/>
                <w:szCs w:val="22"/>
              </w:rPr>
            </w:pPr>
          </w:p>
          <w:p w14:paraId="50D00EA8" w14:textId="75EB8785" w:rsidR="00C01031" w:rsidRDefault="00C01031" w:rsidP="00C0704D">
            <w:pPr>
              <w:contextualSpacing/>
              <w:rPr>
                <w:rFonts w:ascii="Calibri" w:hAnsi="Calibri"/>
                <w:szCs w:val="22"/>
              </w:rPr>
            </w:pPr>
            <w:r>
              <w:rPr>
                <w:rFonts w:ascii="Calibri" w:hAnsi="Calibri"/>
                <w:szCs w:val="22"/>
              </w:rPr>
              <w:t>The</w:t>
            </w:r>
            <w:r w:rsidR="00B72C31">
              <w:rPr>
                <w:rFonts w:ascii="Calibri" w:hAnsi="Calibri"/>
                <w:szCs w:val="22"/>
              </w:rPr>
              <w:t xml:space="preserve">re are no windows proposed on </w:t>
            </w:r>
            <w:r w:rsidR="006075FB">
              <w:rPr>
                <w:rFonts w:ascii="Calibri" w:hAnsi="Calibri"/>
                <w:szCs w:val="22"/>
              </w:rPr>
              <w:t>Southeast</w:t>
            </w:r>
            <w:r w:rsidR="00B72C31">
              <w:rPr>
                <w:rFonts w:ascii="Calibri" w:hAnsi="Calibri"/>
                <w:szCs w:val="22"/>
              </w:rPr>
              <w:t xml:space="preserve"> elevation of the extension and the</w:t>
            </w:r>
            <w:r>
              <w:rPr>
                <w:rFonts w:ascii="Calibri" w:hAnsi="Calibri"/>
                <w:szCs w:val="22"/>
              </w:rPr>
              <w:t xml:space="preserve"> proposed patio doors on the rear of the proposed extension will provide views solely of the applicants rear garden and as such raise no concerns in respect of loss of privacy. </w:t>
            </w:r>
          </w:p>
          <w:p w14:paraId="0DB485A3" w14:textId="3D71B269" w:rsidR="002712C1" w:rsidRPr="00C0704D" w:rsidRDefault="002712C1" w:rsidP="00C0704D">
            <w:pPr>
              <w:contextualSpacing/>
              <w:rPr>
                <w:rFonts w:ascii="Calibri" w:hAnsi="Calibri"/>
                <w:szCs w:val="22"/>
              </w:rPr>
            </w:pPr>
          </w:p>
        </w:tc>
      </w:tr>
      <w:tr w:rsidR="00C0704D" w:rsidRPr="00D2449B" w14:paraId="6754C065"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4D0383E" w14:textId="6CB37F33" w:rsidR="00C0704D" w:rsidRPr="00F966A8" w:rsidRDefault="00F966A8" w:rsidP="005E1C6C">
            <w:pPr>
              <w:contextualSpacing/>
              <w:rPr>
                <w:rFonts w:ascii="Calibri" w:hAnsi="Calibri"/>
                <w:bCs/>
                <w:szCs w:val="22"/>
              </w:rPr>
            </w:pPr>
            <w:r w:rsidRPr="00F966A8">
              <w:rPr>
                <w:rFonts w:ascii="Calibri" w:hAnsi="Calibri"/>
                <w:bCs/>
                <w:szCs w:val="22"/>
              </w:rPr>
              <w:t xml:space="preserve">The proposed extension will be sited on the side elevation of the dwelling and consequently is highly visible from within the public realm. The proposed extension will consist of brickwork to the elevations, concrete roof tiles and uPVC windows all to match the existing dwelling. The proposed extension also benefits from a set back from the principal elevation and is set below the ridge of the existing dwelling. As such, the proposed extension will take a subservient position to the application dwelling and will integrate sufficiently into the street scene. </w:t>
            </w:r>
          </w:p>
          <w:p w14:paraId="10A3648A" w14:textId="77777777" w:rsidR="00F966A8" w:rsidRDefault="00F966A8" w:rsidP="005E1C6C">
            <w:pPr>
              <w:contextualSpacing/>
              <w:rPr>
                <w:rFonts w:ascii="Calibri" w:hAnsi="Calibri"/>
                <w:b/>
                <w:szCs w:val="22"/>
              </w:rPr>
            </w:pPr>
          </w:p>
        </w:tc>
      </w:tr>
      <w:tr w:rsidR="00824DB6" w:rsidRPr="00D2449B" w14:paraId="673C0DDB"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FA459E2" w14:textId="0C1062A5" w:rsidR="00D05DF5" w:rsidRPr="00D05DF5" w:rsidRDefault="00D05DF5" w:rsidP="00EA09F9">
            <w:pPr>
              <w:pStyle w:val="Header"/>
              <w:tabs>
                <w:tab w:val="clear" w:pos="4153"/>
                <w:tab w:val="clear" w:pos="8306"/>
              </w:tabs>
              <w:contextualSpacing/>
              <w:jc w:val="both"/>
              <w:rPr>
                <w:rFonts w:ascii="Calibri" w:hAnsi="Calibri"/>
                <w:bCs/>
                <w:szCs w:val="22"/>
              </w:rPr>
            </w:pPr>
            <w:r w:rsidRPr="00D05DF5">
              <w:rPr>
                <w:rFonts w:ascii="Calibri" w:hAnsi="Calibri"/>
                <w:bCs/>
                <w:szCs w:val="22"/>
              </w:rPr>
              <w:t>LCC Highways have been consulted in relation to the proposal and raise n</w:t>
            </w:r>
            <w:r>
              <w:rPr>
                <w:rFonts w:ascii="Calibri" w:hAnsi="Calibri"/>
                <w:bCs/>
                <w:szCs w:val="22"/>
              </w:rPr>
              <w:t>o</w:t>
            </w:r>
            <w:r w:rsidRPr="00D05DF5">
              <w:rPr>
                <w:rFonts w:ascii="Calibri" w:hAnsi="Calibri"/>
                <w:bCs/>
                <w:szCs w:val="22"/>
              </w:rPr>
              <w:t xml:space="preserve"> objection subject to the following condition.</w:t>
            </w:r>
          </w:p>
          <w:p w14:paraId="502BFE9F" w14:textId="77777777" w:rsidR="00D05DF5" w:rsidRPr="00D05DF5" w:rsidRDefault="00D05DF5" w:rsidP="00EA09F9">
            <w:pPr>
              <w:pStyle w:val="Header"/>
              <w:tabs>
                <w:tab w:val="clear" w:pos="4153"/>
                <w:tab w:val="clear" w:pos="8306"/>
              </w:tabs>
              <w:contextualSpacing/>
              <w:jc w:val="both"/>
              <w:rPr>
                <w:rFonts w:ascii="Calibri" w:hAnsi="Calibri"/>
                <w:bCs/>
                <w:szCs w:val="22"/>
              </w:rPr>
            </w:pPr>
          </w:p>
          <w:p w14:paraId="4AD297A5" w14:textId="77777777" w:rsidR="00824DB6" w:rsidRPr="00D05DF5" w:rsidRDefault="00D05DF5" w:rsidP="00EA09F9">
            <w:pPr>
              <w:pStyle w:val="Header"/>
              <w:tabs>
                <w:tab w:val="clear" w:pos="4153"/>
                <w:tab w:val="clear" w:pos="8306"/>
              </w:tabs>
              <w:contextualSpacing/>
              <w:jc w:val="both"/>
              <w:rPr>
                <w:rFonts w:ascii="Calibri" w:hAnsi="Calibri"/>
                <w:bCs/>
                <w:szCs w:val="22"/>
              </w:rPr>
            </w:pPr>
            <w:r w:rsidRPr="00D05DF5">
              <w:rPr>
                <w:rFonts w:ascii="Calibri" w:hAnsi="Calibri"/>
                <w:bCs/>
                <w:szCs w:val="22"/>
              </w:rPr>
              <w:t xml:space="preserve">However, the driveway is existing and therefore the condition is not deemed necessary in this instance. </w:t>
            </w:r>
          </w:p>
          <w:p w14:paraId="337694ED" w14:textId="0E49D4E2" w:rsidR="00D05DF5" w:rsidRDefault="00D05DF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24A19A9" w14:textId="552782BE" w:rsidR="00F966A8" w:rsidRDefault="00B72C31" w:rsidP="00B72C31">
            <w:pPr>
              <w:contextualSpacing/>
              <w:rPr>
                <w:rFonts w:ascii="Calibri" w:hAnsi="Calibri"/>
                <w:bCs/>
                <w:szCs w:val="22"/>
              </w:rPr>
            </w:pPr>
            <w:r>
              <w:rPr>
                <w:rFonts w:ascii="Calibri" w:hAnsi="Calibri"/>
                <w:bCs/>
                <w:szCs w:val="22"/>
              </w:rPr>
              <w:t xml:space="preserve">A bat survey was carried out at the application dwelling on the </w:t>
            </w:r>
            <w:proofErr w:type="gramStart"/>
            <w:r>
              <w:rPr>
                <w:rFonts w:ascii="Calibri" w:hAnsi="Calibri"/>
                <w:bCs/>
                <w:szCs w:val="22"/>
              </w:rPr>
              <w:t>19</w:t>
            </w:r>
            <w:r w:rsidRPr="00B72C31">
              <w:rPr>
                <w:rFonts w:ascii="Calibri" w:hAnsi="Calibri"/>
                <w:bCs/>
                <w:szCs w:val="22"/>
                <w:vertAlign w:val="superscript"/>
              </w:rPr>
              <w:t>th</w:t>
            </w:r>
            <w:proofErr w:type="gramEnd"/>
            <w:r>
              <w:rPr>
                <w:rFonts w:ascii="Calibri" w:hAnsi="Calibri"/>
                <w:bCs/>
                <w:szCs w:val="22"/>
              </w:rPr>
              <w:t xml:space="preserve"> October 2023. The survey concluded that there was no evidence of bats at the property and the dwelling offers low roosting potential. As such, no further action or surveys are required. </w:t>
            </w:r>
          </w:p>
          <w:p w14:paraId="6337C4D8" w14:textId="6A51B116" w:rsidR="00B72C31" w:rsidRDefault="00B72C31" w:rsidP="00B72C31">
            <w:pPr>
              <w:contextualSpacing/>
              <w:rPr>
                <w:rFonts w:ascii="Calibri" w:hAnsi="Calibri"/>
                <w:b/>
                <w:szCs w:val="22"/>
              </w:rPr>
            </w:pPr>
          </w:p>
        </w:tc>
      </w:tr>
      <w:tr w:rsidR="00C0704D" w:rsidRPr="00D2449B" w14:paraId="0A9D02B4"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075F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075F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6075FB" w:rsidRPr="00D2449B" w:rsidRDefault="006075FB">
      <w:pPr>
        <w:rPr>
          <w:rFonts w:ascii="Calibri" w:hAnsi="Calibri"/>
          <w:szCs w:val="22"/>
        </w:rPr>
      </w:pPr>
    </w:p>
    <w:sectPr w:rsidR="006075F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5C69"/>
    <w:rsid w:val="001D4F7A"/>
    <w:rsid w:val="00250879"/>
    <w:rsid w:val="002712C1"/>
    <w:rsid w:val="00282E3A"/>
    <w:rsid w:val="0029334A"/>
    <w:rsid w:val="002954E5"/>
    <w:rsid w:val="002A01CF"/>
    <w:rsid w:val="002C6277"/>
    <w:rsid w:val="002F2580"/>
    <w:rsid w:val="00321B6E"/>
    <w:rsid w:val="00365115"/>
    <w:rsid w:val="00440CB6"/>
    <w:rsid w:val="0046548C"/>
    <w:rsid w:val="004947BB"/>
    <w:rsid w:val="00497407"/>
    <w:rsid w:val="004A5EA9"/>
    <w:rsid w:val="004C2434"/>
    <w:rsid w:val="004F0649"/>
    <w:rsid w:val="00510FA2"/>
    <w:rsid w:val="00556ECD"/>
    <w:rsid w:val="005E1C6C"/>
    <w:rsid w:val="005E65DF"/>
    <w:rsid w:val="006075FB"/>
    <w:rsid w:val="00692B60"/>
    <w:rsid w:val="006A71AD"/>
    <w:rsid w:val="006C2BFA"/>
    <w:rsid w:val="006F6849"/>
    <w:rsid w:val="0070054B"/>
    <w:rsid w:val="00712A31"/>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0298A"/>
    <w:rsid w:val="00B72C31"/>
    <w:rsid w:val="00B867D0"/>
    <w:rsid w:val="00B93EB5"/>
    <w:rsid w:val="00BD3F03"/>
    <w:rsid w:val="00C01031"/>
    <w:rsid w:val="00C0704D"/>
    <w:rsid w:val="00C25722"/>
    <w:rsid w:val="00C618DB"/>
    <w:rsid w:val="00D05DF5"/>
    <w:rsid w:val="00D11007"/>
    <w:rsid w:val="00D17EB1"/>
    <w:rsid w:val="00D2449B"/>
    <w:rsid w:val="00D54E67"/>
    <w:rsid w:val="00DD62F6"/>
    <w:rsid w:val="00E46243"/>
    <w:rsid w:val="00E57CE7"/>
    <w:rsid w:val="00E66534"/>
    <w:rsid w:val="00E72F6C"/>
    <w:rsid w:val="00EA09F9"/>
    <w:rsid w:val="00EC23C7"/>
    <w:rsid w:val="00ED00B7"/>
    <w:rsid w:val="00EF44E6"/>
    <w:rsid w:val="00F056A7"/>
    <w:rsid w:val="00F966A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2024-01-30T15:47:00Z</dcterms:created>
  <dcterms:modified xsi:type="dcterms:W3CDTF">2024-01-30T15:47:00Z</dcterms:modified>
</cp:coreProperties>
</file>