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93EF1"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A2BA922" w14:textId="77777777">
        <w:trPr>
          <w:cantSplit/>
        </w:trPr>
        <w:tc>
          <w:tcPr>
            <w:tcW w:w="6983" w:type="dxa"/>
            <w:gridSpan w:val="4"/>
          </w:tcPr>
          <w:p w14:paraId="13C04C1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33CC18" w14:textId="77777777" w:rsidR="002F3ADA" w:rsidRPr="00DD62CA" w:rsidRDefault="002F3ADA">
            <w:pPr>
              <w:rPr>
                <w:rFonts w:ascii="Calibri" w:hAnsi="Calibri"/>
                <w:sz w:val="24"/>
                <w:szCs w:val="24"/>
              </w:rPr>
            </w:pPr>
          </w:p>
        </w:tc>
        <w:tc>
          <w:tcPr>
            <w:tcW w:w="1713" w:type="dxa"/>
          </w:tcPr>
          <w:p w14:paraId="0529A856" w14:textId="77777777" w:rsidR="002F3ADA" w:rsidRPr="00DD62CA" w:rsidRDefault="002F3ADA">
            <w:pPr>
              <w:rPr>
                <w:rFonts w:ascii="Calibri" w:hAnsi="Calibri"/>
                <w:sz w:val="24"/>
                <w:szCs w:val="24"/>
              </w:rPr>
            </w:pPr>
          </w:p>
        </w:tc>
      </w:tr>
      <w:tr w:rsidR="002F3ADA" w:rsidRPr="00DD62CA" w14:paraId="24ED1D6D" w14:textId="77777777">
        <w:trPr>
          <w:cantSplit/>
        </w:trPr>
        <w:tc>
          <w:tcPr>
            <w:tcW w:w="4123" w:type="dxa"/>
            <w:gridSpan w:val="2"/>
          </w:tcPr>
          <w:p w14:paraId="6804588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9C58226" w14:textId="77777777" w:rsidR="002F3ADA" w:rsidRPr="00DD62CA" w:rsidRDefault="002F3ADA">
            <w:pPr>
              <w:rPr>
                <w:rFonts w:ascii="Calibri" w:hAnsi="Calibri"/>
                <w:sz w:val="24"/>
                <w:szCs w:val="24"/>
              </w:rPr>
            </w:pPr>
          </w:p>
        </w:tc>
        <w:tc>
          <w:tcPr>
            <w:tcW w:w="1404" w:type="dxa"/>
          </w:tcPr>
          <w:p w14:paraId="791EA160" w14:textId="77777777" w:rsidR="002F3ADA" w:rsidRPr="00DD62CA" w:rsidRDefault="002F3ADA">
            <w:pPr>
              <w:rPr>
                <w:rFonts w:ascii="Calibri" w:hAnsi="Calibri"/>
                <w:sz w:val="24"/>
                <w:szCs w:val="24"/>
              </w:rPr>
            </w:pPr>
          </w:p>
        </w:tc>
        <w:tc>
          <w:tcPr>
            <w:tcW w:w="1713" w:type="dxa"/>
          </w:tcPr>
          <w:p w14:paraId="2721DB35" w14:textId="77777777" w:rsidR="002F3ADA" w:rsidRPr="00DD62CA" w:rsidRDefault="002F3ADA">
            <w:pPr>
              <w:rPr>
                <w:rFonts w:ascii="Calibri" w:hAnsi="Calibri"/>
                <w:sz w:val="24"/>
                <w:szCs w:val="24"/>
              </w:rPr>
            </w:pPr>
          </w:p>
        </w:tc>
        <w:tc>
          <w:tcPr>
            <w:tcW w:w="1713" w:type="dxa"/>
          </w:tcPr>
          <w:p w14:paraId="58E3597E" w14:textId="77777777" w:rsidR="002F3ADA" w:rsidRPr="00DD62CA" w:rsidRDefault="002F3ADA">
            <w:pPr>
              <w:rPr>
                <w:rFonts w:ascii="Calibri" w:hAnsi="Calibri"/>
                <w:sz w:val="24"/>
                <w:szCs w:val="24"/>
              </w:rPr>
            </w:pPr>
          </w:p>
        </w:tc>
      </w:tr>
      <w:tr w:rsidR="00C00AD7" w:rsidRPr="00DD62CA" w14:paraId="2F1DE60C" w14:textId="77777777" w:rsidTr="00111C12">
        <w:trPr>
          <w:cantSplit/>
        </w:trPr>
        <w:tc>
          <w:tcPr>
            <w:tcW w:w="6983" w:type="dxa"/>
            <w:gridSpan w:val="4"/>
          </w:tcPr>
          <w:p w14:paraId="378EB298"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8663C72" w14:textId="77777777" w:rsidR="00C00AD7" w:rsidRPr="00DD62CA" w:rsidRDefault="00C00AD7">
            <w:pPr>
              <w:rPr>
                <w:rFonts w:ascii="Calibri" w:hAnsi="Calibri"/>
                <w:sz w:val="24"/>
                <w:szCs w:val="24"/>
              </w:rPr>
            </w:pPr>
          </w:p>
        </w:tc>
        <w:tc>
          <w:tcPr>
            <w:tcW w:w="1713" w:type="dxa"/>
          </w:tcPr>
          <w:p w14:paraId="0529C958" w14:textId="77777777" w:rsidR="00C00AD7" w:rsidRPr="00DD62CA" w:rsidRDefault="00C00AD7">
            <w:pPr>
              <w:rPr>
                <w:rFonts w:ascii="Calibri" w:hAnsi="Calibri"/>
                <w:sz w:val="24"/>
                <w:szCs w:val="24"/>
              </w:rPr>
            </w:pPr>
          </w:p>
        </w:tc>
      </w:tr>
      <w:tr w:rsidR="00C00AD7" w:rsidRPr="00DD62CA" w14:paraId="23C7CF57" w14:textId="77777777" w:rsidTr="00111C12">
        <w:trPr>
          <w:cantSplit/>
        </w:trPr>
        <w:tc>
          <w:tcPr>
            <w:tcW w:w="8696" w:type="dxa"/>
            <w:gridSpan w:val="5"/>
            <w:tcBorders>
              <w:bottom w:val="single" w:sz="6" w:space="0" w:color="auto"/>
            </w:tcBorders>
          </w:tcPr>
          <w:p w14:paraId="290F333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72CFBE1" w14:textId="77777777" w:rsidR="00C00AD7" w:rsidRPr="00DD62CA" w:rsidRDefault="00C00AD7">
            <w:pPr>
              <w:rPr>
                <w:rFonts w:ascii="Calibri" w:hAnsi="Calibri"/>
                <w:sz w:val="24"/>
                <w:szCs w:val="24"/>
              </w:rPr>
            </w:pPr>
          </w:p>
        </w:tc>
      </w:tr>
      <w:tr w:rsidR="00C00AD7" w:rsidRPr="00DD62CA" w14:paraId="0B29CF39" w14:textId="77777777" w:rsidTr="00111C12">
        <w:trPr>
          <w:cantSplit/>
        </w:trPr>
        <w:tc>
          <w:tcPr>
            <w:tcW w:w="5579" w:type="dxa"/>
            <w:gridSpan w:val="3"/>
          </w:tcPr>
          <w:p w14:paraId="436A05F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55738189" w14:textId="77777777" w:rsidR="00C00AD7" w:rsidRPr="00DD62CA" w:rsidRDefault="00C00AD7">
            <w:pPr>
              <w:rPr>
                <w:rFonts w:ascii="Calibri" w:hAnsi="Calibri"/>
                <w:sz w:val="24"/>
                <w:szCs w:val="24"/>
              </w:rPr>
            </w:pPr>
          </w:p>
        </w:tc>
        <w:tc>
          <w:tcPr>
            <w:tcW w:w="1713" w:type="dxa"/>
          </w:tcPr>
          <w:p w14:paraId="4B3D566F" w14:textId="77777777" w:rsidR="00C00AD7" w:rsidRPr="00DD62CA" w:rsidRDefault="00C00AD7">
            <w:pPr>
              <w:rPr>
                <w:rFonts w:ascii="Calibri" w:hAnsi="Calibri"/>
                <w:sz w:val="24"/>
                <w:szCs w:val="24"/>
              </w:rPr>
            </w:pPr>
          </w:p>
        </w:tc>
      </w:tr>
      <w:tr w:rsidR="002F3ADA" w:rsidRPr="00DD62CA" w14:paraId="2AA8F521" w14:textId="77777777">
        <w:trPr>
          <w:cantSplit/>
        </w:trPr>
        <w:tc>
          <w:tcPr>
            <w:tcW w:w="10409" w:type="dxa"/>
            <w:gridSpan w:val="6"/>
          </w:tcPr>
          <w:p w14:paraId="5DFF6A9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4EE9D08" w14:textId="77777777">
        <w:trPr>
          <w:cantSplit/>
        </w:trPr>
        <w:tc>
          <w:tcPr>
            <w:tcW w:w="2410" w:type="dxa"/>
          </w:tcPr>
          <w:p w14:paraId="2ED0B76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81897AD" w14:textId="5F1D772E" w:rsidR="002F3ADA" w:rsidRPr="00DD62CA" w:rsidRDefault="00C42267">
            <w:pPr>
              <w:pStyle w:val="addresses"/>
              <w:rPr>
                <w:rFonts w:ascii="Calibri" w:hAnsi="Calibri"/>
                <w:sz w:val="24"/>
                <w:szCs w:val="24"/>
              </w:rPr>
            </w:pPr>
            <w:r>
              <w:rPr>
                <w:rFonts w:ascii="Calibri" w:hAnsi="Calibri"/>
                <w:sz w:val="24"/>
                <w:szCs w:val="24"/>
              </w:rPr>
              <w:t>3/2023/0758</w:t>
            </w:r>
          </w:p>
        </w:tc>
        <w:tc>
          <w:tcPr>
            <w:tcW w:w="1404" w:type="dxa"/>
          </w:tcPr>
          <w:p w14:paraId="027F969A" w14:textId="77777777" w:rsidR="002F3ADA" w:rsidRPr="00DD62CA" w:rsidRDefault="002F3ADA">
            <w:pPr>
              <w:rPr>
                <w:rFonts w:ascii="Calibri" w:hAnsi="Calibri"/>
                <w:sz w:val="24"/>
                <w:szCs w:val="24"/>
              </w:rPr>
            </w:pPr>
          </w:p>
        </w:tc>
        <w:tc>
          <w:tcPr>
            <w:tcW w:w="1713" w:type="dxa"/>
          </w:tcPr>
          <w:p w14:paraId="73C141BF" w14:textId="77777777" w:rsidR="002F3ADA" w:rsidRPr="00DD62CA" w:rsidRDefault="002F3ADA">
            <w:pPr>
              <w:rPr>
                <w:rFonts w:ascii="Calibri" w:hAnsi="Calibri"/>
                <w:sz w:val="24"/>
                <w:szCs w:val="24"/>
              </w:rPr>
            </w:pPr>
          </w:p>
        </w:tc>
        <w:tc>
          <w:tcPr>
            <w:tcW w:w="1713" w:type="dxa"/>
          </w:tcPr>
          <w:p w14:paraId="5804383F" w14:textId="77777777" w:rsidR="002F3ADA" w:rsidRPr="00DD62CA" w:rsidRDefault="002F3ADA">
            <w:pPr>
              <w:rPr>
                <w:rFonts w:ascii="Calibri" w:hAnsi="Calibri"/>
                <w:sz w:val="24"/>
                <w:szCs w:val="24"/>
              </w:rPr>
            </w:pPr>
          </w:p>
        </w:tc>
      </w:tr>
      <w:tr w:rsidR="002F3ADA" w:rsidRPr="00DD62CA" w14:paraId="73D100AB" w14:textId="77777777">
        <w:trPr>
          <w:cantSplit/>
        </w:trPr>
        <w:tc>
          <w:tcPr>
            <w:tcW w:w="2410" w:type="dxa"/>
          </w:tcPr>
          <w:p w14:paraId="410B151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1343339" w14:textId="74D0A629" w:rsidR="002F3ADA" w:rsidRPr="00DD62CA" w:rsidRDefault="007C7CA9">
            <w:pPr>
              <w:rPr>
                <w:rFonts w:ascii="Calibri" w:hAnsi="Calibri"/>
                <w:sz w:val="24"/>
                <w:szCs w:val="24"/>
              </w:rPr>
            </w:pPr>
            <w:r>
              <w:rPr>
                <w:rFonts w:ascii="Calibri" w:hAnsi="Calibri"/>
                <w:sz w:val="24"/>
                <w:szCs w:val="24"/>
              </w:rPr>
              <w:t>20</w:t>
            </w:r>
            <w:r w:rsidR="00C42267">
              <w:rPr>
                <w:rFonts w:ascii="Calibri" w:hAnsi="Calibri"/>
                <w:sz w:val="24"/>
                <w:szCs w:val="24"/>
              </w:rPr>
              <w:t xml:space="preserve"> December 2023</w:t>
            </w:r>
          </w:p>
        </w:tc>
        <w:tc>
          <w:tcPr>
            <w:tcW w:w="1404" w:type="dxa"/>
          </w:tcPr>
          <w:p w14:paraId="2A9DE9D3" w14:textId="77777777" w:rsidR="002F3ADA" w:rsidRPr="00DD62CA" w:rsidRDefault="002F3ADA">
            <w:pPr>
              <w:rPr>
                <w:rFonts w:ascii="Calibri" w:hAnsi="Calibri"/>
                <w:sz w:val="24"/>
                <w:szCs w:val="24"/>
              </w:rPr>
            </w:pPr>
          </w:p>
        </w:tc>
        <w:tc>
          <w:tcPr>
            <w:tcW w:w="1713" w:type="dxa"/>
          </w:tcPr>
          <w:p w14:paraId="07200E82" w14:textId="77777777" w:rsidR="002F3ADA" w:rsidRPr="00DD62CA" w:rsidRDefault="002F3ADA">
            <w:pPr>
              <w:rPr>
                <w:rFonts w:ascii="Calibri" w:hAnsi="Calibri"/>
                <w:sz w:val="24"/>
                <w:szCs w:val="24"/>
              </w:rPr>
            </w:pPr>
          </w:p>
        </w:tc>
        <w:tc>
          <w:tcPr>
            <w:tcW w:w="1713" w:type="dxa"/>
          </w:tcPr>
          <w:p w14:paraId="73D9564F" w14:textId="77777777" w:rsidR="002F3ADA" w:rsidRPr="00DD62CA" w:rsidRDefault="002F3ADA">
            <w:pPr>
              <w:rPr>
                <w:rFonts w:ascii="Calibri" w:hAnsi="Calibri"/>
                <w:sz w:val="24"/>
                <w:szCs w:val="24"/>
              </w:rPr>
            </w:pPr>
          </w:p>
        </w:tc>
      </w:tr>
      <w:tr w:rsidR="002F3ADA" w:rsidRPr="00DD62CA" w14:paraId="4B641352" w14:textId="77777777">
        <w:trPr>
          <w:cantSplit/>
        </w:trPr>
        <w:tc>
          <w:tcPr>
            <w:tcW w:w="2410" w:type="dxa"/>
          </w:tcPr>
          <w:p w14:paraId="34139695"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84B2B5" w14:textId="0E2BD353" w:rsidR="002F3ADA" w:rsidRPr="00DD62CA" w:rsidRDefault="00C42267">
            <w:pPr>
              <w:rPr>
                <w:rFonts w:ascii="Calibri" w:hAnsi="Calibri"/>
                <w:sz w:val="24"/>
                <w:szCs w:val="24"/>
              </w:rPr>
            </w:pPr>
            <w:r>
              <w:rPr>
                <w:rFonts w:ascii="Calibri" w:hAnsi="Calibri"/>
                <w:sz w:val="24"/>
                <w:szCs w:val="24"/>
              </w:rPr>
              <w:t>03/11/2023</w:t>
            </w:r>
          </w:p>
        </w:tc>
        <w:tc>
          <w:tcPr>
            <w:tcW w:w="1404" w:type="dxa"/>
          </w:tcPr>
          <w:p w14:paraId="73C8CF20" w14:textId="77777777" w:rsidR="002F3ADA" w:rsidRPr="00DD62CA" w:rsidRDefault="002F3ADA">
            <w:pPr>
              <w:rPr>
                <w:rFonts w:ascii="Calibri" w:hAnsi="Calibri"/>
                <w:sz w:val="24"/>
                <w:szCs w:val="24"/>
              </w:rPr>
            </w:pPr>
          </w:p>
        </w:tc>
        <w:tc>
          <w:tcPr>
            <w:tcW w:w="1713" w:type="dxa"/>
          </w:tcPr>
          <w:p w14:paraId="79BEE4C0" w14:textId="77777777" w:rsidR="002F3ADA" w:rsidRPr="00DD62CA" w:rsidRDefault="002F3ADA">
            <w:pPr>
              <w:rPr>
                <w:rFonts w:ascii="Calibri" w:hAnsi="Calibri"/>
                <w:sz w:val="24"/>
                <w:szCs w:val="24"/>
              </w:rPr>
            </w:pPr>
          </w:p>
        </w:tc>
        <w:tc>
          <w:tcPr>
            <w:tcW w:w="1713" w:type="dxa"/>
          </w:tcPr>
          <w:p w14:paraId="2B5A89C5" w14:textId="77777777" w:rsidR="002F3ADA" w:rsidRPr="00DD62CA" w:rsidRDefault="002F3ADA">
            <w:pPr>
              <w:rPr>
                <w:rFonts w:ascii="Calibri" w:hAnsi="Calibri"/>
                <w:sz w:val="24"/>
                <w:szCs w:val="24"/>
              </w:rPr>
            </w:pPr>
          </w:p>
        </w:tc>
      </w:tr>
      <w:tr w:rsidR="002F3ADA" w:rsidRPr="00DD62CA" w14:paraId="71379B75" w14:textId="77777777">
        <w:trPr>
          <w:cantSplit/>
        </w:trPr>
        <w:tc>
          <w:tcPr>
            <w:tcW w:w="10409" w:type="dxa"/>
            <w:gridSpan w:val="6"/>
          </w:tcPr>
          <w:p w14:paraId="594618F0" w14:textId="77777777" w:rsidR="002F3ADA" w:rsidRPr="00DD62CA" w:rsidRDefault="002F3ADA">
            <w:pPr>
              <w:rPr>
                <w:rFonts w:ascii="Calibri" w:hAnsi="Calibri"/>
                <w:sz w:val="24"/>
                <w:szCs w:val="24"/>
              </w:rPr>
            </w:pPr>
          </w:p>
        </w:tc>
      </w:tr>
      <w:tr w:rsidR="002F3ADA" w:rsidRPr="00DD62CA" w14:paraId="10F89670" w14:textId="77777777" w:rsidTr="00F92BEF">
        <w:trPr>
          <w:cantSplit/>
        </w:trPr>
        <w:tc>
          <w:tcPr>
            <w:tcW w:w="2410" w:type="dxa"/>
          </w:tcPr>
          <w:p w14:paraId="7D53C36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17C0F7A" w14:textId="77777777" w:rsidR="002F3ADA" w:rsidRPr="00DD62CA" w:rsidRDefault="002F3ADA">
            <w:pPr>
              <w:rPr>
                <w:rFonts w:ascii="Calibri" w:hAnsi="Calibri"/>
                <w:sz w:val="24"/>
                <w:szCs w:val="24"/>
              </w:rPr>
            </w:pPr>
          </w:p>
        </w:tc>
        <w:tc>
          <w:tcPr>
            <w:tcW w:w="1456" w:type="dxa"/>
          </w:tcPr>
          <w:p w14:paraId="5F6A72B1" w14:textId="77777777" w:rsidR="002F3ADA" w:rsidRPr="00DD62CA" w:rsidRDefault="002F3ADA">
            <w:pPr>
              <w:rPr>
                <w:rFonts w:ascii="Calibri" w:hAnsi="Calibri"/>
                <w:sz w:val="24"/>
                <w:szCs w:val="24"/>
              </w:rPr>
            </w:pPr>
          </w:p>
        </w:tc>
        <w:tc>
          <w:tcPr>
            <w:tcW w:w="1404" w:type="dxa"/>
          </w:tcPr>
          <w:p w14:paraId="11BED30F" w14:textId="3884A60F" w:rsidR="002F3ADA" w:rsidRPr="00DD62CA" w:rsidRDefault="002F3ADA">
            <w:pPr>
              <w:pStyle w:val="TableText"/>
              <w:rPr>
                <w:rFonts w:ascii="Calibri" w:hAnsi="Calibri"/>
                <w:sz w:val="24"/>
                <w:szCs w:val="24"/>
              </w:rPr>
            </w:pPr>
          </w:p>
        </w:tc>
        <w:tc>
          <w:tcPr>
            <w:tcW w:w="1713" w:type="dxa"/>
          </w:tcPr>
          <w:p w14:paraId="60B3A95C" w14:textId="77777777" w:rsidR="002F3ADA" w:rsidRPr="00DD62CA" w:rsidRDefault="002F3ADA">
            <w:pPr>
              <w:rPr>
                <w:rFonts w:ascii="Calibri" w:hAnsi="Calibri"/>
                <w:sz w:val="24"/>
                <w:szCs w:val="24"/>
              </w:rPr>
            </w:pPr>
          </w:p>
        </w:tc>
        <w:tc>
          <w:tcPr>
            <w:tcW w:w="1713" w:type="dxa"/>
          </w:tcPr>
          <w:p w14:paraId="67751020" w14:textId="77777777" w:rsidR="002F3ADA" w:rsidRPr="00DD62CA" w:rsidRDefault="002F3ADA">
            <w:pPr>
              <w:rPr>
                <w:rFonts w:ascii="Calibri" w:hAnsi="Calibri"/>
                <w:sz w:val="24"/>
                <w:szCs w:val="24"/>
              </w:rPr>
            </w:pPr>
          </w:p>
        </w:tc>
      </w:tr>
      <w:tr w:rsidR="002F3ADA" w:rsidRPr="00DD62CA" w14:paraId="5C73034F" w14:textId="77777777" w:rsidTr="00F92BEF">
        <w:trPr>
          <w:cantSplit/>
        </w:trPr>
        <w:tc>
          <w:tcPr>
            <w:tcW w:w="4123" w:type="dxa"/>
            <w:gridSpan w:val="2"/>
            <w:vMerge w:val="restart"/>
          </w:tcPr>
          <w:p w14:paraId="1770A234" w14:textId="4256BE6A" w:rsidR="00441F1F" w:rsidRDefault="00C42267">
            <w:pPr>
              <w:rPr>
                <w:rFonts w:ascii="Calibri" w:hAnsi="Calibri"/>
                <w:sz w:val="24"/>
                <w:szCs w:val="24"/>
              </w:rPr>
            </w:pPr>
            <w:bookmarkStart w:id="0" w:name="ApplicantName"/>
            <w:r>
              <w:rPr>
                <w:rFonts w:ascii="Calibri" w:hAnsi="Calibri"/>
                <w:sz w:val="24"/>
                <w:szCs w:val="24"/>
              </w:rPr>
              <w:t>Mr John Wharton</w:t>
            </w:r>
          </w:p>
          <w:bookmarkEnd w:id="0"/>
          <w:p w14:paraId="6548E7B1" w14:textId="77777777" w:rsidR="00C42267" w:rsidRDefault="00C42267">
            <w:pPr>
              <w:rPr>
                <w:rFonts w:ascii="Calibri" w:hAnsi="Calibri"/>
                <w:sz w:val="24"/>
                <w:szCs w:val="24"/>
              </w:rPr>
            </w:pPr>
            <w:r>
              <w:rPr>
                <w:rFonts w:ascii="Calibri" w:hAnsi="Calibri"/>
                <w:sz w:val="24"/>
                <w:szCs w:val="24"/>
              </w:rPr>
              <w:t>Bluebell Cottage</w:t>
            </w:r>
          </w:p>
          <w:p w14:paraId="05D52E4F" w14:textId="77777777" w:rsidR="00C42267" w:rsidRDefault="00C42267">
            <w:pPr>
              <w:rPr>
                <w:rFonts w:ascii="Calibri" w:hAnsi="Calibri"/>
                <w:sz w:val="24"/>
                <w:szCs w:val="24"/>
              </w:rPr>
            </w:pPr>
            <w:r>
              <w:rPr>
                <w:rFonts w:ascii="Calibri" w:hAnsi="Calibri"/>
                <w:sz w:val="24"/>
                <w:szCs w:val="24"/>
              </w:rPr>
              <w:t>3 Manor Row</w:t>
            </w:r>
          </w:p>
          <w:p w14:paraId="621B6125" w14:textId="77777777" w:rsidR="00C42267" w:rsidRDefault="00C42267">
            <w:pPr>
              <w:rPr>
                <w:rFonts w:ascii="Calibri" w:hAnsi="Calibri"/>
                <w:sz w:val="24"/>
                <w:szCs w:val="24"/>
              </w:rPr>
            </w:pPr>
            <w:r>
              <w:rPr>
                <w:rFonts w:ascii="Calibri" w:hAnsi="Calibri"/>
                <w:sz w:val="24"/>
                <w:szCs w:val="24"/>
              </w:rPr>
              <w:t>Manor Road</w:t>
            </w:r>
          </w:p>
          <w:p w14:paraId="4C86ABCC" w14:textId="77777777" w:rsidR="00C42267" w:rsidRDefault="00C42267">
            <w:pPr>
              <w:rPr>
                <w:rFonts w:ascii="Calibri" w:hAnsi="Calibri"/>
                <w:sz w:val="24"/>
                <w:szCs w:val="24"/>
              </w:rPr>
            </w:pPr>
            <w:r>
              <w:rPr>
                <w:rFonts w:ascii="Calibri" w:hAnsi="Calibri"/>
                <w:sz w:val="24"/>
                <w:szCs w:val="24"/>
              </w:rPr>
              <w:t>Copster Green</w:t>
            </w:r>
          </w:p>
          <w:p w14:paraId="034478E9" w14:textId="77777777" w:rsidR="00C42267" w:rsidRDefault="00C42267">
            <w:pPr>
              <w:rPr>
                <w:rFonts w:ascii="Calibri" w:hAnsi="Calibri"/>
                <w:sz w:val="24"/>
                <w:szCs w:val="24"/>
              </w:rPr>
            </w:pPr>
            <w:r>
              <w:rPr>
                <w:rFonts w:ascii="Calibri" w:hAnsi="Calibri"/>
                <w:sz w:val="24"/>
                <w:szCs w:val="24"/>
              </w:rPr>
              <w:t>Blackburn</w:t>
            </w:r>
          </w:p>
          <w:p w14:paraId="570B5824" w14:textId="74DF2E66" w:rsidR="002F3ADA" w:rsidRPr="00DD62CA" w:rsidRDefault="00C42267">
            <w:pPr>
              <w:rPr>
                <w:rFonts w:ascii="Calibri" w:hAnsi="Calibri"/>
                <w:sz w:val="24"/>
                <w:szCs w:val="24"/>
              </w:rPr>
            </w:pPr>
            <w:r>
              <w:rPr>
                <w:rFonts w:ascii="Calibri" w:hAnsi="Calibri"/>
                <w:sz w:val="24"/>
                <w:szCs w:val="24"/>
              </w:rPr>
              <w:t>BB1 9EJ</w:t>
            </w:r>
          </w:p>
        </w:tc>
        <w:tc>
          <w:tcPr>
            <w:tcW w:w="1456" w:type="dxa"/>
            <w:tcBorders>
              <w:left w:val="nil"/>
            </w:tcBorders>
          </w:tcPr>
          <w:p w14:paraId="694140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7491703" w14:textId="4CA2BA98" w:rsidR="00F92BEF" w:rsidRPr="00DD62CA" w:rsidRDefault="00F92BEF" w:rsidP="00F92BEF">
            <w:pPr>
              <w:pStyle w:val="addresses"/>
              <w:rPr>
                <w:rFonts w:ascii="Calibri" w:hAnsi="Calibri"/>
                <w:sz w:val="24"/>
                <w:szCs w:val="24"/>
              </w:rPr>
            </w:pPr>
            <w:bookmarkStart w:id="1" w:name="AgentName"/>
          </w:p>
          <w:bookmarkEnd w:id="1"/>
          <w:p w14:paraId="1A0474D5" w14:textId="77777777" w:rsidR="00441F1F" w:rsidRDefault="00441F1F">
            <w:pPr>
              <w:pStyle w:val="addresses"/>
              <w:rPr>
                <w:rFonts w:ascii="Calibri" w:hAnsi="Calibri"/>
                <w:sz w:val="24"/>
                <w:szCs w:val="24"/>
              </w:rPr>
            </w:pPr>
          </w:p>
          <w:p w14:paraId="3802BF55" w14:textId="0CB9E22D" w:rsidR="002F3ADA" w:rsidRPr="00DD62CA" w:rsidRDefault="002F3ADA">
            <w:pPr>
              <w:pStyle w:val="addresses"/>
              <w:rPr>
                <w:rFonts w:ascii="Calibri" w:hAnsi="Calibri"/>
                <w:sz w:val="24"/>
                <w:szCs w:val="24"/>
              </w:rPr>
            </w:pPr>
          </w:p>
        </w:tc>
      </w:tr>
      <w:tr w:rsidR="002F3ADA" w:rsidRPr="00DD62CA" w14:paraId="0016E527" w14:textId="77777777" w:rsidTr="00F92BEF">
        <w:trPr>
          <w:cantSplit/>
        </w:trPr>
        <w:tc>
          <w:tcPr>
            <w:tcW w:w="4123" w:type="dxa"/>
            <w:gridSpan w:val="2"/>
            <w:vMerge/>
          </w:tcPr>
          <w:p w14:paraId="4352C8F6" w14:textId="77777777" w:rsidR="002F3ADA" w:rsidRPr="00DD62CA" w:rsidRDefault="002F3ADA">
            <w:pPr>
              <w:rPr>
                <w:rFonts w:ascii="Calibri" w:hAnsi="Calibri"/>
                <w:sz w:val="24"/>
                <w:szCs w:val="24"/>
              </w:rPr>
            </w:pPr>
          </w:p>
        </w:tc>
        <w:tc>
          <w:tcPr>
            <w:tcW w:w="1456" w:type="dxa"/>
          </w:tcPr>
          <w:p w14:paraId="59F46859" w14:textId="77777777" w:rsidR="002F3ADA" w:rsidRPr="00DD62CA" w:rsidRDefault="002F3ADA">
            <w:pPr>
              <w:rPr>
                <w:rFonts w:ascii="Calibri" w:hAnsi="Calibri"/>
                <w:sz w:val="24"/>
                <w:szCs w:val="24"/>
              </w:rPr>
            </w:pPr>
          </w:p>
        </w:tc>
        <w:tc>
          <w:tcPr>
            <w:tcW w:w="4830" w:type="dxa"/>
            <w:gridSpan w:val="3"/>
            <w:vMerge/>
          </w:tcPr>
          <w:p w14:paraId="1053F627" w14:textId="77777777" w:rsidR="002F3ADA" w:rsidRPr="00DD62CA" w:rsidRDefault="002F3ADA">
            <w:pPr>
              <w:rPr>
                <w:rFonts w:ascii="Calibri" w:hAnsi="Calibri"/>
                <w:sz w:val="24"/>
                <w:szCs w:val="24"/>
              </w:rPr>
            </w:pPr>
          </w:p>
        </w:tc>
      </w:tr>
      <w:tr w:rsidR="002F3ADA" w:rsidRPr="00DD62CA" w14:paraId="5E83D7B2" w14:textId="77777777" w:rsidTr="00F92BEF">
        <w:trPr>
          <w:cantSplit/>
        </w:trPr>
        <w:tc>
          <w:tcPr>
            <w:tcW w:w="4123" w:type="dxa"/>
            <w:gridSpan w:val="2"/>
            <w:vMerge/>
          </w:tcPr>
          <w:p w14:paraId="0961B860" w14:textId="77777777" w:rsidR="002F3ADA" w:rsidRPr="00DD62CA" w:rsidRDefault="002F3ADA">
            <w:pPr>
              <w:rPr>
                <w:rFonts w:ascii="Calibri" w:hAnsi="Calibri"/>
                <w:sz w:val="24"/>
                <w:szCs w:val="24"/>
              </w:rPr>
            </w:pPr>
          </w:p>
        </w:tc>
        <w:tc>
          <w:tcPr>
            <w:tcW w:w="1456" w:type="dxa"/>
          </w:tcPr>
          <w:p w14:paraId="04EAFEFD" w14:textId="77777777" w:rsidR="002F3ADA" w:rsidRPr="00DD62CA" w:rsidRDefault="002F3ADA">
            <w:pPr>
              <w:rPr>
                <w:rFonts w:ascii="Calibri" w:hAnsi="Calibri"/>
                <w:sz w:val="24"/>
                <w:szCs w:val="24"/>
              </w:rPr>
            </w:pPr>
          </w:p>
        </w:tc>
        <w:tc>
          <w:tcPr>
            <w:tcW w:w="4830" w:type="dxa"/>
            <w:gridSpan w:val="3"/>
            <w:vMerge/>
          </w:tcPr>
          <w:p w14:paraId="4644F550" w14:textId="77777777" w:rsidR="002F3ADA" w:rsidRPr="00DD62CA" w:rsidRDefault="002F3ADA">
            <w:pPr>
              <w:rPr>
                <w:rFonts w:ascii="Calibri" w:hAnsi="Calibri"/>
                <w:sz w:val="24"/>
                <w:szCs w:val="24"/>
              </w:rPr>
            </w:pPr>
          </w:p>
        </w:tc>
      </w:tr>
      <w:tr w:rsidR="002F3ADA" w:rsidRPr="00DD62CA" w14:paraId="7B2835F9" w14:textId="77777777" w:rsidTr="00F92BEF">
        <w:trPr>
          <w:cantSplit/>
        </w:trPr>
        <w:tc>
          <w:tcPr>
            <w:tcW w:w="4123" w:type="dxa"/>
            <w:gridSpan w:val="2"/>
            <w:vMerge/>
          </w:tcPr>
          <w:p w14:paraId="02F6A2EE" w14:textId="77777777" w:rsidR="002F3ADA" w:rsidRPr="00DD62CA" w:rsidRDefault="002F3ADA">
            <w:pPr>
              <w:rPr>
                <w:rFonts w:ascii="Calibri" w:hAnsi="Calibri"/>
                <w:sz w:val="24"/>
                <w:szCs w:val="24"/>
              </w:rPr>
            </w:pPr>
          </w:p>
        </w:tc>
        <w:tc>
          <w:tcPr>
            <w:tcW w:w="1456" w:type="dxa"/>
          </w:tcPr>
          <w:p w14:paraId="4AD54114" w14:textId="77777777" w:rsidR="002F3ADA" w:rsidRPr="00DD62CA" w:rsidRDefault="002F3ADA">
            <w:pPr>
              <w:rPr>
                <w:rFonts w:ascii="Calibri" w:hAnsi="Calibri"/>
                <w:sz w:val="24"/>
                <w:szCs w:val="24"/>
              </w:rPr>
            </w:pPr>
          </w:p>
        </w:tc>
        <w:tc>
          <w:tcPr>
            <w:tcW w:w="4830" w:type="dxa"/>
            <w:gridSpan w:val="3"/>
            <w:vMerge/>
          </w:tcPr>
          <w:p w14:paraId="722E7415" w14:textId="77777777" w:rsidR="002F3ADA" w:rsidRPr="00DD62CA" w:rsidRDefault="002F3ADA">
            <w:pPr>
              <w:rPr>
                <w:rFonts w:ascii="Calibri" w:hAnsi="Calibri"/>
                <w:sz w:val="24"/>
                <w:szCs w:val="24"/>
              </w:rPr>
            </w:pPr>
          </w:p>
        </w:tc>
      </w:tr>
      <w:tr w:rsidR="002F3ADA" w:rsidRPr="00DD62CA" w14:paraId="176D621C" w14:textId="77777777" w:rsidTr="00F92BEF">
        <w:trPr>
          <w:cantSplit/>
        </w:trPr>
        <w:tc>
          <w:tcPr>
            <w:tcW w:w="4123" w:type="dxa"/>
            <w:gridSpan w:val="2"/>
            <w:vMerge/>
          </w:tcPr>
          <w:p w14:paraId="50AB8479" w14:textId="77777777" w:rsidR="002F3ADA" w:rsidRPr="00DD62CA" w:rsidRDefault="002F3ADA">
            <w:pPr>
              <w:rPr>
                <w:rFonts w:ascii="Calibri" w:hAnsi="Calibri"/>
                <w:sz w:val="24"/>
                <w:szCs w:val="24"/>
              </w:rPr>
            </w:pPr>
          </w:p>
        </w:tc>
        <w:tc>
          <w:tcPr>
            <w:tcW w:w="1456" w:type="dxa"/>
          </w:tcPr>
          <w:p w14:paraId="5F05E8E7" w14:textId="77777777" w:rsidR="002F3ADA" w:rsidRPr="00DD62CA" w:rsidRDefault="002F3ADA">
            <w:pPr>
              <w:rPr>
                <w:rFonts w:ascii="Calibri" w:hAnsi="Calibri"/>
                <w:sz w:val="24"/>
                <w:szCs w:val="24"/>
              </w:rPr>
            </w:pPr>
          </w:p>
        </w:tc>
        <w:tc>
          <w:tcPr>
            <w:tcW w:w="4830" w:type="dxa"/>
            <w:gridSpan w:val="3"/>
            <w:vMerge/>
          </w:tcPr>
          <w:p w14:paraId="00C4C2AF" w14:textId="77777777" w:rsidR="002F3ADA" w:rsidRPr="00DD62CA" w:rsidRDefault="002F3ADA">
            <w:pPr>
              <w:rPr>
                <w:rFonts w:ascii="Calibri" w:hAnsi="Calibri"/>
                <w:sz w:val="24"/>
                <w:szCs w:val="24"/>
              </w:rPr>
            </w:pPr>
          </w:p>
        </w:tc>
      </w:tr>
    </w:tbl>
    <w:p w14:paraId="5A5977EE" w14:textId="681D4DD6" w:rsidR="002F3ADA" w:rsidRPr="00DD62CA" w:rsidRDefault="007C7CA9">
      <w:pPr>
        <w:pStyle w:val="TableText"/>
        <w:rPr>
          <w:rFonts w:ascii="Calibri" w:hAnsi="Calibri"/>
          <w:sz w:val="24"/>
          <w:szCs w:val="24"/>
        </w:rPr>
      </w:pPr>
      <w:r>
        <w:rPr>
          <w:rFonts w:ascii="Calibri" w:hAnsi="Calibri"/>
          <w:sz w:val="24"/>
          <w:szCs w:val="24"/>
        </w:rPr>
        <w:t>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EFE131C" w14:textId="77777777" w:rsidTr="003243B5">
        <w:trPr>
          <w:cantSplit/>
          <w:trHeight w:val="512"/>
        </w:trPr>
        <w:tc>
          <w:tcPr>
            <w:tcW w:w="1970" w:type="dxa"/>
            <w:gridSpan w:val="2"/>
          </w:tcPr>
          <w:p w14:paraId="355ACDC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795F5A8" w14:textId="01D76A7C" w:rsidR="002F3ADA" w:rsidRPr="00DD62CA" w:rsidRDefault="00C42267">
            <w:pPr>
              <w:pStyle w:val="TableText"/>
              <w:rPr>
                <w:rFonts w:ascii="Calibri" w:hAnsi="Calibri"/>
                <w:sz w:val="24"/>
                <w:szCs w:val="24"/>
              </w:rPr>
            </w:pPr>
            <w:r>
              <w:rPr>
                <w:rFonts w:ascii="Calibri" w:hAnsi="Calibri"/>
                <w:sz w:val="24"/>
                <w:szCs w:val="24"/>
              </w:rPr>
              <w:t>Regularisation of single-storey rear extension with roof terrace area above.</w:t>
            </w:r>
          </w:p>
        </w:tc>
      </w:tr>
      <w:tr w:rsidR="002F3ADA" w:rsidRPr="00DD62CA" w14:paraId="25140343" w14:textId="77777777" w:rsidTr="003243B5">
        <w:trPr>
          <w:cantSplit/>
          <w:trHeight w:val="264"/>
        </w:trPr>
        <w:tc>
          <w:tcPr>
            <w:tcW w:w="988" w:type="dxa"/>
          </w:tcPr>
          <w:p w14:paraId="042FF45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3523255" w14:textId="77777777" w:rsidR="002F3ADA" w:rsidRDefault="00C42267">
            <w:pPr>
              <w:pStyle w:val="TableText"/>
              <w:rPr>
                <w:rFonts w:ascii="Calibri" w:hAnsi="Calibri"/>
                <w:sz w:val="24"/>
                <w:szCs w:val="24"/>
              </w:rPr>
            </w:pPr>
            <w:r>
              <w:rPr>
                <w:rFonts w:ascii="Calibri" w:hAnsi="Calibri"/>
                <w:sz w:val="24"/>
                <w:szCs w:val="24"/>
              </w:rPr>
              <w:t>Bluebell Cottage 3 Manor Row Manor Road Copster Green BB1 9EJ</w:t>
            </w:r>
          </w:p>
          <w:p w14:paraId="3EBE496F" w14:textId="28704C70" w:rsidR="00C42267" w:rsidRPr="00DD62CA" w:rsidRDefault="00C42267">
            <w:pPr>
              <w:pStyle w:val="TableText"/>
              <w:rPr>
                <w:rFonts w:ascii="Calibri" w:hAnsi="Calibri"/>
                <w:sz w:val="24"/>
                <w:szCs w:val="24"/>
              </w:rPr>
            </w:pPr>
          </w:p>
        </w:tc>
      </w:tr>
      <w:tr w:rsidR="002F3ADA" w:rsidRPr="00DD62CA" w14:paraId="7A70D718" w14:textId="77777777" w:rsidTr="003243B5">
        <w:trPr>
          <w:cantSplit/>
          <w:trHeight w:val="868"/>
        </w:trPr>
        <w:tc>
          <w:tcPr>
            <w:tcW w:w="10353" w:type="dxa"/>
            <w:gridSpan w:val="3"/>
          </w:tcPr>
          <w:p w14:paraId="0BCDF650"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76F0DC9" w14:textId="77777777" w:rsidR="002F3ADA" w:rsidRPr="00DD62CA" w:rsidRDefault="002F3ADA">
            <w:pPr>
              <w:jc w:val="both"/>
              <w:rPr>
                <w:rFonts w:ascii="Calibri" w:hAnsi="Calibri"/>
                <w:sz w:val="24"/>
                <w:szCs w:val="24"/>
              </w:rPr>
            </w:pPr>
          </w:p>
        </w:tc>
      </w:tr>
      <w:tr w:rsidR="002F3ADA" w:rsidRPr="00DD62CA" w14:paraId="14D3298C" w14:textId="77777777" w:rsidTr="003243B5">
        <w:trPr>
          <w:cantSplit/>
          <w:trHeight w:val="527"/>
        </w:trPr>
        <w:tc>
          <w:tcPr>
            <w:tcW w:w="988" w:type="dxa"/>
          </w:tcPr>
          <w:p w14:paraId="55F8B65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C95D2E5" w14:textId="77777777" w:rsidR="00C42267" w:rsidRDefault="00C42267">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20D80F4C" w14:textId="77777777" w:rsidR="00C42267" w:rsidRDefault="00C42267">
            <w:pPr>
              <w:pStyle w:val="TableText"/>
              <w:rPr>
                <w:rFonts w:ascii="Calibri" w:hAnsi="Calibri"/>
                <w:sz w:val="24"/>
                <w:szCs w:val="24"/>
              </w:rPr>
            </w:pPr>
          </w:p>
          <w:p w14:paraId="0533312F" w14:textId="77777777" w:rsidR="00C42267" w:rsidRDefault="00C42267">
            <w:pPr>
              <w:pStyle w:val="TableText"/>
              <w:rPr>
                <w:rFonts w:ascii="Calibri" w:hAnsi="Calibri"/>
                <w:sz w:val="24"/>
                <w:szCs w:val="24"/>
              </w:rPr>
            </w:pPr>
            <w:r>
              <w:rPr>
                <w:rFonts w:ascii="Calibri" w:hAnsi="Calibri"/>
                <w:sz w:val="24"/>
                <w:szCs w:val="24"/>
              </w:rPr>
              <w:t>Site Plan (1:1250)</w:t>
            </w:r>
          </w:p>
          <w:p w14:paraId="4EA134BD" w14:textId="77777777" w:rsidR="00C42267" w:rsidRDefault="00C42267">
            <w:pPr>
              <w:pStyle w:val="TableText"/>
              <w:rPr>
                <w:rFonts w:ascii="Calibri" w:hAnsi="Calibri"/>
                <w:sz w:val="24"/>
                <w:szCs w:val="24"/>
              </w:rPr>
            </w:pPr>
            <w:r>
              <w:rPr>
                <w:rFonts w:ascii="Calibri" w:hAnsi="Calibri"/>
                <w:sz w:val="24"/>
                <w:szCs w:val="24"/>
              </w:rPr>
              <w:t>Site Plan (1:500)</w:t>
            </w:r>
          </w:p>
          <w:p w14:paraId="21CB75B2" w14:textId="77777777" w:rsidR="00C42267" w:rsidRDefault="00C42267">
            <w:pPr>
              <w:pStyle w:val="TableText"/>
              <w:rPr>
                <w:rFonts w:ascii="Calibri" w:hAnsi="Calibri"/>
                <w:sz w:val="24"/>
                <w:szCs w:val="24"/>
              </w:rPr>
            </w:pPr>
            <w:r>
              <w:rPr>
                <w:rFonts w:ascii="Calibri" w:hAnsi="Calibri"/>
                <w:sz w:val="24"/>
                <w:szCs w:val="24"/>
              </w:rPr>
              <w:t>Proposed Extension Floor Plan (1:50)</w:t>
            </w:r>
          </w:p>
          <w:p w14:paraId="5C5DB59E" w14:textId="77777777" w:rsidR="00C42267" w:rsidRDefault="00C42267">
            <w:pPr>
              <w:pStyle w:val="TableText"/>
              <w:rPr>
                <w:rFonts w:ascii="Calibri" w:hAnsi="Calibri"/>
                <w:sz w:val="24"/>
                <w:szCs w:val="24"/>
              </w:rPr>
            </w:pPr>
            <w:r>
              <w:rPr>
                <w:rFonts w:ascii="Calibri" w:hAnsi="Calibri"/>
                <w:sz w:val="24"/>
                <w:szCs w:val="24"/>
              </w:rPr>
              <w:t>Proposed Extension to Existing Raised Terrace (1:50 Rev A)</w:t>
            </w:r>
          </w:p>
          <w:p w14:paraId="225CC08D" w14:textId="77777777" w:rsidR="00C42267" w:rsidRDefault="00C42267">
            <w:pPr>
              <w:pStyle w:val="TableText"/>
              <w:rPr>
                <w:rFonts w:ascii="Calibri" w:hAnsi="Calibri"/>
                <w:sz w:val="24"/>
                <w:szCs w:val="24"/>
              </w:rPr>
            </w:pPr>
            <w:r>
              <w:rPr>
                <w:rFonts w:ascii="Calibri" w:hAnsi="Calibri"/>
                <w:sz w:val="24"/>
                <w:szCs w:val="24"/>
              </w:rPr>
              <w:t>Proposed Elevation (1:50 Rev B)</w:t>
            </w:r>
          </w:p>
          <w:p w14:paraId="31E3B889" w14:textId="77777777" w:rsidR="00C42267" w:rsidRDefault="00C42267">
            <w:pPr>
              <w:pStyle w:val="TableText"/>
              <w:rPr>
                <w:rFonts w:ascii="Calibri" w:hAnsi="Calibri"/>
                <w:sz w:val="24"/>
                <w:szCs w:val="24"/>
              </w:rPr>
            </w:pPr>
            <w:r>
              <w:rPr>
                <w:rFonts w:ascii="Calibri" w:hAnsi="Calibri"/>
                <w:sz w:val="24"/>
                <w:szCs w:val="24"/>
              </w:rPr>
              <w:t>Proposed Side Elevations (1:50 Rev A)</w:t>
            </w:r>
          </w:p>
          <w:p w14:paraId="7AC72470" w14:textId="77777777" w:rsidR="00C42267" w:rsidRDefault="00C42267">
            <w:pPr>
              <w:pStyle w:val="TableText"/>
              <w:rPr>
                <w:rFonts w:ascii="Calibri" w:hAnsi="Calibri"/>
                <w:sz w:val="24"/>
                <w:szCs w:val="24"/>
              </w:rPr>
            </w:pPr>
          </w:p>
          <w:p w14:paraId="2988BE07" w14:textId="77777777" w:rsidR="00C42267" w:rsidRDefault="00C42267">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4313689B" w14:textId="77777777" w:rsidR="002F3ADA" w:rsidRDefault="002F3ADA">
            <w:pPr>
              <w:pStyle w:val="TableText"/>
              <w:rPr>
                <w:rFonts w:ascii="Calibri" w:hAnsi="Calibri"/>
                <w:sz w:val="24"/>
                <w:szCs w:val="24"/>
              </w:rPr>
            </w:pPr>
          </w:p>
          <w:p w14:paraId="653C313B" w14:textId="77777777" w:rsidR="007C7CA9" w:rsidRDefault="007C7CA9">
            <w:pPr>
              <w:pStyle w:val="TableText"/>
              <w:rPr>
                <w:rFonts w:ascii="Calibri" w:hAnsi="Calibri"/>
                <w:sz w:val="24"/>
                <w:szCs w:val="24"/>
              </w:rPr>
            </w:pPr>
          </w:p>
          <w:p w14:paraId="41773258" w14:textId="2642E291" w:rsidR="007C7CA9" w:rsidRPr="00DD62CA" w:rsidRDefault="007C7CA9" w:rsidP="007C7CA9">
            <w:pPr>
              <w:pStyle w:val="TableText"/>
              <w:jc w:val="right"/>
              <w:rPr>
                <w:rFonts w:ascii="Calibri" w:hAnsi="Calibri"/>
                <w:sz w:val="24"/>
                <w:szCs w:val="24"/>
              </w:rPr>
            </w:pPr>
            <w:r>
              <w:rPr>
                <w:rFonts w:ascii="Calibri" w:hAnsi="Calibri"/>
                <w:sz w:val="24"/>
                <w:szCs w:val="24"/>
              </w:rPr>
              <w:t>P.T.O.</w:t>
            </w:r>
          </w:p>
        </w:tc>
      </w:tr>
      <w:tr w:rsidR="00C42267" w:rsidRPr="00DD62CA" w14:paraId="22128A86" w14:textId="77777777" w:rsidTr="003243B5">
        <w:trPr>
          <w:cantSplit/>
          <w:trHeight w:val="527"/>
        </w:trPr>
        <w:tc>
          <w:tcPr>
            <w:tcW w:w="988" w:type="dxa"/>
          </w:tcPr>
          <w:p w14:paraId="3637D495" w14:textId="77777777" w:rsidR="00C42267" w:rsidRPr="00DD62CA" w:rsidRDefault="00C42267">
            <w:pPr>
              <w:pStyle w:val="TableText"/>
              <w:numPr>
                <w:ilvl w:val="0"/>
                <w:numId w:val="3"/>
              </w:numPr>
              <w:rPr>
                <w:rFonts w:ascii="Calibri" w:hAnsi="Calibri"/>
                <w:sz w:val="24"/>
                <w:szCs w:val="24"/>
              </w:rPr>
            </w:pPr>
          </w:p>
        </w:tc>
        <w:tc>
          <w:tcPr>
            <w:tcW w:w="9365" w:type="dxa"/>
            <w:gridSpan w:val="2"/>
          </w:tcPr>
          <w:p w14:paraId="27A985CE" w14:textId="77777777" w:rsidR="00C42267" w:rsidRDefault="00C42267">
            <w:pPr>
              <w:pStyle w:val="TableText"/>
              <w:rPr>
                <w:rFonts w:ascii="Calibri" w:hAnsi="Calibri"/>
                <w:sz w:val="24"/>
                <w:szCs w:val="24"/>
              </w:rPr>
            </w:pPr>
            <w:r>
              <w:rPr>
                <w:rFonts w:ascii="Calibri" w:hAnsi="Calibri"/>
                <w:sz w:val="24"/>
                <w:szCs w:val="24"/>
              </w:rPr>
              <w:t xml:space="preserve">The materials to be used on the external surfaces of the development hereby approved as indicated within the application form and on drawing(s) 'Proposed Elevation' (1:50 Rev B) and 'Proposed Side Elevations' (1:50 Rev A) shall be implemented as indicated. </w:t>
            </w:r>
          </w:p>
          <w:p w14:paraId="79B210E9" w14:textId="77777777" w:rsidR="00C42267" w:rsidRDefault="00C42267">
            <w:pPr>
              <w:pStyle w:val="TableText"/>
              <w:rPr>
                <w:rFonts w:ascii="Calibri" w:hAnsi="Calibri"/>
                <w:sz w:val="24"/>
                <w:szCs w:val="24"/>
              </w:rPr>
            </w:pPr>
          </w:p>
          <w:p w14:paraId="2A0BAC6E" w14:textId="18000B85" w:rsidR="007C7CA9" w:rsidRDefault="00C42267">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and respond positively to the inherent character of the area. </w:t>
            </w:r>
          </w:p>
          <w:p w14:paraId="16E31E6A" w14:textId="3F3FAF15" w:rsidR="007C7CA9" w:rsidRDefault="007C7CA9">
            <w:pPr>
              <w:pStyle w:val="TableText"/>
              <w:rPr>
                <w:rFonts w:ascii="Calibri" w:hAnsi="Calibri"/>
                <w:sz w:val="24"/>
                <w:szCs w:val="24"/>
              </w:rPr>
            </w:pPr>
          </w:p>
        </w:tc>
      </w:tr>
      <w:tr w:rsidR="00C42267" w:rsidRPr="00DD62CA" w14:paraId="1A4C813B" w14:textId="77777777" w:rsidTr="003243B5">
        <w:trPr>
          <w:cantSplit/>
          <w:trHeight w:val="527"/>
        </w:trPr>
        <w:tc>
          <w:tcPr>
            <w:tcW w:w="988" w:type="dxa"/>
          </w:tcPr>
          <w:p w14:paraId="71EF4EDB" w14:textId="77777777" w:rsidR="00C42267" w:rsidRPr="00DD62CA" w:rsidRDefault="00C42267">
            <w:pPr>
              <w:pStyle w:val="TableText"/>
              <w:numPr>
                <w:ilvl w:val="0"/>
                <w:numId w:val="3"/>
              </w:numPr>
              <w:rPr>
                <w:rFonts w:ascii="Calibri" w:hAnsi="Calibri"/>
                <w:sz w:val="24"/>
                <w:szCs w:val="24"/>
              </w:rPr>
            </w:pPr>
          </w:p>
        </w:tc>
        <w:tc>
          <w:tcPr>
            <w:tcW w:w="9365" w:type="dxa"/>
            <w:gridSpan w:val="2"/>
          </w:tcPr>
          <w:p w14:paraId="09B7E84D" w14:textId="1C85BBFF" w:rsidR="00694D43" w:rsidRDefault="00C42267">
            <w:pPr>
              <w:pStyle w:val="TableText"/>
              <w:rPr>
                <w:rFonts w:ascii="Calibri" w:hAnsi="Calibri"/>
                <w:sz w:val="24"/>
                <w:szCs w:val="24"/>
              </w:rPr>
            </w:pPr>
            <w:r>
              <w:rPr>
                <w:rFonts w:ascii="Calibri" w:hAnsi="Calibri"/>
                <w:sz w:val="24"/>
                <w:szCs w:val="24"/>
              </w:rPr>
              <w:t xml:space="preserve">The 1.8m privacy screen featured to the south-eastern side elevation of the roof terrace shown on amended plan(s) 'Proposed Elevation' (1:50 Rev B) and 'Proposed Side Elevations' (1:50 Rev A) hereby approved shall be fitted with obscure glazing </w:t>
            </w:r>
            <w:r w:rsidR="00694D43">
              <w:rPr>
                <w:rFonts w:ascii="Calibri" w:hAnsi="Calibri"/>
                <w:sz w:val="24"/>
                <w:szCs w:val="24"/>
              </w:rPr>
              <w:t xml:space="preserve">with </w:t>
            </w:r>
            <w:r>
              <w:rPr>
                <w:rFonts w:ascii="Calibri" w:hAnsi="Calibri"/>
                <w:sz w:val="24"/>
                <w:szCs w:val="24"/>
              </w:rPr>
              <w:t xml:space="preserve">an obscurity rating of not less than 4 on the Pilkington glass obscurity rating or equivalent scale. The privacy screen shall be fully </w:t>
            </w:r>
            <w:r w:rsidR="00401C35">
              <w:rPr>
                <w:rFonts w:ascii="Calibri" w:hAnsi="Calibri"/>
                <w:sz w:val="24"/>
                <w:szCs w:val="24"/>
              </w:rPr>
              <w:t>erected</w:t>
            </w:r>
            <w:r>
              <w:rPr>
                <w:rFonts w:ascii="Calibri" w:hAnsi="Calibri"/>
                <w:sz w:val="24"/>
                <w:szCs w:val="24"/>
              </w:rPr>
              <w:t xml:space="preserve"> </w:t>
            </w:r>
            <w:r w:rsidR="00401C35">
              <w:rPr>
                <w:rFonts w:ascii="Calibri" w:hAnsi="Calibri"/>
                <w:sz w:val="24"/>
                <w:szCs w:val="24"/>
              </w:rPr>
              <w:t>within two months of the date of this decision</w:t>
            </w:r>
            <w:r w:rsidR="00694D43">
              <w:rPr>
                <w:rFonts w:ascii="Calibri" w:hAnsi="Calibri"/>
                <w:sz w:val="24"/>
                <w:szCs w:val="24"/>
              </w:rPr>
              <w:t xml:space="preserve"> with n</w:t>
            </w:r>
            <w:r w:rsidR="00401C35">
              <w:rPr>
                <w:rFonts w:ascii="Calibri" w:hAnsi="Calibri"/>
                <w:sz w:val="24"/>
                <w:szCs w:val="24"/>
              </w:rPr>
              <w:t xml:space="preserve">o further use of the roof terrace as a seating/recreation area until the </w:t>
            </w:r>
            <w:r w:rsidR="00694D43">
              <w:rPr>
                <w:rFonts w:ascii="Calibri" w:hAnsi="Calibri"/>
                <w:sz w:val="24"/>
                <w:szCs w:val="24"/>
              </w:rPr>
              <w:t xml:space="preserve">screen has been fully erected (access and egress only permitted). </w:t>
            </w:r>
          </w:p>
          <w:p w14:paraId="0A4B8E1A" w14:textId="77777777" w:rsidR="00694D43" w:rsidRDefault="00694D43">
            <w:pPr>
              <w:pStyle w:val="TableText"/>
              <w:rPr>
                <w:rFonts w:ascii="Calibri" w:hAnsi="Calibri"/>
                <w:sz w:val="24"/>
                <w:szCs w:val="24"/>
              </w:rPr>
            </w:pPr>
          </w:p>
          <w:p w14:paraId="7D1DB454" w14:textId="6F577C61" w:rsidR="00C42267" w:rsidRDefault="00401C35">
            <w:pPr>
              <w:pStyle w:val="TableText"/>
              <w:rPr>
                <w:rFonts w:ascii="Calibri" w:hAnsi="Calibri"/>
                <w:sz w:val="24"/>
                <w:szCs w:val="24"/>
              </w:rPr>
            </w:pPr>
            <w:r>
              <w:rPr>
                <w:rFonts w:ascii="Calibri" w:hAnsi="Calibri"/>
                <w:sz w:val="24"/>
                <w:szCs w:val="24"/>
              </w:rPr>
              <w:t xml:space="preserve">The privacy screen shall </w:t>
            </w:r>
            <w:r w:rsidR="00C42267">
              <w:rPr>
                <w:rFonts w:ascii="Calibri" w:hAnsi="Calibri"/>
                <w:sz w:val="24"/>
                <w:szCs w:val="24"/>
              </w:rPr>
              <w:t>thereafter be retained in perpetuity</w:t>
            </w:r>
            <w:r>
              <w:rPr>
                <w:rFonts w:ascii="Calibri" w:hAnsi="Calibri"/>
                <w:sz w:val="24"/>
                <w:szCs w:val="24"/>
              </w:rPr>
              <w:t xml:space="preserve"> in accordance with the approved details.</w:t>
            </w:r>
            <w:r w:rsidR="00C42267">
              <w:rPr>
                <w:rFonts w:ascii="Calibri" w:hAnsi="Calibri"/>
                <w:sz w:val="24"/>
                <w:szCs w:val="24"/>
              </w:rPr>
              <w:t xml:space="preserve"> </w:t>
            </w:r>
          </w:p>
          <w:p w14:paraId="34AC4513" w14:textId="77777777" w:rsidR="00C42267" w:rsidRDefault="00C42267">
            <w:pPr>
              <w:pStyle w:val="TableText"/>
              <w:rPr>
                <w:rFonts w:ascii="Calibri" w:hAnsi="Calibri"/>
                <w:sz w:val="24"/>
                <w:szCs w:val="24"/>
              </w:rPr>
            </w:pPr>
          </w:p>
          <w:p w14:paraId="06C087B0" w14:textId="77777777" w:rsidR="00C42267" w:rsidRDefault="00C42267">
            <w:pPr>
              <w:pStyle w:val="TableText"/>
              <w:rPr>
                <w:rFonts w:ascii="Calibri" w:hAnsi="Calibri"/>
                <w:sz w:val="24"/>
                <w:szCs w:val="24"/>
              </w:rPr>
            </w:pPr>
            <w:r>
              <w:rPr>
                <w:rFonts w:ascii="Calibri" w:hAnsi="Calibri"/>
                <w:sz w:val="24"/>
                <w:szCs w:val="24"/>
              </w:rPr>
              <w:t xml:space="preserve">Reason: In order to ensure that the development does not result in any undue impact upon residential amenity. </w:t>
            </w:r>
          </w:p>
          <w:p w14:paraId="04B12105" w14:textId="23221367" w:rsidR="00C42267" w:rsidRDefault="00C42267">
            <w:pPr>
              <w:pStyle w:val="TableText"/>
              <w:rPr>
                <w:rFonts w:ascii="Calibri" w:hAnsi="Calibri"/>
                <w:sz w:val="24"/>
                <w:szCs w:val="24"/>
              </w:rPr>
            </w:pPr>
          </w:p>
        </w:tc>
      </w:tr>
    </w:tbl>
    <w:p w14:paraId="4BAA626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28D0AD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4EFB724D" w14:textId="77777777" w:rsidTr="003243B5">
        <w:tc>
          <w:tcPr>
            <w:tcW w:w="993" w:type="dxa"/>
          </w:tcPr>
          <w:p w14:paraId="57E6A224" w14:textId="77777777" w:rsidR="002F3ADA" w:rsidRPr="00DD62CA" w:rsidRDefault="002F3ADA">
            <w:pPr>
              <w:pStyle w:val="TableText"/>
              <w:numPr>
                <w:ilvl w:val="0"/>
                <w:numId w:val="1"/>
              </w:numPr>
              <w:rPr>
                <w:rFonts w:ascii="Calibri" w:hAnsi="Calibri"/>
                <w:sz w:val="24"/>
                <w:szCs w:val="24"/>
              </w:rPr>
            </w:pPr>
          </w:p>
        </w:tc>
        <w:tc>
          <w:tcPr>
            <w:tcW w:w="9583" w:type="dxa"/>
          </w:tcPr>
          <w:p w14:paraId="45E72175"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B861B9F" w14:textId="77777777" w:rsidTr="003243B5">
        <w:tc>
          <w:tcPr>
            <w:tcW w:w="993" w:type="dxa"/>
          </w:tcPr>
          <w:p w14:paraId="1F5CC3EC" w14:textId="77777777" w:rsidR="002F3ADA" w:rsidRPr="00DD62CA" w:rsidRDefault="002F3ADA">
            <w:pPr>
              <w:pStyle w:val="TableText"/>
              <w:numPr>
                <w:ilvl w:val="0"/>
                <w:numId w:val="1"/>
              </w:numPr>
              <w:rPr>
                <w:rFonts w:ascii="Calibri" w:hAnsi="Calibri"/>
                <w:sz w:val="24"/>
                <w:szCs w:val="24"/>
              </w:rPr>
            </w:pPr>
          </w:p>
        </w:tc>
        <w:tc>
          <w:tcPr>
            <w:tcW w:w="9583" w:type="dxa"/>
          </w:tcPr>
          <w:p w14:paraId="44D5074E"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D834E61" w14:textId="77777777" w:rsidTr="003243B5">
        <w:tc>
          <w:tcPr>
            <w:tcW w:w="993" w:type="dxa"/>
          </w:tcPr>
          <w:p w14:paraId="22DE65E6"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8F7F8CD" w14:textId="77777777" w:rsidR="00091BF1" w:rsidRDefault="00091BF1" w:rsidP="00091BF1">
            <w:pPr>
              <w:pStyle w:val="TableText"/>
              <w:jc w:val="center"/>
              <w:rPr>
                <w:rFonts w:ascii="Calibri" w:hAnsi="Calibri"/>
                <w:sz w:val="24"/>
                <w:szCs w:val="24"/>
              </w:rPr>
            </w:pPr>
          </w:p>
          <w:p w14:paraId="6C10BEEA" w14:textId="77777777" w:rsidR="00091BF1" w:rsidRDefault="00091BF1" w:rsidP="00091BF1">
            <w:pPr>
              <w:pStyle w:val="TableText"/>
              <w:jc w:val="center"/>
              <w:rPr>
                <w:rFonts w:ascii="Calibri" w:hAnsi="Calibri"/>
                <w:sz w:val="24"/>
                <w:szCs w:val="24"/>
              </w:rPr>
            </w:pPr>
          </w:p>
          <w:p w14:paraId="59790D2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13FB15B2"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27C16CC"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00E906C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3E00C5E" w14:textId="77777777" w:rsidTr="002C337D">
        <w:trPr>
          <w:cantSplit/>
        </w:trPr>
        <w:tc>
          <w:tcPr>
            <w:tcW w:w="10403" w:type="dxa"/>
          </w:tcPr>
          <w:p w14:paraId="06B51D9E"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D3DE168"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9FD422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45473429" w14:textId="77777777" w:rsidR="0081123F" w:rsidRDefault="0081123F" w:rsidP="0081123F">
      <w:pPr>
        <w:pStyle w:val="TableText"/>
      </w:pPr>
    </w:p>
    <w:p w14:paraId="57A8E3B5" w14:textId="77777777" w:rsidR="00310FDD" w:rsidRDefault="00310FDD" w:rsidP="00310FDD">
      <w:pPr>
        <w:pStyle w:val="TableText"/>
        <w:rPr>
          <w:rFonts w:ascii="Calibri" w:hAnsi="Calibri" w:cs="Calibri"/>
        </w:rPr>
      </w:pPr>
    </w:p>
    <w:p w14:paraId="0534764B" w14:textId="77777777" w:rsidR="006F03C4" w:rsidRDefault="006F03C4" w:rsidP="00310FDD">
      <w:pPr>
        <w:pStyle w:val="TableText"/>
        <w:rPr>
          <w:rFonts w:ascii="Calibri" w:hAnsi="Calibri" w:cs="Calibri"/>
          <w:b/>
        </w:rPr>
      </w:pPr>
    </w:p>
    <w:p w14:paraId="48AABF1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9709BE8" w14:textId="77777777" w:rsidR="00310FDD" w:rsidRPr="00310FDD" w:rsidRDefault="00310FDD" w:rsidP="00310FDD">
      <w:pPr>
        <w:pStyle w:val="TableText"/>
        <w:rPr>
          <w:rFonts w:ascii="Calibri" w:hAnsi="Calibri" w:cs="Calibri"/>
        </w:rPr>
      </w:pPr>
    </w:p>
    <w:p w14:paraId="5019FDFA"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03152D7" w14:textId="77777777" w:rsidR="00811162" w:rsidRDefault="00811162" w:rsidP="00811162">
      <w:pPr>
        <w:rPr>
          <w:rFonts w:ascii="Calibri" w:hAnsi="Calibri" w:cs="Calibri"/>
          <w:b/>
          <w:bCs/>
          <w:szCs w:val="22"/>
        </w:rPr>
      </w:pPr>
    </w:p>
    <w:p w14:paraId="4F43AE9D"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8E92D3" w14:textId="77777777" w:rsidR="00811162" w:rsidRDefault="00811162" w:rsidP="00811162">
      <w:pPr>
        <w:rPr>
          <w:rFonts w:ascii="Calibri" w:hAnsi="Calibri" w:cs="Calibri"/>
          <w:szCs w:val="22"/>
        </w:rPr>
      </w:pPr>
      <w:r>
        <w:rPr>
          <w:rFonts w:ascii="Calibri" w:hAnsi="Calibri" w:cs="Calibri"/>
          <w:szCs w:val="22"/>
        </w:rPr>
        <w:lastRenderedPageBreak/>
        <w:t xml:space="preserve">· If you want to appeal against your local planning authority’s decision then you must do so within 6 months of the date of this notice. </w:t>
      </w:r>
    </w:p>
    <w:p w14:paraId="62A3A80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B720CA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5C4307" w14:textId="77777777" w:rsidR="00811162" w:rsidRDefault="00811162" w:rsidP="00811162">
      <w:pPr>
        <w:rPr>
          <w:rFonts w:ascii="Calibri" w:hAnsi="Calibri" w:cs="Calibri"/>
          <w:szCs w:val="22"/>
        </w:rPr>
      </w:pPr>
    </w:p>
    <w:p w14:paraId="6B842DA5"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8D8056E" w14:textId="77777777" w:rsidR="00811162" w:rsidRDefault="00811162" w:rsidP="00811162">
      <w:pPr>
        <w:rPr>
          <w:rFonts w:ascii="Calibri" w:hAnsi="Calibri" w:cs="Calibri"/>
          <w:szCs w:val="22"/>
        </w:rPr>
      </w:pPr>
    </w:p>
    <w:p w14:paraId="22553BC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AE333EF"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94C2E38" w14:textId="77777777" w:rsidR="00310FDD" w:rsidRPr="00310FDD" w:rsidRDefault="00310FDD" w:rsidP="00310FDD">
      <w:pPr>
        <w:pStyle w:val="TableText"/>
        <w:rPr>
          <w:rFonts w:ascii="Calibri" w:hAnsi="Calibri" w:cs="Calibri"/>
        </w:rPr>
      </w:pPr>
    </w:p>
    <w:p w14:paraId="3A95DE61" w14:textId="77777777" w:rsidR="00310FDD" w:rsidRPr="00310FDD" w:rsidRDefault="00310FDD" w:rsidP="00310FDD">
      <w:pPr>
        <w:pStyle w:val="TableText"/>
        <w:rPr>
          <w:rFonts w:ascii="Calibri" w:hAnsi="Calibri" w:cs="Calibri"/>
        </w:rPr>
      </w:pPr>
    </w:p>
    <w:p w14:paraId="2281066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25A4" w14:textId="77777777" w:rsidR="00C42267" w:rsidRDefault="00C42267">
      <w:r>
        <w:separator/>
      </w:r>
    </w:p>
  </w:endnote>
  <w:endnote w:type="continuationSeparator" w:id="0">
    <w:p w14:paraId="27BE0948" w14:textId="77777777" w:rsidR="00C42267" w:rsidRDefault="00C4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C3F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8D83" w14:textId="77777777" w:rsidR="00C42267" w:rsidRDefault="00C42267">
      <w:r>
        <w:separator/>
      </w:r>
    </w:p>
  </w:footnote>
  <w:footnote w:type="continuationSeparator" w:id="0">
    <w:p w14:paraId="54357ABE" w14:textId="77777777" w:rsidR="00C42267" w:rsidRDefault="00C4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1E89" w14:textId="77777777" w:rsidR="002F3ADA" w:rsidRPr="0089171B" w:rsidRDefault="002F3ADA">
    <w:pPr>
      <w:rPr>
        <w:rFonts w:ascii="Calibri" w:hAnsi="Calibri" w:cs="Calibri"/>
      </w:rPr>
    </w:pPr>
    <w:r w:rsidRPr="0089171B">
      <w:rPr>
        <w:rFonts w:ascii="Calibri" w:hAnsi="Calibri" w:cs="Calibri"/>
      </w:rPr>
      <w:t>RIBBLE VALLEY BOROUGH COUNCIL</w:t>
    </w:r>
  </w:p>
  <w:p w14:paraId="529C400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F51AA68" w14:textId="77777777" w:rsidR="002F3ADA" w:rsidRPr="0089171B" w:rsidRDefault="002F3ADA">
    <w:pPr>
      <w:pStyle w:val="addresses"/>
      <w:rPr>
        <w:rFonts w:ascii="Calibri" w:hAnsi="Calibri" w:cs="Calibri"/>
      </w:rPr>
    </w:pPr>
  </w:p>
  <w:p w14:paraId="0B032B68" w14:textId="2E734A8F" w:rsidR="002F3ADA" w:rsidRPr="0089171B" w:rsidRDefault="002F3ADA">
    <w:pPr>
      <w:rPr>
        <w:rFonts w:ascii="Calibri" w:hAnsi="Calibri" w:cs="Calibri"/>
        <w:b/>
        <w:bCs/>
      </w:rPr>
    </w:pPr>
    <w:r w:rsidRPr="0089171B">
      <w:rPr>
        <w:rFonts w:ascii="Calibri" w:hAnsi="Calibri" w:cs="Calibri"/>
        <w:b/>
        <w:bCs/>
      </w:rPr>
      <w:t xml:space="preserve">APPLICATION NO.  </w:t>
    </w:r>
    <w:r w:rsidR="00C42267">
      <w:rPr>
        <w:rFonts w:ascii="Calibri" w:hAnsi="Calibri" w:cs="Calibri"/>
        <w:b/>
        <w:bCs/>
      </w:rPr>
      <w:t>3/2023/0758</w:t>
    </w:r>
    <w:r w:rsidRPr="0089171B">
      <w:rPr>
        <w:rFonts w:ascii="Calibri" w:hAnsi="Calibri" w:cs="Calibri"/>
        <w:b/>
        <w:bCs/>
      </w:rPr>
      <w:t xml:space="preserve">                                DECISION DATE: </w:t>
    </w:r>
    <w:r w:rsidR="00690161">
      <w:rPr>
        <w:rFonts w:ascii="Calibri" w:hAnsi="Calibri" w:cs="Calibri"/>
        <w:b/>
        <w:bCs/>
      </w:rPr>
      <w:t xml:space="preserve"> </w:t>
    </w:r>
    <w:r w:rsidR="007C7CA9">
      <w:rPr>
        <w:rFonts w:ascii="Calibri" w:hAnsi="Calibri" w:cs="Calibri"/>
        <w:b/>
        <w:bCs/>
      </w:rPr>
      <w:t>20</w:t>
    </w:r>
    <w:r w:rsidR="00C42267">
      <w:rPr>
        <w:rFonts w:ascii="Calibri" w:hAnsi="Calibri" w:cs="Calibri"/>
        <w:b/>
        <w:bCs/>
      </w:rPr>
      <w:t xml:space="preserve"> December 2023</w:t>
    </w:r>
  </w:p>
  <w:p w14:paraId="13A4DD2C" w14:textId="77777777" w:rsidR="002F3ADA" w:rsidRDefault="002F3ADA">
    <w:pPr>
      <w:pBdr>
        <w:bottom w:val="single" w:sz="4" w:space="1" w:color="auto"/>
      </w:pBdr>
    </w:pPr>
  </w:p>
  <w:p w14:paraId="36C590CA"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42569">
    <w:abstractNumId w:val="3"/>
  </w:num>
  <w:num w:numId="2" w16cid:durableId="1404452144">
    <w:abstractNumId w:val="2"/>
  </w:num>
  <w:num w:numId="3" w16cid:durableId="608466371">
    <w:abstractNumId w:val="0"/>
  </w:num>
  <w:num w:numId="4" w16cid:durableId="21227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267"/>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01C35"/>
    <w:rsid w:val="00441F1F"/>
    <w:rsid w:val="00443FA4"/>
    <w:rsid w:val="00466193"/>
    <w:rsid w:val="004B764D"/>
    <w:rsid w:val="00521961"/>
    <w:rsid w:val="005F0993"/>
    <w:rsid w:val="00690161"/>
    <w:rsid w:val="00694D43"/>
    <w:rsid w:val="006F03C4"/>
    <w:rsid w:val="0070149C"/>
    <w:rsid w:val="00774090"/>
    <w:rsid w:val="007A7F66"/>
    <w:rsid w:val="007C793E"/>
    <w:rsid w:val="007C7CA9"/>
    <w:rsid w:val="00811162"/>
    <w:rsid w:val="0081123F"/>
    <w:rsid w:val="00822630"/>
    <w:rsid w:val="00885E36"/>
    <w:rsid w:val="0089171B"/>
    <w:rsid w:val="008D7703"/>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42267"/>
    <w:rsid w:val="00D156D9"/>
    <w:rsid w:val="00D320A7"/>
    <w:rsid w:val="00DD62CA"/>
    <w:rsid w:val="00E01248"/>
    <w:rsid w:val="00E716AD"/>
    <w:rsid w:val="00E720E7"/>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C6558"/>
  <w15:chartTrackingRefBased/>
  <w15:docId w15:val="{141CB989-F4ED-47E6-9B23-2BFF4E05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1092</Words>
  <Characters>6029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7107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2023-12-20T15:18:00Z</cp:lastPrinted>
  <dcterms:created xsi:type="dcterms:W3CDTF">2023-12-20T15:20:00Z</dcterms:created>
  <dcterms:modified xsi:type="dcterms:W3CDTF">2023-12-20T15:20:00Z</dcterms:modified>
</cp:coreProperties>
</file>