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851"/>
        <w:gridCol w:w="1391"/>
      </w:tblGrid>
      <w:tr w:rsidR="004A5EA9" w:rsidRPr="00D2449B" w14:paraId="230E00AF"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B4A2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6B410F5" w:rsidR="00837F4F" w:rsidRPr="00D2449B" w:rsidRDefault="00AA4CD2"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2645C47" w:rsidR="00837F4F" w:rsidRPr="00D2449B" w:rsidRDefault="00441D08" w:rsidP="00D2449B">
            <w:pPr>
              <w:jc w:val="center"/>
              <w:rPr>
                <w:rFonts w:ascii="Calibri" w:hAnsi="Calibri"/>
                <w:b/>
                <w:szCs w:val="22"/>
              </w:rPr>
            </w:pPr>
            <w:r>
              <w:rPr>
                <w:rFonts w:ascii="Calibri" w:hAnsi="Calibri"/>
                <w:b/>
                <w:szCs w:val="22"/>
              </w:rPr>
              <w:t>11/12/23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65CF270" w:rsidR="00837F4F" w:rsidRPr="00D2449B" w:rsidRDefault="000B4A22"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B097A3F" w:rsidR="00837F4F" w:rsidRPr="00D2449B" w:rsidRDefault="000B4A22" w:rsidP="00D2449B">
            <w:pPr>
              <w:jc w:val="center"/>
              <w:rPr>
                <w:rFonts w:ascii="Calibri" w:hAnsi="Calibri"/>
                <w:b/>
                <w:szCs w:val="22"/>
              </w:rPr>
            </w:pPr>
            <w:r>
              <w:rPr>
                <w:rFonts w:ascii="Calibri" w:hAnsi="Calibri"/>
                <w:b/>
                <w:szCs w:val="22"/>
              </w:rPr>
              <w:t>11/12/23</w:t>
            </w:r>
          </w:p>
        </w:tc>
      </w:tr>
      <w:tr w:rsidR="004A5EA9" w:rsidRPr="00D2449B" w14:paraId="2094A164" w14:textId="77777777" w:rsidTr="000B4A22">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B4A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98B3E42" w:rsidR="004A5EA9" w:rsidRPr="00250879" w:rsidRDefault="00AA4CD2" w:rsidP="008542DE">
            <w:pPr>
              <w:rPr>
                <w:rFonts w:ascii="Calibri" w:hAnsi="Calibri"/>
                <w:color w:val="548DD4" w:themeColor="text2" w:themeTint="99"/>
                <w:szCs w:val="22"/>
              </w:rPr>
            </w:pPr>
            <w:r w:rsidRPr="00AA4CD2">
              <w:rPr>
                <w:rFonts w:ascii="Calibri" w:hAnsi="Calibri"/>
                <w:szCs w:val="22"/>
              </w:rPr>
              <w:t>3/2023/0803</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B4A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71D9ED4" w:rsidR="00824DB6" w:rsidRPr="00C0704D" w:rsidRDefault="00AA4CD2" w:rsidP="002C6277">
            <w:pPr>
              <w:rPr>
                <w:rFonts w:ascii="Calibri" w:hAnsi="Calibri"/>
                <w:szCs w:val="22"/>
              </w:rPr>
            </w:pPr>
            <w:r>
              <w:rPr>
                <w:rFonts w:ascii="Calibri" w:hAnsi="Calibri"/>
                <w:szCs w:val="22"/>
              </w:rPr>
              <w:t>05/12/23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1CF002C" w:rsidR="00824DB6" w:rsidRPr="00C0704D" w:rsidRDefault="00AA4CD2"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B4A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45674BD" w:rsidR="004A5EA9" w:rsidRPr="00250879" w:rsidRDefault="00AA4CD2" w:rsidP="00811771">
            <w:pPr>
              <w:rPr>
                <w:rFonts w:ascii="Calibri" w:hAnsi="Calibri"/>
                <w:color w:val="548DD4" w:themeColor="text2" w:themeTint="99"/>
                <w:szCs w:val="22"/>
              </w:rPr>
            </w:pPr>
            <w:r w:rsidRPr="00AA4CD2">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B4A22">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B4A2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B4A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8CBFDD3" w:rsidR="004A5EA9" w:rsidRPr="002C6277" w:rsidRDefault="00AA4CD2">
            <w:pPr>
              <w:rPr>
                <w:rFonts w:ascii="Calibri" w:hAnsi="Calibri"/>
                <w:szCs w:val="22"/>
              </w:rPr>
            </w:pPr>
            <w:r>
              <w:rPr>
                <w:rFonts w:ascii="Calibri" w:hAnsi="Calibri"/>
                <w:szCs w:val="22"/>
              </w:rPr>
              <w:t xml:space="preserve">Proposed single storey extension to rear. </w:t>
            </w:r>
          </w:p>
        </w:tc>
      </w:tr>
      <w:tr w:rsidR="002A01CF" w:rsidRPr="00D2449B" w14:paraId="52988241" w14:textId="77777777" w:rsidTr="000B4A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29DB2ED" w:rsidR="002A01CF" w:rsidRPr="002C6277" w:rsidRDefault="00AA4CD2" w:rsidP="00A42E82">
            <w:pPr>
              <w:rPr>
                <w:rFonts w:ascii="Calibri" w:hAnsi="Calibri"/>
                <w:szCs w:val="22"/>
              </w:rPr>
            </w:pPr>
            <w:r>
              <w:rPr>
                <w:rFonts w:ascii="Calibri" w:hAnsi="Calibri"/>
                <w:szCs w:val="22"/>
              </w:rPr>
              <w:t>16 The Woodlands, Brockhall Village, Langho, BB6 8BH</w:t>
            </w:r>
          </w:p>
        </w:tc>
      </w:tr>
      <w:tr w:rsidR="00A95D89" w:rsidRPr="00D2449B" w14:paraId="3FB99B2E" w14:textId="77777777" w:rsidTr="000B4A2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B4A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1CD563" w:rsidR="002A01CF" w:rsidRPr="00AA4CD2" w:rsidRDefault="00AA4CD2">
            <w:pPr>
              <w:rPr>
                <w:rFonts w:ascii="Calibri" w:hAnsi="Calibri"/>
                <w:bCs/>
                <w:szCs w:val="22"/>
              </w:rPr>
            </w:pPr>
            <w:r>
              <w:rPr>
                <w:rFonts w:ascii="Calibri" w:hAnsi="Calibri"/>
                <w:bCs/>
                <w:szCs w:val="22"/>
              </w:rPr>
              <w:t xml:space="preserve">No comments received in respect of the development. </w:t>
            </w:r>
          </w:p>
        </w:tc>
      </w:tr>
      <w:tr w:rsidR="00C618DB" w:rsidRPr="00D2449B" w14:paraId="639E958B" w14:textId="77777777" w:rsidTr="000B4A2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B4A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B4A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7229BD">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19BE85" w:rsidR="002A01CF" w:rsidRPr="007229BD" w:rsidRDefault="007229BD">
            <w:pPr>
              <w:rPr>
                <w:rFonts w:ascii="Calibri" w:hAnsi="Calibri"/>
                <w:bCs/>
                <w:szCs w:val="22"/>
              </w:rPr>
            </w:pPr>
            <w:r>
              <w:rPr>
                <w:rFonts w:ascii="Calibri" w:hAnsi="Calibri"/>
                <w:bCs/>
                <w:szCs w:val="22"/>
              </w:rPr>
              <w:t xml:space="preserve">No objections. </w:t>
            </w:r>
          </w:p>
        </w:tc>
      </w:tr>
      <w:tr w:rsidR="00C0704D" w:rsidRPr="00D2449B" w14:paraId="62663AAF"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B4A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8882F1D" w:rsidR="00C0704D" w:rsidRPr="00C0704D" w:rsidRDefault="008D2792"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B4A2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0B843498"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8A423E0" w14:textId="69E26283" w:rsidR="008542DE" w:rsidRPr="00C618DB"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6E4527B" w14:textId="4970CD15" w:rsidR="00FF1510" w:rsidRDefault="00FF1510" w:rsidP="00C0704D">
            <w:pPr>
              <w:pStyle w:val="PLANNING"/>
              <w:rPr>
                <w:rFonts w:asciiTheme="minorHAnsi" w:hAnsiTheme="minorHAnsi" w:cstheme="minorHAnsi"/>
                <w:szCs w:val="22"/>
                <w:shd w:val="clear" w:color="auto" w:fill="FFFFFF"/>
              </w:rPr>
            </w:pPr>
            <w:r>
              <w:rPr>
                <w:rFonts w:ascii="Calibri" w:hAnsi="Calibri"/>
                <w:szCs w:val="22"/>
              </w:rPr>
              <w:t xml:space="preserve">3/2022/0886: </w:t>
            </w:r>
            <w:r w:rsidRPr="00FF1510">
              <w:rPr>
                <w:rFonts w:asciiTheme="minorHAnsi" w:hAnsiTheme="minorHAnsi" w:cstheme="minorHAnsi"/>
                <w:szCs w:val="22"/>
                <w:shd w:val="clear" w:color="auto" w:fill="FFFFFF"/>
              </w:rPr>
              <w:t>G1 (2 x Beech) crown reduction 15-20% on each tree. G2 (2 x Sycamore) Crown thin/reduction 10-15% on both trees</w:t>
            </w:r>
            <w:r>
              <w:rPr>
                <w:rFonts w:asciiTheme="minorHAnsi" w:hAnsiTheme="minorHAnsi" w:cstheme="minorHAnsi"/>
                <w:szCs w:val="22"/>
                <w:shd w:val="clear" w:color="auto" w:fill="FFFFFF"/>
              </w:rPr>
              <w:t xml:space="preserve"> (Approved).</w:t>
            </w:r>
          </w:p>
          <w:p w14:paraId="362AC8D1" w14:textId="77777777" w:rsidR="00FF1510" w:rsidRDefault="00FF1510" w:rsidP="00C0704D">
            <w:pPr>
              <w:pStyle w:val="PLANNING"/>
              <w:rPr>
                <w:rFonts w:asciiTheme="minorHAnsi" w:hAnsiTheme="minorHAnsi" w:cstheme="minorHAnsi"/>
                <w:szCs w:val="22"/>
                <w:shd w:val="clear" w:color="auto" w:fill="FFFFFF"/>
              </w:rPr>
            </w:pPr>
          </w:p>
          <w:p w14:paraId="5A22428D" w14:textId="009FF7CD" w:rsidR="00FF1510" w:rsidRDefault="00FF1510" w:rsidP="00C0704D">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3/2022/0343: </w:t>
            </w:r>
            <w:r w:rsidRPr="00FF1510">
              <w:rPr>
                <w:rFonts w:asciiTheme="minorHAnsi" w:hAnsiTheme="minorHAnsi" w:cstheme="minorHAnsi"/>
                <w:szCs w:val="22"/>
                <w:shd w:val="clear" w:color="auto" w:fill="FFFFFF"/>
              </w:rPr>
              <w:t>Fell T1 and T2 (Sycamores) due to poor form and supressed growth, replacement with more suitable species</w:t>
            </w:r>
            <w:r>
              <w:rPr>
                <w:rFonts w:asciiTheme="minorHAnsi" w:hAnsiTheme="minorHAnsi" w:cstheme="minorHAnsi"/>
                <w:szCs w:val="22"/>
                <w:shd w:val="clear" w:color="auto" w:fill="FFFFFF"/>
              </w:rPr>
              <w:t xml:space="preserve"> (Approved). </w:t>
            </w:r>
          </w:p>
          <w:p w14:paraId="4DBB73B5" w14:textId="77777777" w:rsidR="00FF1510" w:rsidRDefault="00FF1510" w:rsidP="00C0704D">
            <w:pPr>
              <w:pStyle w:val="PLANNING"/>
              <w:rPr>
                <w:rFonts w:asciiTheme="minorHAnsi" w:hAnsiTheme="minorHAnsi" w:cstheme="minorHAnsi"/>
                <w:szCs w:val="22"/>
                <w:shd w:val="clear" w:color="auto" w:fill="FFFFFF"/>
              </w:rPr>
            </w:pPr>
          </w:p>
          <w:p w14:paraId="1F9DF569" w14:textId="2F9621DB" w:rsidR="00FF1510" w:rsidRDefault="00FF1510" w:rsidP="00C0704D">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3/2021/0518: Proposed annex extension to the rear of existing garage to form living room, bedroom and en-suite (Approved). </w:t>
            </w:r>
          </w:p>
          <w:p w14:paraId="0FF9B4C7" w14:textId="77777777" w:rsidR="00FF1510" w:rsidRDefault="00FF1510" w:rsidP="00C0704D">
            <w:pPr>
              <w:pStyle w:val="PLANNING"/>
              <w:rPr>
                <w:rFonts w:asciiTheme="minorHAnsi" w:hAnsiTheme="minorHAnsi" w:cstheme="minorHAnsi"/>
                <w:szCs w:val="22"/>
                <w:shd w:val="clear" w:color="auto" w:fill="FFFFFF"/>
              </w:rPr>
            </w:pPr>
          </w:p>
          <w:p w14:paraId="7D85F71E" w14:textId="0DD5EC2A" w:rsidR="00FF1510" w:rsidRDefault="00FF1510" w:rsidP="00C0704D">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3/2020/0559: Fell oak tree. Reduce 6 maple trees. </w:t>
            </w:r>
          </w:p>
          <w:p w14:paraId="24851DFF" w14:textId="77777777" w:rsidR="00FF1510" w:rsidRDefault="00FF1510" w:rsidP="00C0704D">
            <w:pPr>
              <w:pStyle w:val="PLANNING"/>
              <w:rPr>
                <w:rFonts w:asciiTheme="minorHAnsi" w:hAnsiTheme="minorHAnsi" w:cstheme="minorHAnsi"/>
                <w:szCs w:val="22"/>
                <w:shd w:val="clear" w:color="auto" w:fill="FFFFFF"/>
              </w:rPr>
            </w:pPr>
          </w:p>
          <w:p w14:paraId="218C4D75" w14:textId="6BCB4A96" w:rsidR="00FF1510" w:rsidRPr="00FF1510" w:rsidRDefault="00FF1510" w:rsidP="00C0704D">
            <w:pPr>
              <w:pStyle w:val="PLANN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3/2012/0059: Crown lift oak T1 to 3m, reduce limb to help balance of tree, dead wood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B4A2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44184D5" w14:textId="77777777" w:rsidR="00C0704D" w:rsidRDefault="00FF151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property at no.16 The Woodlands. The property consists of brickwork and concrete roof tiles and benefits from and existing detached double garage, off street parking and a large private garden to the rear. The site to which the application relates is located within the defined settlement area of Brockhall Village, and the surrounding area is predominantly residential in character. The property benefits from no other constraints or designations. </w:t>
            </w:r>
          </w:p>
          <w:p w14:paraId="62370E9F" w14:textId="0587E8E4" w:rsidR="00FF1510" w:rsidRPr="006C2BFA" w:rsidRDefault="00FF151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A3055">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FA3055">
            <w:pPr>
              <w:pStyle w:val="Header"/>
              <w:tabs>
                <w:tab w:val="clear" w:pos="4153"/>
                <w:tab w:val="clear" w:pos="8306"/>
              </w:tabs>
              <w:jc w:val="both"/>
              <w:rPr>
                <w:rFonts w:ascii="Calibri" w:hAnsi="Calibri"/>
                <w:b/>
                <w:szCs w:val="22"/>
              </w:rPr>
            </w:pPr>
          </w:p>
          <w:p w14:paraId="1B46D433" w14:textId="77777777" w:rsidR="003E5360" w:rsidRDefault="00FF1510" w:rsidP="00FA3055">
            <w:pPr>
              <w:pStyle w:val="Header"/>
              <w:tabs>
                <w:tab w:val="clear" w:pos="4153"/>
                <w:tab w:val="clear" w:pos="8306"/>
              </w:tabs>
              <w:jc w:val="both"/>
              <w:rPr>
                <w:rFonts w:ascii="Calibri" w:hAnsi="Calibri"/>
                <w:bCs/>
                <w:szCs w:val="22"/>
              </w:rPr>
            </w:pPr>
            <w:r>
              <w:rPr>
                <w:rFonts w:ascii="Calibri" w:hAnsi="Calibri"/>
                <w:bCs/>
                <w:szCs w:val="22"/>
              </w:rPr>
              <w:t>Consent is sought for a proposed single storey rear extension</w:t>
            </w:r>
            <w:r w:rsidR="003E5360">
              <w:rPr>
                <w:rFonts w:ascii="Calibri" w:hAnsi="Calibri"/>
                <w:bCs/>
                <w:szCs w:val="22"/>
              </w:rPr>
              <w:t xml:space="preserve"> which would provide a living room and en-suite bedroom. </w:t>
            </w:r>
          </w:p>
          <w:p w14:paraId="590B93BD" w14:textId="77777777" w:rsidR="003E5360" w:rsidRDefault="003E5360" w:rsidP="00FA3055">
            <w:pPr>
              <w:pStyle w:val="Header"/>
              <w:tabs>
                <w:tab w:val="clear" w:pos="4153"/>
                <w:tab w:val="clear" w:pos="8306"/>
              </w:tabs>
              <w:jc w:val="both"/>
              <w:rPr>
                <w:rFonts w:ascii="Calibri" w:hAnsi="Calibri"/>
                <w:bCs/>
                <w:szCs w:val="22"/>
              </w:rPr>
            </w:pPr>
          </w:p>
          <w:p w14:paraId="7D5C7A7A" w14:textId="4F7BF9D8" w:rsidR="00FF1510" w:rsidRDefault="003E5360" w:rsidP="00FA3055">
            <w:pPr>
              <w:pStyle w:val="Header"/>
              <w:tabs>
                <w:tab w:val="clear" w:pos="4153"/>
                <w:tab w:val="clear" w:pos="8306"/>
              </w:tabs>
              <w:jc w:val="both"/>
              <w:rPr>
                <w:rFonts w:ascii="Calibri" w:hAnsi="Calibri"/>
                <w:bCs/>
                <w:szCs w:val="22"/>
              </w:rPr>
            </w:pPr>
            <w:r>
              <w:rPr>
                <w:rFonts w:ascii="Calibri" w:hAnsi="Calibri"/>
                <w:bCs/>
                <w:szCs w:val="22"/>
              </w:rPr>
              <w:t>The proposed extension</w:t>
            </w:r>
            <w:r w:rsidR="00FF1510">
              <w:rPr>
                <w:rFonts w:ascii="Calibri" w:hAnsi="Calibri"/>
                <w:bCs/>
                <w:szCs w:val="22"/>
              </w:rPr>
              <w:t xml:space="preserve"> would</w:t>
            </w:r>
            <w:r>
              <w:rPr>
                <w:rFonts w:ascii="Calibri" w:hAnsi="Calibri"/>
                <w:bCs/>
                <w:szCs w:val="22"/>
              </w:rPr>
              <w:t xml:space="preserve"> have a maximum depth and width of 10.15m and 6.29m respectively and would feature a </w:t>
            </w:r>
            <w:r w:rsidR="00853609">
              <w:rPr>
                <w:rFonts w:ascii="Calibri" w:hAnsi="Calibri"/>
                <w:bCs/>
                <w:szCs w:val="22"/>
              </w:rPr>
              <w:t xml:space="preserve">pitched roof form </w:t>
            </w:r>
            <w:r>
              <w:rPr>
                <w:rFonts w:ascii="Calibri" w:hAnsi="Calibri"/>
                <w:bCs/>
                <w:szCs w:val="22"/>
              </w:rPr>
              <w:t>measuring</w:t>
            </w:r>
            <w:r w:rsidR="00853609">
              <w:rPr>
                <w:rFonts w:ascii="Calibri" w:hAnsi="Calibri"/>
                <w:bCs/>
                <w:szCs w:val="22"/>
              </w:rPr>
              <w:t xml:space="preserve"> 2.2m to the eaves and 4.27m to the ridge. To the south-eastern facing side elevation of the proposed development, a 1no. window and set of bi-fold doors would be featured, whilst to the north-western facing side elevation 2no. windows would be incorporated along with 1no. window to the rear.</w:t>
            </w:r>
            <w:r>
              <w:rPr>
                <w:rFonts w:ascii="Calibri" w:hAnsi="Calibri"/>
                <w:bCs/>
                <w:szCs w:val="22"/>
              </w:rPr>
              <w:t xml:space="preserve"> A total of 3no. roof lights would also be </w:t>
            </w:r>
            <w:r w:rsidR="008F3EB1">
              <w:rPr>
                <w:rFonts w:ascii="Calibri" w:hAnsi="Calibri"/>
                <w:bCs/>
                <w:szCs w:val="22"/>
              </w:rPr>
              <w:t>installed</w:t>
            </w:r>
            <w:r>
              <w:rPr>
                <w:rFonts w:ascii="Calibri" w:hAnsi="Calibri"/>
                <w:bCs/>
                <w:szCs w:val="22"/>
              </w:rPr>
              <w:t xml:space="preserve">. </w:t>
            </w:r>
          </w:p>
          <w:p w14:paraId="593D4F28" w14:textId="77777777" w:rsidR="00853609" w:rsidRDefault="00853609" w:rsidP="00FA3055">
            <w:pPr>
              <w:pStyle w:val="Header"/>
              <w:tabs>
                <w:tab w:val="clear" w:pos="4153"/>
                <w:tab w:val="clear" w:pos="8306"/>
              </w:tabs>
              <w:jc w:val="both"/>
              <w:rPr>
                <w:rFonts w:ascii="Calibri" w:hAnsi="Calibri"/>
                <w:bCs/>
                <w:szCs w:val="22"/>
              </w:rPr>
            </w:pPr>
          </w:p>
          <w:p w14:paraId="036262B6" w14:textId="3527EEE9" w:rsidR="00853609" w:rsidRPr="00213B6A" w:rsidRDefault="00853609" w:rsidP="00FA3055">
            <w:pPr>
              <w:pStyle w:val="Header"/>
              <w:tabs>
                <w:tab w:val="clear" w:pos="4153"/>
                <w:tab w:val="clear" w:pos="8306"/>
              </w:tabs>
              <w:jc w:val="both"/>
              <w:rPr>
                <w:rFonts w:ascii="Calibri" w:hAnsi="Calibri"/>
                <w:bCs/>
                <w:szCs w:val="22"/>
              </w:rPr>
            </w:pPr>
            <w:r>
              <w:rPr>
                <w:rFonts w:ascii="Calibri" w:hAnsi="Calibri"/>
                <w:bCs/>
                <w:szCs w:val="22"/>
              </w:rPr>
              <w:t>In regard to materiality, the proposed extension would be finished in brickwork and concrete roof tiles to match the existing dwellinghouse</w:t>
            </w:r>
            <w:r w:rsidR="003E5360">
              <w:rPr>
                <w:rFonts w:ascii="Calibri" w:hAnsi="Calibri"/>
                <w:bCs/>
                <w:szCs w:val="22"/>
              </w:rPr>
              <w:t xml:space="preserve">, </w:t>
            </w:r>
            <w:r w:rsidR="003E5360" w:rsidRPr="00213B6A">
              <w:rPr>
                <w:rFonts w:ascii="Calibri" w:hAnsi="Calibri"/>
                <w:bCs/>
                <w:szCs w:val="22"/>
              </w:rPr>
              <w:t xml:space="preserve">along with </w:t>
            </w:r>
            <w:r w:rsidRPr="00213B6A">
              <w:rPr>
                <w:rFonts w:ascii="Calibri" w:hAnsi="Calibri"/>
                <w:bCs/>
                <w:szCs w:val="22"/>
              </w:rPr>
              <w:t xml:space="preserve">aluminium windows. </w:t>
            </w:r>
          </w:p>
          <w:p w14:paraId="19ABD5F1" w14:textId="77777777" w:rsidR="00C0704D" w:rsidRDefault="00C0704D" w:rsidP="00FA3055">
            <w:pPr>
              <w:jc w:val="both"/>
              <w:rPr>
                <w:rFonts w:ascii="Calibri" w:hAnsi="Calibri"/>
                <w:szCs w:val="22"/>
              </w:rPr>
            </w:pPr>
          </w:p>
          <w:p w14:paraId="6431DFFD" w14:textId="77777777" w:rsidR="008F3EB1" w:rsidRDefault="008F3EB1" w:rsidP="00FA3055">
            <w:pPr>
              <w:jc w:val="both"/>
              <w:rPr>
                <w:rFonts w:ascii="Calibri" w:hAnsi="Calibri"/>
                <w:szCs w:val="22"/>
              </w:rPr>
            </w:pPr>
            <w:r>
              <w:rPr>
                <w:rFonts w:ascii="Calibri" w:hAnsi="Calibri"/>
                <w:szCs w:val="22"/>
              </w:rPr>
              <w:t xml:space="preserve">A similar proposal was previously approved under planning consent 3/2021/0518, however this permission has now expired. </w:t>
            </w:r>
          </w:p>
          <w:p w14:paraId="1B20488F" w14:textId="3B479838" w:rsidR="008F3EB1" w:rsidRPr="00D54E67" w:rsidRDefault="008F3EB1" w:rsidP="00FA3055">
            <w:pPr>
              <w:jc w:val="both"/>
              <w:rPr>
                <w:rFonts w:ascii="Calibri" w:hAnsi="Calibri"/>
                <w:szCs w:val="22"/>
              </w:rPr>
            </w:pPr>
          </w:p>
        </w:tc>
      </w:tr>
      <w:tr w:rsidR="0046548C" w:rsidRPr="00D2449B" w14:paraId="06BBE02F"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F4E24AB" w14:textId="5FCABFA2" w:rsidR="0046548C" w:rsidRDefault="003E536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existing residential property and is therefore acceptable in principle subject to an assessment of the material planning considerations. </w:t>
            </w:r>
          </w:p>
          <w:p w14:paraId="07A958AF" w14:textId="6C69839F" w:rsidR="003E5360" w:rsidRPr="003E5360" w:rsidRDefault="003E5360"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229BD">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7229BD">
            <w:pPr>
              <w:pStyle w:val="Header"/>
              <w:tabs>
                <w:tab w:val="clear" w:pos="4153"/>
                <w:tab w:val="clear" w:pos="8306"/>
              </w:tabs>
              <w:contextualSpacing/>
              <w:jc w:val="both"/>
              <w:rPr>
                <w:rFonts w:ascii="Calibri" w:hAnsi="Calibri"/>
                <w:b/>
                <w:szCs w:val="22"/>
              </w:rPr>
            </w:pPr>
          </w:p>
          <w:p w14:paraId="2F87D0B2" w14:textId="77777777" w:rsidR="00ED00B7" w:rsidRDefault="003E5360" w:rsidP="007229BD">
            <w:pPr>
              <w:contextualSpacing/>
              <w:jc w:val="both"/>
              <w:rPr>
                <w:rFonts w:ascii="Calibri" w:hAnsi="Calibri"/>
                <w:szCs w:val="22"/>
              </w:rPr>
            </w:pPr>
            <w:r>
              <w:rPr>
                <w:rFonts w:ascii="Calibri" w:hAnsi="Calibri"/>
                <w:szCs w:val="22"/>
              </w:rPr>
              <w:t>The windows proposed to the south-eastern side and rear elevations of the extension would provide views solely towards the rear garden area of the application property, whilst the openings within the north-western elevation would be adequately screened by the existing boundary treatment</w:t>
            </w:r>
            <w:r w:rsidR="007520B2">
              <w:rPr>
                <w:rFonts w:ascii="Calibri" w:hAnsi="Calibri"/>
                <w:szCs w:val="22"/>
              </w:rPr>
              <w:t xml:space="preserve">. It is therefore not anticipated that any new opportunities for direct overlooking or loss of privacy would be created as a result of the works proposed. </w:t>
            </w:r>
          </w:p>
          <w:p w14:paraId="18733400" w14:textId="77777777" w:rsidR="007520B2" w:rsidRDefault="007520B2" w:rsidP="007229BD">
            <w:pPr>
              <w:contextualSpacing/>
              <w:jc w:val="both"/>
              <w:rPr>
                <w:rFonts w:ascii="Calibri" w:hAnsi="Calibri"/>
                <w:szCs w:val="22"/>
              </w:rPr>
            </w:pPr>
          </w:p>
          <w:p w14:paraId="0B919E6F" w14:textId="4BFFA3A1" w:rsidR="007520B2" w:rsidRDefault="007520B2" w:rsidP="007229BD">
            <w:pPr>
              <w:contextualSpacing/>
              <w:jc w:val="both"/>
              <w:rPr>
                <w:rFonts w:ascii="Calibri" w:hAnsi="Calibri"/>
                <w:szCs w:val="22"/>
              </w:rPr>
            </w:pPr>
            <w:r>
              <w:rPr>
                <w:rFonts w:ascii="Calibri" w:hAnsi="Calibri"/>
                <w:szCs w:val="22"/>
              </w:rPr>
              <w:t xml:space="preserve">Furthermore, the proposed development would be distanced </w:t>
            </w:r>
            <w:r w:rsidR="007229BD" w:rsidRPr="007229BD">
              <w:rPr>
                <w:rFonts w:ascii="Calibri" w:hAnsi="Calibri"/>
                <w:szCs w:val="22"/>
              </w:rPr>
              <w:t>over 15m</w:t>
            </w:r>
            <w:r w:rsidRPr="007229BD">
              <w:rPr>
                <w:rFonts w:ascii="Calibri" w:hAnsi="Calibri"/>
                <w:szCs w:val="22"/>
              </w:rPr>
              <w:t xml:space="preserve"> </w:t>
            </w:r>
            <w:r>
              <w:rPr>
                <w:rFonts w:ascii="Calibri" w:hAnsi="Calibri"/>
                <w:szCs w:val="22"/>
              </w:rPr>
              <w:t xml:space="preserve">from the common boundary with no.15 The Woodlands, and the application property is significantly set back from the neighbouring property of no.17 The Woodlands. Adequate visual screening is also in place by way of exiting boundary treatments, further reducing the impact of the proposal on these neighbouring residents. It is therefore not considered that the proposed extension would result in any significant degree of overshadowing or loss of outlook to these adjacent properties that would warrant the refusal to grant planning permission. </w:t>
            </w:r>
          </w:p>
          <w:p w14:paraId="0DB485A3" w14:textId="0BC7AC7C" w:rsidR="007520B2" w:rsidRPr="00C0704D" w:rsidRDefault="007520B2" w:rsidP="007229BD">
            <w:pPr>
              <w:contextualSpacing/>
              <w:jc w:val="both"/>
              <w:rPr>
                <w:rFonts w:ascii="Calibri" w:hAnsi="Calibri"/>
                <w:szCs w:val="22"/>
              </w:rPr>
            </w:pPr>
          </w:p>
        </w:tc>
      </w:tr>
      <w:tr w:rsidR="00C0704D" w:rsidRPr="00D2449B" w14:paraId="6754C065"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66C0BD0" w14:textId="499E3496" w:rsidR="007520B2" w:rsidRDefault="007520B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be sited towards the rear of the application property and would therefore be afforded limited visibility from the adjacent public realm, being screened from view by the existing </w:t>
            </w:r>
            <w:r>
              <w:rPr>
                <w:rFonts w:ascii="Calibri" w:hAnsi="Calibri"/>
                <w:bCs/>
                <w:szCs w:val="22"/>
              </w:rPr>
              <w:lastRenderedPageBreak/>
              <w:t xml:space="preserve">dwellinghouse. Whilst the proposal would comprise a relatively large footprint, it is not considered that the development would appear an </w:t>
            </w:r>
            <w:r w:rsidR="006A18B2">
              <w:rPr>
                <w:rFonts w:ascii="Calibri" w:hAnsi="Calibri"/>
                <w:bCs/>
                <w:szCs w:val="22"/>
              </w:rPr>
              <w:t xml:space="preserve">incongruous or over-dominant addition to the application site or surrounding area when viewed in context with the existing built form of the property. </w:t>
            </w:r>
          </w:p>
          <w:p w14:paraId="7BE367B6" w14:textId="77777777" w:rsidR="006A18B2" w:rsidRDefault="006A18B2" w:rsidP="00EA09F9">
            <w:pPr>
              <w:pStyle w:val="Header"/>
              <w:tabs>
                <w:tab w:val="clear" w:pos="4153"/>
                <w:tab w:val="clear" w:pos="8306"/>
              </w:tabs>
              <w:contextualSpacing/>
              <w:jc w:val="both"/>
              <w:rPr>
                <w:rFonts w:ascii="Calibri" w:hAnsi="Calibri"/>
                <w:bCs/>
                <w:szCs w:val="22"/>
              </w:rPr>
            </w:pPr>
          </w:p>
          <w:p w14:paraId="7237453E" w14:textId="4722EBF7" w:rsidR="006A18B2" w:rsidRDefault="006A18B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proposal would be finished in materials to match that of the host dwelling, including matching brickwork and concrete roof tiles, further reducing the visual impact of the development and ensuring visual integration with the existing property. </w:t>
            </w:r>
          </w:p>
          <w:p w14:paraId="591D088A" w14:textId="77777777" w:rsidR="006A18B2" w:rsidRDefault="006A18B2" w:rsidP="00EA09F9">
            <w:pPr>
              <w:pStyle w:val="Header"/>
              <w:tabs>
                <w:tab w:val="clear" w:pos="4153"/>
                <w:tab w:val="clear" w:pos="8306"/>
              </w:tabs>
              <w:contextualSpacing/>
              <w:jc w:val="both"/>
              <w:rPr>
                <w:rFonts w:ascii="Calibri" w:hAnsi="Calibri"/>
                <w:bCs/>
                <w:szCs w:val="22"/>
              </w:rPr>
            </w:pPr>
          </w:p>
          <w:p w14:paraId="7E6BC720" w14:textId="27623AB2" w:rsidR="006A18B2" w:rsidRPr="007520B2" w:rsidRDefault="006A18B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considered that the proposed works would result in any significant or measurable harm upon the visual amenities of the application property or the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7229BD" w:rsidRDefault="00824DB6" w:rsidP="00EA09F9">
            <w:pPr>
              <w:pStyle w:val="Header"/>
              <w:tabs>
                <w:tab w:val="clear" w:pos="4153"/>
                <w:tab w:val="clear" w:pos="8306"/>
              </w:tabs>
              <w:contextualSpacing/>
              <w:jc w:val="both"/>
              <w:rPr>
                <w:rFonts w:ascii="Calibri" w:hAnsi="Calibri"/>
                <w:b/>
                <w:szCs w:val="22"/>
              </w:rPr>
            </w:pPr>
            <w:r w:rsidRPr="007229BD">
              <w:rPr>
                <w:rFonts w:ascii="Calibri" w:hAnsi="Calibri"/>
                <w:b/>
                <w:szCs w:val="22"/>
              </w:rPr>
              <w:lastRenderedPageBreak/>
              <w:t>Highways and Parking:</w:t>
            </w:r>
          </w:p>
          <w:p w14:paraId="3A005BED" w14:textId="77777777" w:rsidR="00824DB6" w:rsidRPr="006A18B2" w:rsidRDefault="00824DB6" w:rsidP="00EA09F9">
            <w:pPr>
              <w:pStyle w:val="Header"/>
              <w:tabs>
                <w:tab w:val="clear" w:pos="4153"/>
                <w:tab w:val="clear" w:pos="8306"/>
              </w:tabs>
              <w:contextualSpacing/>
              <w:jc w:val="both"/>
              <w:rPr>
                <w:rFonts w:ascii="Calibri" w:hAnsi="Calibri"/>
                <w:b/>
                <w:color w:val="FF0000"/>
                <w:szCs w:val="22"/>
              </w:rPr>
            </w:pPr>
          </w:p>
          <w:p w14:paraId="31CFFA47" w14:textId="10EE5394" w:rsidR="006A18B2" w:rsidRPr="006A18B2" w:rsidRDefault="006A18B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relation to the proposed development and following the provision of a parking plan, raised no objections. The proposal is therefore considered to be acceptable in regard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441D08" w:rsidRDefault="00C0704D" w:rsidP="00EA09F9">
            <w:pPr>
              <w:pStyle w:val="Header"/>
              <w:tabs>
                <w:tab w:val="clear" w:pos="4153"/>
                <w:tab w:val="clear" w:pos="8306"/>
              </w:tabs>
              <w:contextualSpacing/>
              <w:jc w:val="both"/>
              <w:rPr>
                <w:rFonts w:ascii="Calibri" w:hAnsi="Calibri"/>
                <w:b/>
                <w:szCs w:val="22"/>
              </w:rPr>
            </w:pPr>
            <w:r w:rsidRPr="00441D08">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B9C5A46" w14:textId="7E3808AA" w:rsidR="004D36EB" w:rsidRPr="004D36EB" w:rsidRDefault="004D36EB" w:rsidP="00EA09F9">
            <w:pPr>
              <w:pStyle w:val="Header"/>
              <w:tabs>
                <w:tab w:val="clear" w:pos="4153"/>
                <w:tab w:val="clear" w:pos="8306"/>
              </w:tabs>
              <w:contextualSpacing/>
              <w:jc w:val="both"/>
              <w:rPr>
                <w:rFonts w:ascii="Calibri" w:hAnsi="Calibri"/>
                <w:bCs/>
                <w:szCs w:val="22"/>
              </w:rPr>
            </w:pPr>
            <w:r>
              <w:rPr>
                <w:rFonts w:ascii="Calibri" w:hAnsi="Calibri"/>
                <w:bCs/>
                <w:szCs w:val="22"/>
              </w:rPr>
              <w:t>A Tree Survey has been submitted with the application, dated 26</w:t>
            </w:r>
            <w:r w:rsidRPr="004D36EB">
              <w:rPr>
                <w:rFonts w:ascii="Calibri" w:hAnsi="Calibri"/>
                <w:bCs/>
                <w:szCs w:val="22"/>
                <w:vertAlign w:val="superscript"/>
              </w:rPr>
              <w:t>th</w:t>
            </w:r>
            <w:r>
              <w:rPr>
                <w:rFonts w:ascii="Calibri" w:hAnsi="Calibri"/>
                <w:bCs/>
                <w:szCs w:val="22"/>
              </w:rPr>
              <w:t xml:space="preserve"> August 2023. The proposed development would be in close proximity to 3no. Category B2 trees</w:t>
            </w:r>
            <w:r w:rsidR="00441D08">
              <w:rPr>
                <w:rFonts w:ascii="Calibri" w:hAnsi="Calibri"/>
                <w:bCs/>
                <w:szCs w:val="22"/>
              </w:rPr>
              <w:t xml:space="preserve"> and therefore a condition has been attached to the accompanying decision notice to ensure that all retained trees are protected during the construction phase of the development.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0B4A2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4D36EB" w:rsidRPr="00D2449B" w14:paraId="507FC89B" w14:textId="77777777" w:rsidTr="000B4A2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D36EB" w:rsidRPr="00D2449B" w:rsidRDefault="004D36EB" w:rsidP="004D36E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4E38497" w:rsidR="004D36EB" w:rsidRPr="00D2449B" w:rsidRDefault="004D36EB" w:rsidP="004D36E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4D36EB" w:rsidRPr="00D2449B" w:rsidRDefault="004D36EB">
      <w:pPr>
        <w:rPr>
          <w:rFonts w:ascii="Calibri" w:hAnsi="Calibri"/>
          <w:szCs w:val="22"/>
        </w:rPr>
      </w:pPr>
    </w:p>
    <w:sectPr w:rsidR="004D36E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4A22"/>
    <w:rsid w:val="000B5CB5"/>
    <w:rsid w:val="00130035"/>
    <w:rsid w:val="001D4F7A"/>
    <w:rsid w:val="00213B6A"/>
    <w:rsid w:val="00250879"/>
    <w:rsid w:val="00282E3A"/>
    <w:rsid w:val="0029334A"/>
    <w:rsid w:val="002954E5"/>
    <w:rsid w:val="002A01CF"/>
    <w:rsid w:val="002C6277"/>
    <w:rsid w:val="002F2580"/>
    <w:rsid w:val="00321B6E"/>
    <w:rsid w:val="003E5360"/>
    <w:rsid w:val="00440CB6"/>
    <w:rsid w:val="00441D08"/>
    <w:rsid w:val="0046548C"/>
    <w:rsid w:val="004947BB"/>
    <w:rsid w:val="00497407"/>
    <w:rsid w:val="004A5EA9"/>
    <w:rsid w:val="004C2434"/>
    <w:rsid w:val="004D36EB"/>
    <w:rsid w:val="004F0649"/>
    <w:rsid w:val="00510FA2"/>
    <w:rsid w:val="00516522"/>
    <w:rsid w:val="00556ECD"/>
    <w:rsid w:val="005E1C6C"/>
    <w:rsid w:val="005E65DF"/>
    <w:rsid w:val="00692B60"/>
    <w:rsid w:val="006A18B2"/>
    <w:rsid w:val="006A71AD"/>
    <w:rsid w:val="006C2BFA"/>
    <w:rsid w:val="006F6849"/>
    <w:rsid w:val="0070054B"/>
    <w:rsid w:val="007229BD"/>
    <w:rsid w:val="007520B2"/>
    <w:rsid w:val="00761D2C"/>
    <w:rsid w:val="00773A66"/>
    <w:rsid w:val="00776AE2"/>
    <w:rsid w:val="007C791C"/>
    <w:rsid w:val="007D7DF4"/>
    <w:rsid w:val="007E0D23"/>
    <w:rsid w:val="007F16D6"/>
    <w:rsid w:val="00811771"/>
    <w:rsid w:val="00824DB6"/>
    <w:rsid w:val="00837F4F"/>
    <w:rsid w:val="00853609"/>
    <w:rsid w:val="008542DE"/>
    <w:rsid w:val="008A28C8"/>
    <w:rsid w:val="008D2792"/>
    <w:rsid w:val="008F3EB1"/>
    <w:rsid w:val="009B7F73"/>
    <w:rsid w:val="009F4443"/>
    <w:rsid w:val="00A42E82"/>
    <w:rsid w:val="00A579BB"/>
    <w:rsid w:val="00A63D55"/>
    <w:rsid w:val="00A95D89"/>
    <w:rsid w:val="00AA4CD2"/>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A3055"/>
    <w:rsid w:val="00FD6AE3"/>
    <w:rsid w:val="00FF1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2023-12-11T16:51:00Z</cp:lastPrinted>
  <dcterms:created xsi:type="dcterms:W3CDTF">2023-12-11T16:54:00Z</dcterms:created>
  <dcterms:modified xsi:type="dcterms:W3CDTF">2023-12-11T16:54:00Z</dcterms:modified>
</cp:coreProperties>
</file>