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C96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DD36119" w14:textId="77777777">
        <w:trPr>
          <w:cantSplit/>
        </w:trPr>
        <w:tc>
          <w:tcPr>
            <w:tcW w:w="6990" w:type="dxa"/>
            <w:gridSpan w:val="4"/>
          </w:tcPr>
          <w:p w14:paraId="4DBD24B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C35D997" w14:textId="77777777" w:rsidR="004D6A8E" w:rsidRPr="00533C3D" w:rsidRDefault="004D6A8E">
            <w:pPr>
              <w:pStyle w:val="DefaultText"/>
              <w:rPr>
                <w:rFonts w:ascii="Calibri" w:hAnsi="Calibri"/>
                <w:sz w:val="24"/>
                <w:szCs w:val="24"/>
              </w:rPr>
            </w:pPr>
          </w:p>
        </w:tc>
        <w:tc>
          <w:tcPr>
            <w:tcW w:w="1713" w:type="dxa"/>
          </w:tcPr>
          <w:p w14:paraId="68E96BA4" w14:textId="77777777" w:rsidR="004D6A8E" w:rsidRPr="00533C3D" w:rsidRDefault="004D6A8E">
            <w:pPr>
              <w:pStyle w:val="DefaultText"/>
              <w:rPr>
                <w:rFonts w:ascii="Calibri" w:hAnsi="Calibri"/>
                <w:sz w:val="24"/>
                <w:szCs w:val="24"/>
              </w:rPr>
            </w:pPr>
          </w:p>
        </w:tc>
      </w:tr>
      <w:tr w:rsidR="004D6A8E" w:rsidRPr="00533C3D" w14:paraId="2D829954" w14:textId="77777777">
        <w:trPr>
          <w:cantSplit/>
        </w:trPr>
        <w:tc>
          <w:tcPr>
            <w:tcW w:w="4124" w:type="dxa"/>
            <w:gridSpan w:val="2"/>
          </w:tcPr>
          <w:p w14:paraId="1140D2D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EE5B5B4" w14:textId="77777777" w:rsidR="004D6A8E" w:rsidRPr="00533C3D" w:rsidRDefault="004D6A8E">
            <w:pPr>
              <w:pStyle w:val="DefaultText"/>
              <w:rPr>
                <w:rFonts w:ascii="Calibri" w:hAnsi="Calibri"/>
                <w:sz w:val="24"/>
                <w:szCs w:val="24"/>
              </w:rPr>
            </w:pPr>
          </w:p>
        </w:tc>
        <w:tc>
          <w:tcPr>
            <w:tcW w:w="1410" w:type="dxa"/>
          </w:tcPr>
          <w:p w14:paraId="4D78C9A7" w14:textId="77777777" w:rsidR="004D6A8E" w:rsidRPr="00533C3D" w:rsidRDefault="004D6A8E">
            <w:pPr>
              <w:pStyle w:val="DefaultText"/>
              <w:rPr>
                <w:rFonts w:ascii="Calibri" w:hAnsi="Calibri"/>
                <w:sz w:val="24"/>
                <w:szCs w:val="24"/>
              </w:rPr>
            </w:pPr>
          </w:p>
        </w:tc>
        <w:tc>
          <w:tcPr>
            <w:tcW w:w="1713" w:type="dxa"/>
          </w:tcPr>
          <w:p w14:paraId="2DDCF0E6" w14:textId="77777777" w:rsidR="004D6A8E" w:rsidRPr="00533C3D" w:rsidRDefault="004D6A8E">
            <w:pPr>
              <w:pStyle w:val="DefaultText"/>
              <w:rPr>
                <w:rFonts w:ascii="Calibri" w:hAnsi="Calibri"/>
                <w:sz w:val="24"/>
                <w:szCs w:val="24"/>
              </w:rPr>
            </w:pPr>
          </w:p>
        </w:tc>
        <w:tc>
          <w:tcPr>
            <w:tcW w:w="1713" w:type="dxa"/>
          </w:tcPr>
          <w:p w14:paraId="10126A3E" w14:textId="77777777" w:rsidR="004D6A8E" w:rsidRPr="00533C3D" w:rsidRDefault="004D6A8E">
            <w:pPr>
              <w:pStyle w:val="DefaultText"/>
              <w:rPr>
                <w:rFonts w:ascii="Calibri" w:hAnsi="Calibri"/>
                <w:sz w:val="24"/>
                <w:szCs w:val="24"/>
              </w:rPr>
            </w:pPr>
          </w:p>
        </w:tc>
      </w:tr>
      <w:tr w:rsidR="00BF398E" w:rsidRPr="00533C3D" w14:paraId="09BB296D" w14:textId="77777777" w:rsidTr="003116C7">
        <w:trPr>
          <w:cantSplit/>
        </w:trPr>
        <w:tc>
          <w:tcPr>
            <w:tcW w:w="6990" w:type="dxa"/>
            <w:gridSpan w:val="4"/>
          </w:tcPr>
          <w:p w14:paraId="0640E5F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2C2DBEC" w14:textId="77777777" w:rsidR="00BF398E" w:rsidRPr="00533C3D" w:rsidRDefault="00BF398E">
            <w:pPr>
              <w:pStyle w:val="DefaultText"/>
              <w:rPr>
                <w:rFonts w:ascii="Calibri" w:hAnsi="Calibri"/>
                <w:sz w:val="24"/>
                <w:szCs w:val="24"/>
              </w:rPr>
            </w:pPr>
          </w:p>
        </w:tc>
        <w:tc>
          <w:tcPr>
            <w:tcW w:w="1713" w:type="dxa"/>
          </w:tcPr>
          <w:p w14:paraId="087BA024" w14:textId="77777777" w:rsidR="00BF398E" w:rsidRPr="00533C3D" w:rsidRDefault="00BF398E">
            <w:pPr>
              <w:pStyle w:val="DefaultText"/>
              <w:rPr>
                <w:rFonts w:ascii="Calibri" w:hAnsi="Calibri"/>
                <w:sz w:val="24"/>
                <w:szCs w:val="24"/>
              </w:rPr>
            </w:pPr>
          </w:p>
        </w:tc>
      </w:tr>
      <w:tr w:rsidR="00BF398E" w:rsidRPr="00533C3D" w14:paraId="267F2CB3" w14:textId="77777777" w:rsidTr="003116C7">
        <w:trPr>
          <w:cantSplit/>
        </w:trPr>
        <w:tc>
          <w:tcPr>
            <w:tcW w:w="8703" w:type="dxa"/>
            <w:gridSpan w:val="5"/>
            <w:tcBorders>
              <w:bottom w:val="single" w:sz="6" w:space="0" w:color="auto"/>
            </w:tcBorders>
          </w:tcPr>
          <w:p w14:paraId="6C30E25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A6958C4" w14:textId="77777777" w:rsidR="00BF398E" w:rsidRPr="00533C3D" w:rsidRDefault="00BF398E">
            <w:pPr>
              <w:pStyle w:val="DefaultText"/>
              <w:rPr>
                <w:rFonts w:ascii="Calibri" w:hAnsi="Calibri"/>
                <w:sz w:val="24"/>
                <w:szCs w:val="24"/>
              </w:rPr>
            </w:pPr>
          </w:p>
        </w:tc>
      </w:tr>
      <w:tr w:rsidR="004D6A8E" w:rsidRPr="00533C3D" w14:paraId="10B5B182" w14:textId="77777777">
        <w:trPr>
          <w:cantSplit/>
        </w:trPr>
        <w:tc>
          <w:tcPr>
            <w:tcW w:w="5580" w:type="dxa"/>
            <w:gridSpan w:val="3"/>
          </w:tcPr>
          <w:p w14:paraId="77E28C2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9282FDA" w14:textId="77777777" w:rsidR="004D6A8E" w:rsidRPr="00533C3D" w:rsidRDefault="004D6A8E">
            <w:pPr>
              <w:pStyle w:val="DefaultText"/>
              <w:rPr>
                <w:rFonts w:ascii="Calibri" w:hAnsi="Calibri"/>
                <w:sz w:val="24"/>
                <w:szCs w:val="24"/>
              </w:rPr>
            </w:pPr>
          </w:p>
        </w:tc>
        <w:tc>
          <w:tcPr>
            <w:tcW w:w="1713" w:type="dxa"/>
          </w:tcPr>
          <w:p w14:paraId="25C09D22" w14:textId="77777777" w:rsidR="004D6A8E" w:rsidRPr="00533C3D" w:rsidRDefault="004D6A8E">
            <w:pPr>
              <w:pStyle w:val="DefaultText"/>
              <w:rPr>
                <w:rFonts w:ascii="Calibri" w:hAnsi="Calibri"/>
                <w:sz w:val="24"/>
                <w:szCs w:val="24"/>
              </w:rPr>
            </w:pPr>
          </w:p>
        </w:tc>
        <w:tc>
          <w:tcPr>
            <w:tcW w:w="1713" w:type="dxa"/>
          </w:tcPr>
          <w:p w14:paraId="6958DA25" w14:textId="77777777" w:rsidR="004D6A8E" w:rsidRPr="00533C3D" w:rsidRDefault="004D6A8E">
            <w:pPr>
              <w:pStyle w:val="DefaultText"/>
              <w:rPr>
                <w:rFonts w:ascii="Calibri" w:hAnsi="Calibri"/>
                <w:sz w:val="24"/>
                <w:szCs w:val="24"/>
              </w:rPr>
            </w:pPr>
          </w:p>
        </w:tc>
      </w:tr>
      <w:tr w:rsidR="004D6A8E" w:rsidRPr="00533C3D" w14:paraId="10154224" w14:textId="77777777">
        <w:trPr>
          <w:cantSplit/>
        </w:trPr>
        <w:tc>
          <w:tcPr>
            <w:tcW w:w="10416" w:type="dxa"/>
            <w:gridSpan w:val="6"/>
          </w:tcPr>
          <w:p w14:paraId="2567899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6EDD5F2" w14:textId="77777777">
        <w:trPr>
          <w:cantSplit/>
        </w:trPr>
        <w:tc>
          <w:tcPr>
            <w:tcW w:w="2411" w:type="dxa"/>
          </w:tcPr>
          <w:p w14:paraId="1A9716F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1593BA1" w14:textId="6DA92EEF" w:rsidR="004D6A8E" w:rsidRPr="00533C3D" w:rsidRDefault="00F92081">
            <w:pPr>
              <w:rPr>
                <w:rFonts w:ascii="Calibri" w:hAnsi="Calibri"/>
                <w:sz w:val="24"/>
                <w:szCs w:val="24"/>
              </w:rPr>
            </w:pPr>
            <w:r>
              <w:rPr>
                <w:rFonts w:ascii="Calibri" w:hAnsi="Calibri"/>
                <w:sz w:val="24"/>
                <w:szCs w:val="24"/>
              </w:rPr>
              <w:t>3/2023/0855</w:t>
            </w:r>
          </w:p>
        </w:tc>
        <w:tc>
          <w:tcPr>
            <w:tcW w:w="1410" w:type="dxa"/>
          </w:tcPr>
          <w:p w14:paraId="47515BEA" w14:textId="77777777" w:rsidR="004D6A8E" w:rsidRPr="00533C3D" w:rsidRDefault="004D6A8E">
            <w:pPr>
              <w:pStyle w:val="DefaultText"/>
              <w:rPr>
                <w:rFonts w:ascii="Calibri" w:hAnsi="Calibri"/>
                <w:sz w:val="24"/>
                <w:szCs w:val="24"/>
              </w:rPr>
            </w:pPr>
          </w:p>
        </w:tc>
        <w:tc>
          <w:tcPr>
            <w:tcW w:w="1713" w:type="dxa"/>
          </w:tcPr>
          <w:p w14:paraId="17400457" w14:textId="77777777" w:rsidR="004D6A8E" w:rsidRPr="00533C3D" w:rsidRDefault="004D6A8E">
            <w:pPr>
              <w:pStyle w:val="DefaultText"/>
              <w:rPr>
                <w:rFonts w:ascii="Calibri" w:hAnsi="Calibri"/>
                <w:sz w:val="24"/>
                <w:szCs w:val="24"/>
              </w:rPr>
            </w:pPr>
          </w:p>
        </w:tc>
        <w:tc>
          <w:tcPr>
            <w:tcW w:w="1713" w:type="dxa"/>
          </w:tcPr>
          <w:p w14:paraId="0DF33967" w14:textId="77777777" w:rsidR="004D6A8E" w:rsidRPr="00533C3D" w:rsidRDefault="004D6A8E">
            <w:pPr>
              <w:pStyle w:val="DefaultText"/>
              <w:rPr>
                <w:rFonts w:ascii="Calibri" w:hAnsi="Calibri"/>
                <w:sz w:val="24"/>
                <w:szCs w:val="24"/>
              </w:rPr>
            </w:pPr>
          </w:p>
        </w:tc>
      </w:tr>
      <w:tr w:rsidR="004D6A8E" w:rsidRPr="00533C3D" w14:paraId="5AE17D86" w14:textId="77777777">
        <w:trPr>
          <w:cantSplit/>
        </w:trPr>
        <w:tc>
          <w:tcPr>
            <w:tcW w:w="2411" w:type="dxa"/>
          </w:tcPr>
          <w:p w14:paraId="2D35813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8AB5F84" w14:textId="39E39E2C" w:rsidR="004D6A8E" w:rsidRPr="00533C3D" w:rsidRDefault="00F92081">
            <w:pPr>
              <w:rPr>
                <w:rFonts w:ascii="Calibri" w:hAnsi="Calibri"/>
                <w:sz w:val="24"/>
                <w:szCs w:val="24"/>
              </w:rPr>
            </w:pPr>
            <w:r>
              <w:rPr>
                <w:rFonts w:ascii="Calibri" w:hAnsi="Calibri"/>
                <w:sz w:val="24"/>
                <w:szCs w:val="24"/>
              </w:rPr>
              <w:t>05 January 2024</w:t>
            </w:r>
          </w:p>
        </w:tc>
        <w:tc>
          <w:tcPr>
            <w:tcW w:w="1410" w:type="dxa"/>
          </w:tcPr>
          <w:p w14:paraId="617C35CD" w14:textId="77777777" w:rsidR="004D6A8E" w:rsidRPr="00533C3D" w:rsidRDefault="004D6A8E">
            <w:pPr>
              <w:pStyle w:val="DefaultText"/>
              <w:rPr>
                <w:rFonts w:ascii="Calibri" w:hAnsi="Calibri"/>
                <w:sz w:val="24"/>
                <w:szCs w:val="24"/>
              </w:rPr>
            </w:pPr>
          </w:p>
        </w:tc>
        <w:tc>
          <w:tcPr>
            <w:tcW w:w="1713" w:type="dxa"/>
          </w:tcPr>
          <w:p w14:paraId="7528D435" w14:textId="77777777" w:rsidR="004D6A8E" w:rsidRPr="00533C3D" w:rsidRDefault="004D6A8E">
            <w:pPr>
              <w:pStyle w:val="DefaultText"/>
              <w:rPr>
                <w:rFonts w:ascii="Calibri" w:hAnsi="Calibri"/>
                <w:sz w:val="24"/>
                <w:szCs w:val="24"/>
              </w:rPr>
            </w:pPr>
          </w:p>
        </w:tc>
        <w:tc>
          <w:tcPr>
            <w:tcW w:w="1713" w:type="dxa"/>
          </w:tcPr>
          <w:p w14:paraId="3A61F42F" w14:textId="77777777" w:rsidR="004D6A8E" w:rsidRPr="00533C3D" w:rsidRDefault="004D6A8E">
            <w:pPr>
              <w:pStyle w:val="DefaultText"/>
              <w:rPr>
                <w:rFonts w:ascii="Calibri" w:hAnsi="Calibri"/>
                <w:sz w:val="24"/>
                <w:szCs w:val="24"/>
              </w:rPr>
            </w:pPr>
          </w:p>
        </w:tc>
      </w:tr>
      <w:tr w:rsidR="004D6A8E" w:rsidRPr="00533C3D" w14:paraId="50576F9E" w14:textId="77777777">
        <w:trPr>
          <w:cantSplit/>
        </w:trPr>
        <w:tc>
          <w:tcPr>
            <w:tcW w:w="2411" w:type="dxa"/>
          </w:tcPr>
          <w:p w14:paraId="17995E5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C4EF38" w14:textId="3DE3B575" w:rsidR="004D6A8E" w:rsidRPr="00533C3D" w:rsidRDefault="00F92081">
            <w:pPr>
              <w:rPr>
                <w:rFonts w:ascii="Calibri" w:hAnsi="Calibri"/>
                <w:sz w:val="24"/>
                <w:szCs w:val="24"/>
              </w:rPr>
            </w:pPr>
            <w:r>
              <w:rPr>
                <w:rFonts w:ascii="Calibri" w:hAnsi="Calibri"/>
                <w:sz w:val="24"/>
                <w:szCs w:val="24"/>
              </w:rPr>
              <w:t>13/11/2023</w:t>
            </w:r>
          </w:p>
        </w:tc>
        <w:tc>
          <w:tcPr>
            <w:tcW w:w="1410" w:type="dxa"/>
          </w:tcPr>
          <w:p w14:paraId="2B1A195A" w14:textId="77777777" w:rsidR="004D6A8E" w:rsidRPr="00533C3D" w:rsidRDefault="004D6A8E">
            <w:pPr>
              <w:pStyle w:val="DefaultText"/>
              <w:rPr>
                <w:rFonts w:ascii="Calibri" w:hAnsi="Calibri"/>
                <w:sz w:val="24"/>
                <w:szCs w:val="24"/>
              </w:rPr>
            </w:pPr>
          </w:p>
        </w:tc>
        <w:tc>
          <w:tcPr>
            <w:tcW w:w="1713" w:type="dxa"/>
          </w:tcPr>
          <w:p w14:paraId="234B5BA7" w14:textId="77777777" w:rsidR="004D6A8E" w:rsidRPr="00533C3D" w:rsidRDefault="004D6A8E">
            <w:pPr>
              <w:pStyle w:val="DefaultText"/>
              <w:rPr>
                <w:rFonts w:ascii="Calibri" w:hAnsi="Calibri"/>
                <w:sz w:val="24"/>
                <w:szCs w:val="24"/>
              </w:rPr>
            </w:pPr>
          </w:p>
        </w:tc>
        <w:tc>
          <w:tcPr>
            <w:tcW w:w="1713" w:type="dxa"/>
          </w:tcPr>
          <w:p w14:paraId="1D07D3DC" w14:textId="77777777" w:rsidR="004D6A8E" w:rsidRPr="00533C3D" w:rsidRDefault="004D6A8E">
            <w:pPr>
              <w:pStyle w:val="DefaultText"/>
              <w:rPr>
                <w:rFonts w:ascii="Calibri" w:hAnsi="Calibri"/>
                <w:sz w:val="24"/>
                <w:szCs w:val="24"/>
              </w:rPr>
            </w:pPr>
          </w:p>
        </w:tc>
      </w:tr>
      <w:tr w:rsidR="004D6A8E" w:rsidRPr="00533C3D" w14:paraId="5998DE51" w14:textId="77777777">
        <w:trPr>
          <w:cantSplit/>
        </w:trPr>
        <w:tc>
          <w:tcPr>
            <w:tcW w:w="10416" w:type="dxa"/>
            <w:gridSpan w:val="6"/>
          </w:tcPr>
          <w:p w14:paraId="4561F24A" w14:textId="77777777" w:rsidR="004D6A8E" w:rsidRPr="00533C3D" w:rsidRDefault="004D6A8E">
            <w:pPr>
              <w:pStyle w:val="DefaultText"/>
              <w:rPr>
                <w:rFonts w:ascii="Calibri" w:hAnsi="Calibri"/>
                <w:sz w:val="24"/>
                <w:szCs w:val="24"/>
              </w:rPr>
            </w:pPr>
          </w:p>
        </w:tc>
      </w:tr>
      <w:tr w:rsidR="004D6A8E" w:rsidRPr="00533C3D" w14:paraId="2DDA9E53" w14:textId="77777777">
        <w:trPr>
          <w:cantSplit/>
        </w:trPr>
        <w:tc>
          <w:tcPr>
            <w:tcW w:w="2411" w:type="dxa"/>
          </w:tcPr>
          <w:p w14:paraId="5895B6A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28DB7E2" w14:textId="77777777" w:rsidR="004D6A8E" w:rsidRPr="00533C3D" w:rsidRDefault="004D6A8E">
            <w:pPr>
              <w:pStyle w:val="DefaultText"/>
              <w:rPr>
                <w:rFonts w:ascii="Calibri" w:hAnsi="Calibri"/>
                <w:sz w:val="24"/>
                <w:szCs w:val="24"/>
              </w:rPr>
            </w:pPr>
          </w:p>
        </w:tc>
        <w:tc>
          <w:tcPr>
            <w:tcW w:w="1456" w:type="dxa"/>
          </w:tcPr>
          <w:p w14:paraId="11D412F3" w14:textId="77777777" w:rsidR="004D6A8E" w:rsidRPr="00533C3D" w:rsidRDefault="004D6A8E">
            <w:pPr>
              <w:pStyle w:val="DefaultText"/>
              <w:rPr>
                <w:rFonts w:ascii="Calibri" w:hAnsi="Calibri"/>
                <w:sz w:val="24"/>
                <w:szCs w:val="24"/>
              </w:rPr>
            </w:pPr>
          </w:p>
        </w:tc>
        <w:tc>
          <w:tcPr>
            <w:tcW w:w="1410" w:type="dxa"/>
          </w:tcPr>
          <w:p w14:paraId="0FE7B07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668F0C9" w14:textId="77777777" w:rsidR="004D6A8E" w:rsidRPr="00533C3D" w:rsidRDefault="004D6A8E">
            <w:pPr>
              <w:pStyle w:val="DefaultText"/>
              <w:rPr>
                <w:rFonts w:ascii="Calibri" w:hAnsi="Calibri"/>
                <w:sz w:val="24"/>
                <w:szCs w:val="24"/>
              </w:rPr>
            </w:pPr>
          </w:p>
        </w:tc>
        <w:tc>
          <w:tcPr>
            <w:tcW w:w="1713" w:type="dxa"/>
          </w:tcPr>
          <w:p w14:paraId="42EA3406" w14:textId="77777777" w:rsidR="004D6A8E" w:rsidRPr="00533C3D" w:rsidRDefault="004D6A8E">
            <w:pPr>
              <w:pStyle w:val="DefaultText"/>
              <w:rPr>
                <w:rFonts w:ascii="Calibri" w:hAnsi="Calibri"/>
                <w:sz w:val="24"/>
                <w:szCs w:val="24"/>
              </w:rPr>
            </w:pPr>
          </w:p>
        </w:tc>
      </w:tr>
      <w:tr w:rsidR="004D6A8E" w:rsidRPr="00533C3D" w14:paraId="73E3F0DD" w14:textId="77777777">
        <w:trPr>
          <w:cantSplit/>
        </w:trPr>
        <w:tc>
          <w:tcPr>
            <w:tcW w:w="4124" w:type="dxa"/>
            <w:gridSpan w:val="2"/>
            <w:vMerge w:val="restart"/>
            <w:tcBorders>
              <w:bottom w:val="single" w:sz="4" w:space="0" w:color="auto"/>
            </w:tcBorders>
          </w:tcPr>
          <w:p w14:paraId="36F8AF51" w14:textId="405F5B08" w:rsidR="004D6A8E" w:rsidRPr="00533C3D" w:rsidRDefault="00F92081">
            <w:pPr>
              <w:rPr>
                <w:rFonts w:ascii="Calibri" w:hAnsi="Calibri"/>
                <w:sz w:val="24"/>
                <w:szCs w:val="24"/>
              </w:rPr>
            </w:pPr>
            <w:r>
              <w:rPr>
                <w:rFonts w:ascii="Calibri" w:hAnsi="Calibri"/>
                <w:sz w:val="24"/>
                <w:szCs w:val="24"/>
              </w:rPr>
              <w:t>Dr Gray and Dr Granger</w:t>
            </w:r>
          </w:p>
          <w:p w14:paraId="7C5CEA43" w14:textId="77777777" w:rsidR="00F92081" w:rsidRDefault="00F92081">
            <w:pPr>
              <w:rPr>
                <w:rFonts w:ascii="Calibri" w:hAnsi="Calibri"/>
                <w:sz w:val="24"/>
                <w:szCs w:val="24"/>
              </w:rPr>
            </w:pPr>
            <w:r>
              <w:rPr>
                <w:rFonts w:ascii="Calibri" w:hAnsi="Calibri"/>
                <w:sz w:val="24"/>
                <w:szCs w:val="24"/>
              </w:rPr>
              <w:t>Parsonage Farm</w:t>
            </w:r>
          </w:p>
          <w:p w14:paraId="30A98E24" w14:textId="77777777" w:rsidR="00F92081" w:rsidRDefault="00F92081">
            <w:pPr>
              <w:rPr>
                <w:rFonts w:ascii="Calibri" w:hAnsi="Calibri"/>
                <w:sz w:val="24"/>
                <w:szCs w:val="24"/>
              </w:rPr>
            </w:pPr>
            <w:r>
              <w:rPr>
                <w:rFonts w:ascii="Calibri" w:hAnsi="Calibri"/>
                <w:sz w:val="24"/>
                <w:szCs w:val="24"/>
              </w:rPr>
              <w:t>Church Street</w:t>
            </w:r>
          </w:p>
          <w:p w14:paraId="7B48A98C" w14:textId="77777777" w:rsidR="00F92081" w:rsidRDefault="00F92081">
            <w:pPr>
              <w:rPr>
                <w:rFonts w:ascii="Calibri" w:hAnsi="Calibri"/>
                <w:sz w:val="24"/>
                <w:szCs w:val="24"/>
              </w:rPr>
            </w:pPr>
            <w:r>
              <w:rPr>
                <w:rFonts w:ascii="Calibri" w:hAnsi="Calibri"/>
                <w:sz w:val="24"/>
                <w:szCs w:val="24"/>
              </w:rPr>
              <w:t>Ribchester</w:t>
            </w:r>
          </w:p>
          <w:p w14:paraId="09FF519D" w14:textId="77777777" w:rsidR="00F92081" w:rsidRDefault="00F92081">
            <w:pPr>
              <w:rPr>
                <w:rFonts w:ascii="Calibri" w:hAnsi="Calibri"/>
                <w:sz w:val="24"/>
                <w:szCs w:val="24"/>
              </w:rPr>
            </w:pPr>
            <w:r>
              <w:rPr>
                <w:rFonts w:ascii="Calibri" w:hAnsi="Calibri"/>
                <w:sz w:val="24"/>
                <w:szCs w:val="24"/>
              </w:rPr>
              <w:t>Preston</w:t>
            </w:r>
          </w:p>
          <w:p w14:paraId="7D6A961B" w14:textId="22EAB048" w:rsidR="004D6A8E" w:rsidRPr="00533C3D" w:rsidRDefault="00F92081">
            <w:pPr>
              <w:rPr>
                <w:rFonts w:ascii="Calibri" w:hAnsi="Calibri"/>
                <w:sz w:val="24"/>
                <w:szCs w:val="24"/>
              </w:rPr>
            </w:pPr>
            <w:r>
              <w:rPr>
                <w:rFonts w:ascii="Calibri" w:hAnsi="Calibri"/>
                <w:sz w:val="24"/>
                <w:szCs w:val="24"/>
              </w:rPr>
              <w:t>PR3 3YE</w:t>
            </w:r>
          </w:p>
        </w:tc>
        <w:tc>
          <w:tcPr>
            <w:tcW w:w="1456" w:type="dxa"/>
          </w:tcPr>
          <w:p w14:paraId="7D0D884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B3249BD" w14:textId="6F8D92AC" w:rsidR="004D6A8E" w:rsidRPr="00533C3D" w:rsidRDefault="00F92081">
            <w:pPr>
              <w:jc w:val="left"/>
              <w:rPr>
                <w:rFonts w:ascii="Calibri" w:hAnsi="Calibri"/>
                <w:sz w:val="24"/>
                <w:szCs w:val="24"/>
              </w:rPr>
            </w:pPr>
            <w:r>
              <w:rPr>
                <w:rFonts w:ascii="Calibri" w:hAnsi="Calibri"/>
                <w:sz w:val="24"/>
                <w:szCs w:val="24"/>
              </w:rPr>
              <w:t>Mr R Maudsley</w:t>
            </w:r>
          </w:p>
          <w:p w14:paraId="513A8289" w14:textId="77777777" w:rsidR="00F92081" w:rsidRDefault="00F92081">
            <w:pPr>
              <w:jc w:val="left"/>
              <w:rPr>
                <w:rFonts w:ascii="Calibri" w:hAnsi="Calibri"/>
                <w:sz w:val="24"/>
                <w:szCs w:val="24"/>
              </w:rPr>
            </w:pPr>
            <w:r>
              <w:rPr>
                <w:rFonts w:ascii="Calibri" w:hAnsi="Calibri"/>
                <w:sz w:val="24"/>
                <w:szCs w:val="24"/>
              </w:rPr>
              <w:t>Sunderland Peacock and Associates Ltd</w:t>
            </w:r>
          </w:p>
          <w:p w14:paraId="63496DAF" w14:textId="77777777" w:rsidR="00F92081" w:rsidRDefault="00F92081">
            <w:pPr>
              <w:jc w:val="left"/>
              <w:rPr>
                <w:rFonts w:ascii="Calibri" w:hAnsi="Calibri"/>
                <w:sz w:val="24"/>
                <w:szCs w:val="24"/>
              </w:rPr>
            </w:pPr>
            <w:r>
              <w:rPr>
                <w:rFonts w:ascii="Calibri" w:hAnsi="Calibri"/>
                <w:sz w:val="24"/>
                <w:szCs w:val="24"/>
              </w:rPr>
              <w:t>Hazelmere</w:t>
            </w:r>
          </w:p>
          <w:p w14:paraId="460BC478" w14:textId="77777777" w:rsidR="00F92081" w:rsidRDefault="00F92081">
            <w:pPr>
              <w:jc w:val="left"/>
              <w:rPr>
                <w:rFonts w:ascii="Calibri" w:hAnsi="Calibri"/>
                <w:sz w:val="24"/>
                <w:szCs w:val="24"/>
              </w:rPr>
            </w:pPr>
            <w:r>
              <w:rPr>
                <w:rFonts w:ascii="Calibri" w:hAnsi="Calibri"/>
                <w:sz w:val="24"/>
                <w:szCs w:val="24"/>
              </w:rPr>
              <w:t>Pimlico Road</w:t>
            </w:r>
          </w:p>
          <w:p w14:paraId="72084E34" w14:textId="77777777" w:rsidR="00F92081" w:rsidRDefault="00F92081">
            <w:pPr>
              <w:jc w:val="left"/>
              <w:rPr>
                <w:rFonts w:ascii="Calibri" w:hAnsi="Calibri"/>
                <w:sz w:val="24"/>
                <w:szCs w:val="24"/>
              </w:rPr>
            </w:pPr>
            <w:r>
              <w:rPr>
                <w:rFonts w:ascii="Calibri" w:hAnsi="Calibri"/>
                <w:sz w:val="24"/>
                <w:szCs w:val="24"/>
              </w:rPr>
              <w:t>Clitheroe</w:t>
            </w:r>
          </w:p>
          <w:p w14:paraId="23439CD2" w14:textId="43AD11F5" w:rsidR="004D6A8E" w:rsidRPr="00533C3D" w:rsidRDefault="00F92081">
            <w:pPr>
              <w:jc w:val="left"/>
              <w:rPr>
                <w:rFonts w:ascii="Calibri" w:hAnsi="Calibri"/>
                <w:sz w:val="24"/>
                <w:szCs w:val="24"/>
              </w:rPr>
            </w:pPr>
            <w:r>
              <w:rPr>
                <w:rFonts w:ascii="Calibri" w:hAnsi="Calibri"/>
                <w:sz w:val="24"/>
                <w:szCs w:val="24"/>
              </w:rPr>
              <w:t>BB7 2AG</w:t>
            </w:r>
          </w:p>
        </w:tc>
      </w:tr>
      <w:tr w:rsidR="004D6A8E" w:rsidRPr="00533C3D" w14:paraId="3E679038" w14:textId="77777777">
        <w:trPr>
          <w:cantSplit/>
        </w:trPr>
        <w:tc>
          <w:tcPr>
            <w:tcW w:w="4124" w:type="dxa"/>
            <w:gridSpan w:val="2"/>
            <w:vMerge/>
            <w:tcBorders>
              <w:bottom w:val="single" w:sz="4" w:space="0" w:color="auto"/>
            </w:tcBorders>
          </w:tcPr>
          <w:p w14:paraId="0A9C408E" w14:textId="77777777" w:rsidR="004D6A8E" w:rsidRPr="00533C3D" w:rsidRDefault="004D6A8E">
            <w:pPr>
              <w:pStyle w:val="DefaultText"/>
              <w:rPr>
                <w:rFonts w:ascii="Calibri" w:hAnsi="Calibri"/>
                <w:sz w:val="24"/>
                <w:szCs w:val="24"/>
              </w:rPr>
            </w:pPr>
          </w:p>
        </w:tc>
        <w:tc>
          <w:tcPr>
            <w:tcW w:w="1456" w:type="dxa"/>
          </w:tcPr>
          <w:p w14:paraId="27653B3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9D6639" w14:textId="77777777" w:rsidR="004D6A8E" w:rsidRPr="00533C3D" w:rsidRDefault="004D6A8E">
            <w:pPr>
              <w:pStyle w:val="DefaultText"/>
              <w:rPr>
                <w:rFonts w:ascii="Calibri" w:hAnsi="Calibri"/>
                <w:sz w:val="24"/>
                <w:szCs w:val="24"/>
              </w:rPr>
            </w:pPr>
          </w:p>
        </w:tc>
      </w:tr>
      <w:tr w:rsidR="004D6A8E" w:rsidRPr="00533C3D" w14:paraId="2D789D65" w14:textId="77777777">
        <w:trPr>
          <w:cantSplit/>
        </w:trPr>
        <w:tc>
          <w:tcPr>
            <w:tcW w:w="4124" w:type="dxa"/>
            <w:gridSpan w:val="2"/>
            <w:vMerge/>
            <w:tcBorders>
              <w:bottom w:val="single" w:sz="4" w:space="0" w:color="auto"/>
            </w:tcBorders>
          </w:tcPr>
          <w:p w14:paraId="26148365" w14:textId="77777777" w:rsidR="004D6A8E" w:rsidRPr="00533C3D" w:rsidRDefault="004D6A8E">
            <w:pPr>
              <w:pStyle w:val="DefaultText"/>
              <w:rPr>
                <w:rFonts w:ascii="Calibri" w:hAnsi="Calibri"/>
                <w:sz w:val="24"/>
                <w:szCs w:val="24"/>
              </w:rPr>
            </w:pPr>
          </w:p>
        </w:tc>
        <w:tc>
          <w:tcPr>
            <w:tcW w:w="1456" w:type="dxa"/>
          </w:tcPr>
          <w:p w14:paraId="7C01855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665285" w14:textId="77777777" w:rsidR="004D6A8E" w:rsidRPr="00533C3D" w:rsidRDefault="004D6A8E">
            <w:pPr>
              <w:pStyle w:val="DefaultText"/>
              <w:rPr>
                <w:rFonts w:ascii="Calibri" w:hAnsi="Calibri"/>
                <w:sz w:val="24"/>
                <w:szCs w:val="24"/>
              </w:rPr>
            </w:pPr>
          </w:p>
        </w:tc>
      </w:tr>
      <w:tr w:rsidR="004D6A8E" w:rsidRPr="00533C3D" w14:paraId="3DCFEADB" w14:textId="77777777">
        <w:trPr>
          <w:cantSplit/>
        </w:trPr>
        <w:tc>
          <w:tcPr>
            <w:tcW w:w="4124" w:type="dxa"/>
            <w:gridSpan w:val="2"/>
            <w:vMerge/>
            <w:tcBorders>
              <w:bottom w:val="single" w:sz="4" w:space="0" w:color="auto"/>
            </w:tcBorders>
          </w:tcPr>
          <w:p w14:paraId="073B06CF" w14:textId="77777777" w:rsidR="004D6A8E" w:rsidRPr="00533C3D" w:rsidRDefault="004D6A8E">
            <w:pPr>
              <w:pStyle w:val="DefaultText"/>
              <w:rPr>
                <w:rFonts w:ascii="Calibri" w:hAnsi="Calibri"/>
                <w:sz w:val="24"/>
                <w:szCs w:val="24"/>
              </w:rPr>
            </w:pPr>
          </w:p>
        </w:tc>
        <w:tc>
          <w:tcPr>
            <w:tcW w:w="1456" w:type="dxa"/>
          </w:tcPr>
          <w:p w14:paraId="7E80E1E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16654CC" w14:textId="77777777" w:rsidR="004D6A8E" w:rsidRPr="00533C3D" w:rsidRDefault="004D6A8E">
            <w:pPr>
              <w:pStyle w:val="DefaultText"/>
              <w:rPr>
                <w:rFonts w:ascii="Calibri" w:hAnsi="Calibri"/>
                <w:sz w:val="24"/>
                <w:szCs w:val="24"/>
              </w:rPr>
            </w:pPr>
          </w:p>
        </w:tc>
      </w:tr>
      <w:tr w:rsidR="004D6A8E" w:rsidRPr="00533C3D" w14:paraId="3DCBA3DD" w14:textId="77777777">
        <w:trPr>
          <w:cantSplit/>
        </w:trPr>
        <w:tc>
          <w:tcPr>
            <w:tcW w:w="4124" w:type="dxa"/>
            <w:gridSpan w:val="2"/>
            <w:vMerge/>
            <w:tcBorders>
              <w:bottom w:val="single" w:sz="4" w:space="0" w:color="auto"/>
            </w:tcBorders>
          </w:tcPr>
          <w:p w14:paraId="6C7197B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CD739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7B675A2" w14:textId="77777777" w:rsidR="004D6A8E" w:rsidRPr="00533C3D" w:rsidRDefault="004D6A8E">
            <w:pPr>
              <w:pStyle w:val="DefaultText"/>
              <w:rPr>
                <w:rFonts w:ascii="Calibri" w:hAnsi="Calibri"/>
                <w:sz w:val="24"/>
                <w:szCs w:val="24"/>
              </w:rPr>
            </w:pPr>
          </w:p>
        </w:tc>
      </w:tr>
    </w:tbl>
    <w:p w14:paraId="485A313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879ECE7" w14:textId="77777777" w:rsidTr="005068D5">
        <w:trPr>
          <w:gridAfter w:val="1"/>
          <w:wAfter w:w="290" w:type="dxa"/>
          <w:cantSplit/>
        </w:trPr>
        <w:tc>
          <w:tcPr>
            <w:tcW w:w="3494" w:type="dxa"/>
            <w:gridSpan w:val="5"/>
          </w:tcPr>
          <w:p w14:paraId="471F2CA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201C1F1" w14:textId="32C4A954" w:rsidR="004D6A8E" w:rsidRPr="00533C3D" w:rsidRDefault="00F92081">
            <w:pPr>
              <w:rPr>
                <w:rFonts w:ascii="Calibri" w:hAnsi="Calibri"/>
                <w:sz w:val="24"/>
                <w:szCs w:val="24"/>
              </w:rPr>
            </w:pPr>
            <w:r>
              <w:rPr>
                <w:rFonts w:ascii="Calibri" w:hAnsi="Calibri"/>
                <w:sz w:val="24"/>
                <w:szCs w:val="24"/>
              </w:rPr>
              <w:t xml:space="preserve">Proposed two-storey extensions to front and rear, single storey extensions to rear and external alterations to materials and fenestration. </w:t>
            </w:r>
          </w:p>
        </w:tc>
      </w:tr>
      <w:tr w:rsidR="004D6A8E" w:rsidRPr="00533C3D" w14:paraId="74D0A6B1" w14:textId="77777777" w:rsidTr="005068D5">
        <w:trPr>
          <w:gridAfter w:val="1"/>
          <w:wAfter w:w="290" w:type="dxa"/>
          <w:cantSplit/>
        </w:trPr>
        <w:tc>
          <w:tcPr>
            <w:tcW w:w="841" w:type="dxa"/>
            <w:gridSpan w:val="2"/>
          </w:tcPr>
          <w:p w14:paraId="2882362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BAF5416" w14:textId="77777777" w:rsidR="004D6A8E" w:rsidRDefault="00F92081">
            <w:pPr>
              <w:rPr>
                <w:rFonts w:ascii="Calibri" w:hAnsi="Calibri"/>
                <w:sz w:val="24"/>
                <w:szCs w:val="24"/>
              </w:rPr>
            </w:pPr>
            <w:r>
              <w:rPr>
                <w:rFonts w:ascii="Calibri" w:hAnsi="Calibri"/>
                <w:sz w:val="24"/>
                <w:szCs w:val="24"/>
              </w:rPr>
              <w:t>Parsonage Farm Church Street Ribchester PR3 3YE</w:t>
            </w:r>
          </w:p>
          <w:p w14:paraId="26646703" w14:textId="5DA75B6B" w:rsidR="00F92081" w:rsidRPr="00533C3D" w:rsidRDefault="00F92081">
            <w:pPr>
              <w:rPr>
                <w:rFonts w:ascii="Calibri" w:hAnsi="Calibri"/>
                <w:sz w:val="24"/>
                <w:szCs w:val="24"/>
              </w:rPr>
            </w:pPr>
          </w:p>
        </w:tc>
      </w:tr>
      <w:tr w:rsidR="004D6A8E" w:rsidRPr="00533C3D" w14:paraId="72CE89E3" w14:textId="77777777" w:rsidTr="005068D5">
        <w:trPr>
          <w:gridAfter w:val="1"/>
          <w:wAfter w:w="290" w:type="dxa"/>
          <w:cantSplit/>
        </w:trPr>
        <w:tc>
          <w:tcPr>
            <w:tcW w:w="10156" w:type="dxa"/>
            <w:gridSpan w:val="8"/>
          </w:tcPr>
          <w:p w14:paraId="6F45EFD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397D4E2" w14:textId="77777777" w:rsidR="005068D5" w:rsidRPr="00533C3D" w:rsidRDefault="005068D5">
            <w:pPr>
              <w:rPr>
                <w:rFonts w:ascii="Calibri" w:hAnsi="Calibri"/>
                <w:sz w:val="24"/>
                <w:szCs w:val="24"/>
              </w:rPr>
            </w:pPr>
          </w:p>
        </w:tc>
      </w:tr>
      <w:tr w:rsidR="004D6A8E" w:rsidRPr="00533C3D" w14:paraId="2F92A7AD" w14:textId="77777777" w:rsidTr="005068D5">
        <w:trPr>
          <w:gridAfter w:val="1"/>
          <w:wAfter w:w="290" w:type="dxa"/>
          <w:cantSplit/>
        </w:trPr>
        <w:tc>
          <w:tcPr>
            <w:tcW w:w="993" w:type="dxa"/>
            <w:gridSpan w:val="3"/>
          </w:tcPr>
          <w:p w14:paraId="788CB49C" w14:textId="65E13B8C" w:rsidR="004D6A8E" w:rsidRPr="00533C3D" w:rsidRDefault="00F9208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E93093F" w14:textId="521BBFDC" w:rsidR="004D6A8E" w:rsidRDefault="00F92081">
            <w:pPr>
              <w:rPr>
                <w:rFonts w:ascii="Calibri" w:hAnsi="Calibri"/>
                <w:sz w:val="24"/>
                <w:szCs w:val="24"/>
              </w:rPr>
            </w:pPr>
            <w:r>
              <w:rPr>
                <w:rFonts w:ascii="Calibri" w:hAnsi="Calibri"/>
                <w:sz w:val="24"/>
                <w:szCs w:val="24"/>
              </w:rPr>
              <w:t>The proposed development is in conflict with Policy DMG1 and DMH5 of the Ribble Valley Core Strategy (2008-2028) and Paragraph 13</w:t>
            </w:r>
            <w:r w:rsidR="001C23EE">
              <w:rPr>
                <w:rFonts w:ascii="Calibri" w:hAnsi="Calibri"/>
                <w:sz w:val="24"/>
                <w:szCs w:val="24"/>
              </w:rPr>
              <w:t>5</w:t>
            </w:r>
            <w:r>
              <w:rPr>
                <w:rFonts w:ascii="Calibri" w:hAnsi="Calibri"/>
                <w:sz w:val="24"/>
                <w:szCs w:val="24"/>
              </w:rPr>
              <w:t xml:space="preserve"> of the NPPF in as much that the proposal, by virtue of its overall design</w:t>
            </w:r>
            <w:r w:rsidR="001C23EE">
              <w:rPr>
                <w:rFonts w:ascii="Calibri" w:hAnsi="Calibri"/>
                <w:sz w:val="24"/>
                <w:szCs w:val="24"/>
              </w:rPr>
              <w:t>,</w:t>
            </w:r>
            <w:r>
              <w:rPr>
                <w:rFonts w:ascii="Calibri" w:hAnsi="Calibri"/>
                <w:sz w:val="24"/>
                <w:szCs w:val="24"/>
              </w:rPr>
              <w:t xml:space="preserve"> elevational language </w:t>
            </w:r>
            <w:r w:rsidR="001C23EE">
              <w:rPr>
                <w:rFonts w:ascii="Calibri" w:hAnsi="Calibri"/>
                <w:sz w:val="24"/>
                <w:szCs w:val="24"/>
              </w:rPr>
              <w:t xml:space="preserve">and variety of materials </w:t>
            </w:r>
            <w:r w:rsidR="00CE00C6">
              <w:rPr>
                <w:rFonts w:ascii="Calibri" w:hAnsi="Calibri"/>
                <w:sz w:val="24"/>
                <w:szCs w:val="24"/>
              </w:rPr>
              <w:t xml:space="preserve">proposed </w:t>
            </w:r>
            <w:r>
              <w:rPr>
                <w:rFonts w:ascii="Calibri" w:hAnsi="Calibri"/>
                <w:sz w:val="24"/>
                <w:szCs w:val="24"/>
              </w:rPr>
              <w:t>would result in the introduction of an unsympathetic form of development that would fail to respond positively to the inherent visual character of th</w:t>
            </w:r>
            <w:r w:rsidR="001C23EE">
              <w:rPr>
                <w:rFonts w:ascii="Calibri" w:hAnsi="Calibri"/>
                <w:sz w:val="24"/>
                <w:szCs w:val="24"/>
              </w:rPr>
              <w:t>is open countryside location</w:t>
            </w:r>
            <w:r>
              <w:rPr>
                <w:rFonts w:ascii="Calibri" w:hAnsi="Calibri"/>
                <w:sz w:val="24"/>
                <w:szCs w:val="24"/>
              </w:rPr>
              <w:t xml:space="preserve">. </w:t>
            </w:r>
          </w:p>
          <w:p w14:paraId="48F9BB48" w14:textId="6D6970BB" w:rsidR="00F92081" w:rsidRPr="00533C3D" w:rsidRDefault="00F92081">
            <w:pPr>
              <w:rPr>
                <w:rFonts w:ascii="Calibri" w:hAnsi="Calibri"/>
                <w:sz w:val="24"/>
                <w:szCs w:val="24"/>
              </w:rPr>
            </w:pPr>
          </w:p>
        </w:tc>
      </w:tr>
      <w:tr w:rsidR="004D6A8E" w:rsidRPr="00533C3D" w14:paraId="7154CA8B" w14:textId="77777777" w:rsidTr="005068D5">
        <w:trPr>
          <w:gridAfter w:val="1"/>
          <w:wAfter w:w="290" w:type="dxa"/>
          <w:cantSplit/>
        </w:trPr>
        <w:tc>
          <w:tcPr>
            <w:tcW w:w="993" w:type="dxa"/>
            <w:gridSpan w:val="3"/>
          </w:tcPr>
          <w:p w14:paraId="28376E9E" w14:textId="0CB66532" w:rsidR="004D6A8E" w:rsidRPr="00533C3D" w:rsidRDefault="00F92081">
            <w:pPr>
              <w:rPr>
                <w:rFonts w:ascii="Calibri" w:hAnsi="Calibri"/>
                <w:sz w:val="24"/>
                <w:szCs w:val="24"/>
              </w:rPr>
            </w:pPr>
            <w:r>
              <w:rPr>
                <w:rFonts w:ascii="Calibri" w:hAnsi="Calibri"/>
                <w:sz w:val="24"/>
                <w:szCs w:val="24"/>
              </w:rPr>
              <w:t>2</w:t>
            </w:r>
          </w:p>
        </w:tc>
        <w:tc>
          <w:tcPr>
            <w:tcW w:w="9163" w:type="dxa"/>
            <w:gridSpan w:val="5"/>
          </w:tcPr>
          <w:p w14:paraId="53B76351" w14:textId="4DF84344" w:rsidR="009D3DE8" w:rsidRDefault="009D3DE8" w:rsidP="009D3DE8">
            <w:pPr>
              <w:rPr>
                <w:rFonts w:ascii="Calibri" w:hAnsi="Calibri"/>
                <w:sz w:val="24"/>
                <w:szCs w:val="24"/>
              </w:rPr>
            </w:pPr>
            <w:r w:rsidRPr="00B04ACD">
              <w:rPr>
                <w:rFonts w:ascii="Calibri" w:hAnsi="Calibri"/>
                <w:sz w:val="24"/>
                <w:szCs w:val="24"/>
              </w:rPr>
              <w:t>The submission highlights that a Natural England (protected species) bat license is required, and it is the Local Planning Authority</w:t>
            </w:r>
            <w:r w:rsidR="005068D5">
              <w:rPr>
                <w:rFonts w:ascii="Calibri" w:hAnsi="Calibri"/>
                <w:sz w:val="24"/>
                <w:szCs w:val="24"/>
              </w:rPr>
              <w:t>’</w:t>
            </w:r>
            <w:r w:rsidRPr="00B04ACD">
              <w:rPr>
                <w:rFonts w:ascii="Calibri" w:hAnsi="Calibri"/>
                <w:sz w:val="24"/>
                <w:szCs w:val="24"/>
              </w:rPr>
              <w:t xml:space="preserve">s view that this is unlikely to be grated. </w:t>
            </w:r>
            <w:r w:rsidR="00785CA3" w:rsidRPr="00B04ACD">
              <w:rPr>
                <w:rFonts w:ascii="Calibri" w:hAnsi="Calibri"/>
                <w:sz w:val="24"/>
                <w:szCs w:val="24"/>
              </w:rPr>
              <w:t>Furthermore,</w:t>
            </w:r>
            <w:r w:rsidRPr="00B04ACD">
              <w:rPr>
                <w:rFonts w:ascii="Calibri" w:hAnsi="Calibri"/>
                <w:sz w:val="24"/>
                <w:szCs w:val="24"/>
              </w:rPr>
              <w:t xml:space="preserve"> the proposal has failed to </w:t>
            </w:r>
            <w:r w:rsidR="00CE00C6">
              <w:rPr>
                <w:rFonts w:ascii="Calibri" w:hAnsi="Calibri"/>
                <w:sz w:val="24"/>
                <w:szCs w:val="24"/>
              </w:rPr>
              <w:t>fu</w:t>
            </w:r>
            <w:r w:rsidR="00950B62">
              <w:rPr>
                <w:rFonts w:ascii="Calibri" w:hAnsi="Calibri"/>
                <w:sz w:val="24"/>
                <w:szCs w:val="24"/>
              </w:rPr>
              <w:t xml:space="preserve">lly </w:t>
            </w:r>
            <w:r w:rsidRPr="00B04ACD">
              <w:rPr>
                <w:rFonts w:ascii="Calibri" w:hAnsi="Calibri"/>
                <w:sz w:val="24"/>
                <w:szCs w:val="24"/>
              </w:rPr>
              <w:t xml:space="preserve">assess the impact upon protected species, namely </w:t>
            </w:r>
            <w:r>
              <w:rPr>
                <w:rFonts w:ascii="Calibri" w:hAnsi="Calibri"/>
                <w:sz w:val="24"/>
                <w:szCs w:val="24"/>
              </w:rPr>
              <w:t>bats</w:t>
            </w:r>
            <w:r w:rsidRPr="00B04ACD">
              <w:rPr>
                <w:rFonts w:ascii="Calibri" w:hAnsi="Calibri"/>
                <w:sz w:val="24"/>
                <w:szCs w:val="24"/>
              </w:rPr>
              <w:t>. Therefore, the proposal fails to adequately protect and enhance protected species and habitat contrary to Key Statement EN4 and policy DME3 of the Ribble Valley Core Strategy 2008 -2028 as well as the National Planning Policy Framework.</w:t>
            </w:r>
          </w:p>
          <w:p w14:paraId="719B63E9" w14:textId="5D0BC8D8" w:rsidR="009D3DE8" w:rsidRPr="00533C3D" w:rsidRDefault="009D3DE8">
            <w:pPr>
              <w:rPr>
                <w:rFonts w:ascii="Calibri" w:hAnsi="Calibri"/>
                <w:sz w:val="24"/>
                <w:szCs w:val="24"/>
              </w:rPr>
            </w:pPr>
          </w:p>
        </w:tc>
      </w:tr>
      <w:tr w:rsidR="00BF7ED8" w:rsidRPr="00533C3D" w14:paraId="2D6F9DA6" w14:textId="77777777" w:rsidTr="005068D5">
        <w:trPr>
          <w:gridAfter w:val="1"/>
          <w:wAfter w:w="290" w:type="dxa"/>
          <w:cantSplit/>
        </w:trPr>
        <w:tc>
          <w:tcPr>
            <w:tcW w:w="993" w:type="dxa"/>
            <w:gridSpan w:val="3"/>
          </w:tcPr>
          <w:p w14:paraId="5CEB1BB9" w14:textId="77777777" w:rsidR="00BF7ED8" w:rsidRPr="00533C3D" w:rsidRDefault="00BF7ED8">
            <w:pPr>
              <w:rPr>
                <w:rFonts w:ascii="Calibri" w:hAnsi="Calibri"/>
                <w:sz w:val="24"/>
                <w:szCs w:val="24"/>
              </w:rPr>
            </w:pPr>
          </w:p>
        </w:tc>
        <w:tc>
          <w:tcPr>
            <w:tcW w:w="9163" w:type="dxa"/>
            <w:gridSpan w:val="5"/>
          </w:tcPr>
          <w:p w14:paraId="42937155" w14:textId="7195E990" w:rsidR="00BF7ED8" w:rsidRPr="00533C3D" w:rsidRDefault="005068D5" w:rsidP="005068D5">
            <w:pPr>
              <w:jc w:val="right"/>
              <w:rPr>
                <w:rFonts w:ascii="Calibri" w:hAnsi="Calibri"/>
                <w:sz w:val="24"/>
                <w:szCs w:val="24"/>
              </w:rPr>
            </w:pPr>
            <w:r>
              <w:rPr>
                <w:rFonts w:ascii="Calibri" w:hAnsi="Calibri"/>
                <w:sz w:val="24"/>
                <w:szCs w:val="24"/>
              </w:rPr>
              <w:t>P.T.O.</w:t>
            </w:r>
          </w:p>
        </w:tc>
      </w:tr>
      <w:tr w:rsidR="00BF7ED8" w:rsidRPr="00533C3D" w14:paraId="76C5CDC4" w14:textId="77777777" w:rsidTr="005068D5">
        <w:trPr>
          <w:gridAfter w:val="1"/>
          <w:wAfter w:w="290" w:type="dxa"/>
          <w:cantSplit/>
        </w:trPr>
        <w:tc>
          <w:tcPr>
            <w:tcW w:w="993" w:type="dxa"/>
            <w:gridSpan w:val="3"/>
          </w:tcPr>
          <w:p w14:paraId="2DFFC5FE" w14:textId="77777777" w:rsidR="00BF7ED8" w:rsidRPr="00533C3D" w:rsidRDefault="00BF7ED8">
            <w:pPr>
              <w:rPr>
                <w:rFonts w:ascii="Calibri" w:hAnsi="Calibri"/>
                <w:sz w:val="24"/>
                <w:szCs w:val="24"/>
              </w:rPr>
            </w:pPr>
          </w:p>
        </w:tc>
        <w:tc>
          <w:tcPr>
            <w:tcW w:w="9163" w:type="dxa"/>
            <w:gridSpan w:val="5"/>
          </w:tcPr>
          <w:p w14:paraId="485B6F33" w14:textId="77777777" w:rsidR="00BF7ED8" w:rsidRPr="00533C3D" w:rsidRDefault="00BF7ED8">
            <w:pPr>
              <w:rPr>
                <w:rFonts w:ascii="Calibri" w:hAnsi="Calibri"/>
                <w:sz w:val="24"/>
                <w:szCs w:val="24"/>
              </w:rPr>
            </w:pPr>
          </w:p>
        </w:tc>
      </w:tr>
      <w:tr w:rsidR="00BF7ED8" w:rsidRPr="00533C3D" w14:paraId="0DCC7873" w14:textId="77777777" w:rsidTr="005068D5">
        <w:trPr>
          <w:gridAfter w:val="1"/>
          <w:wAfter w:w="290" w:type="dxa"/>
          <w:cantSplit/>
        </w:trPr>
        <w:tc>
          <w:tcPr>
            <w:tcW w:w="993" w:type="dxa"/>
            <w:gridSpan w:val="3"/>
          </w:tcPr>
          <w:p w14:paraId="1D73DB08" w14:textId="77777777" w:rsidR="00BF7ED8" w:rsidRPr="00533C3D" w:rsidRDefault="00BF7ED8">
            <w:pPr>
              <w:rPr>
                <w:rFonts w:ascii="Calibri" w:hAnsi="Calibri"/>
                <w:sz w:val="24"/>
                <w:szCs w:val="24"/>
              </w:rPr>
            </w:pPr>
          </w:p>
        </w:tc>
        <w:tc>
          <w:tcPr>
            <w:tcW w:w="9163" w:type="dxa"/>
            <w:gridSpan w:val="5"/>
          </w:tcPr>
          <w:p w14:paraId="00A67B15" w14:textId="77777777" w:rsidR="00BF7ED8" w:rsidRPr="00533C3D" w:rsidRDefault="00BF7ED8">
            <w:pPr>
              <w:rPr>
                <w:rFonts w:ascii="Calibri" w:hAnsi="Calibri"/>
                <w:sz w:val="24"/>
                <w:szCs w:val="24"/>
              </w:rPr>
            </w:pPr>
          </w:p>
        </w:tc>
      </w:tr>
      <w:tr w:rsidR="00BF7ED8" w:rsidRPr="00533C3D" w14:paraId="282DBDF0" w14:textId="77777777" w:rsidTr="005068D5">
        <w:trPr>
          <w:gridAfter w:val="1"/>
          <w:wAfter w:w="290" w:type="dxa"/>
          <w:cantSplit/>
        </w:trPr>
        <w:tc>
          <w:tcPr>
            <w:tcW w:w="993" w:type="dxa"/>
            <w:gridSpan w:val="3"/>
          </w:tcPr>
          <w:p w14:paraId="78358082" w14:textId="77777777" w:rsidR="00BF7ED8" w:rsidRPr="00533C3D" w:rsidRDefault="00BF7ED8">
            <w:pPr>
              <w:rPr>
                <w:rFonts w:ascii="Calibri" w:hAnsi="Calibri"/>
                <w:sz w:val="24"/>
                <w:szCs w:val="24"/>
              </w:rPr>
            </w:pPr>
          </w:p>
        </w:tc>
        <w:tc>
          <w:tcPr>
            <w:tcW w:w="9163" w:type="dxa"/>
            <w:gridSpan w:val="5"/>
          </w:tcPr>
          <w:p w14:paraId="378FF16D" w14:textId="77777777" w:rsidR="00BF7ED8" w:rsidRPr="00533C3D" w:rsidRDefault="00BF7ED8">
            <w:pPr>
              <w:rPr>
                <w:rFonts w:ascii="Calibri" w:hAnsi="Calibri"/>
                <w:sz w:val="24"/>
                <w:szCs w:val="24"/>
              </w:rPr>
            </w:pPr>
          </w:p>
        </w:tc>
      </w:tr>
      <w:tr w:rsidR="004D6A8E" w:rsidRPr="00533C3D" w14:paraId="2C8FADEB" w14:textId="77777777" w:rsidTr="005068D5">
        <w:trPr>
          <w:gridAfter w:val="1"/>
          <w:wAfter w:w="290" w:type="dxa"/>
          <w:cantSplit/>
        </w:trPr>
        <w:tc>
          <w:tcPr>
            <w:tcW w:w="993" w:type="dxa"/>
            <w:gridSpan w:val="3"/>
          </w:tcPr>
          <w:p w14:paraId="7DDC63C5" w14:textId="77777777" w:rsidR="004D6A8E" w:rsidRPr="00533C3D" w:rsidRDefault="004D6A8E">
            <w:pPr>
              <w:rPr>
                <w:rFonts w:ascii="Calibri" w:hAnsi="Calibri"/>
                <w:sz w:val="24"/>
                <w:szCs w:val="24"/>
              </w:rPr>
            </w:pPr>
          </w:p>
        </w:tc>
        <w:tc>
          <w:tcPr>
            <w:tcW w:w="9163" w:type="dxa"/>
            <w:gridSpan w:val="5"/>
          </w:tcPr>
          <w:p w14:paraId="0AEC76A1" w14:textId="77777777" w:rsidR="004D6A8E" w:rsidRPr="00533C3D" w:rsidRDefault="004D6A8E">
            <w:pPr>
              <w:rPr>
                <w:rFonts w:ascii="Calibri" w:hAnsi="Calibri"/>
                <w:sz w:val="24"/>
                <w:szCs w:val="24"/>
              </w:rPr>
            </w:pPr>
          </w:p>
        </w:tc>
      </w:tr>
      <w:tr w:rsidR="004D6A8E" w:rsidRPr="00533C3D" w14:paraId="0880C27B" w14:textId="77777777" w:rsidTr="005068D5">
        <w:trPr>
          <w:gridAfter w:val="1"/>
          <w:wAfter w:w="290" w:type="dxa"/>
          <w:cantSplit/>
        </w:trPr>
        <w:tc>
          <w:tcPr>
            <w:tcW w:w="993" w:type="dxa"/>
            <w:gridSpan w:val="3"/>
          </w:tcPr>
          <w:p w14:paraId="1F0FE963" w14:textId="77777777" w:rsidR="004D6A8E" w:rsidRPr="00533C3D" w:rsidRDefault="004D6A8E">
            <w:pPr>
              <w:rPr>
                <w:rFonts w:ascii="Calibri" w:hAnsi="Calibri"/>
                <w:sz w:val="24"/>
                <w:szCs w:val="24"/>
              </w:rPr>
            </w:pPr>
          </w:p>
        </w:tc>
        <w:tc>
          <w:tcPr>
            <w:tcW w:w="9163" w:type="dxa"/>
            <w:gridSpan w:val="5"/>
          </w:tcPr>
          <w:p w14:paraId="40794CB6" w14:textId="77777777" w:rsidR="004D6A8E" w:rsidRPr="00533C3D" w:rsidRDefault="004D6A8E">
            <w:pPr>
              <w:rPr>
                <w:rFonts w:ascii="Calibri" w:hAnsi="Calibri"/>
                <w:sz w:val="24"/>
                <w:szCs w:val="24"/>
              </w:rPr>
            </w:pPr>
          </w:p>
        </w:tc>
      </w:tr>
      <w:tr w:rsidR="004D6A8E" w:rsidRPr="00533C3D" w14:paraId="19669107" w14:textId="77777777" w:rsidTr="005068D5">
        <w:trPr>
          <w:gridAfter w:val="1"/>
          <w:wAfter w:w="290" w:type="dxa"/>
          <w:cantSplit/>
        </w:trPr>
        <w:tc>
          <w:tcPr>
            <w:tcW w:w="993" w:type="dxa"/>
            <w:gridSpan w:val="3"/>
          </w:tcPr>
          <w:p w14:paraId="4EB18C6C" w14:textId="77777777" w:rsidR="004D6A8E" w:rsidRPr="00533C3D" w:rsidRDefault="004D6A8E">
            <w:pPr>
              <w:rPr>
                <w:rFonts w:ascii="Calibri" w:hAnsi="Calibri"/>
                <w:sz w:val="24"/>
                <w:szCs w:val="24"/>
              </w:rPr>
            </w:pPr>
          </w:p>
        </w:tc>
        <w:tc>
          <w:tcPr>
            <w:tcW w:w="9163" w:type="dxa"/>
            <w:gridSpan w:val="5"/>
          </w:tcPr>
          <w:p w14:paraId="0C64FDBA" w14:textId="77777777" w:rsidR="004D6A8E" w:rsidRPr="00533C3D" w:rsidRDefault="004D6A8E">
            <w:pPr>
              <w:rPr>
                <w:rFonts w:ascii="Calibri" w:hAnsi="Calibri"/>
                <w:sz w:val="24"/>
                <w:szCs w:val="24"/>
              </w:rPr>
            </w:pPr>
          </w:p>
        </w:tc>
      </w:tr>
      <w:bookmarkEnd w:id="0"/>
      <w:tr w:rsidR="004D6A8E" w:rsidRPr="00533C3D" w14:paraId="1AC53F3F" w14:textId="77777777" w:rsidTr="005068D5">
        <w:trPr>
          <w:gridAfter w:val="1"/>
          <w:wAfter w:w="290" w:type="dxa"/>
          <w:cantSplit/>
        </w:trPr>
        <w:tc>
          <w:tcPr>
            <w:tcW w:w="993" w:type="dxa"/>
            <w:gridSpan w:val="3"/>
          </w:tcPr>
          <w:p w14:paraId="0ED685D3"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6D89FAE" w14:textId="77777777" w:rsidR="004D6A8E" w:rsidRPr="00533C3D" w:rsidRDefault="004D6A8E">
            <w:pPr>
              <w:rPr>
                <w:rFonts w:ascii="Calibri" w:hAnsi="Calibri"/>
                <w:sz w:val="24"/>
                <w:szCs w:val="24"/>
              </w:rPr>
            </w:pPr>
          </w:p>
        </w:tc>
        <w:tc>
          <w:tcPr>
            <w:tcW w:w="1187" w:type="dxa"/>
          </w:tcPr>
          <w:p w14:paraId="4F72C09C" w14:textId="77777777" w:rsidR="004D6A8E" w:rsidRPr="00533C3D" w:rsidRDefault="004D6A8E">
            <w:pPr>
              <w:rPr>
                <w:rFonts w:ascii="Calibri" w:hAnsi="Calibri"/>
                <w:sz w:val="24"/>
                <w:szCs w:val="24"/>
              </w:rPr>
            </w:pPr>
          </w:p>
        </w:tc>
        <w:tc>
          <w:tcPr>
            <w:tcW w:w="1466" w:type="dxa"/>
          </w:tcPr>
          <w:p w14:paraId="0053F7D1" w14:textId="77777777" w:rsidR="004D6A8E" w:rsidRPr="00533C3D" w:rsidRDefault="004D6A8E">
            <w:pPr>
              <w:rPr>
                <w:rFonts w:ascii="Calibri" w:hAnsi="Calibri"/>
                <w:sz w:val="24"/>
                <w:szCs w:val="24"/>
              </w:rPr>
            </w:pPr>
          </w:p>
        </w:tc>
        <w:tc>
          <w:tcPr>
            <w:tcW w:w="1466" w:type="dxa"/>
          </w:tcPr>
          <w:p w14:paraId="3056C9EB" w14:textId="77777777" w:rsidR="004D6A8E" w:rsidRPr="00533C3D" w:rsidRDefault="004D6A8E">
            <w:pPr>
              <w:rPr>
                <w:rFonts w:ascii="Calibri" w:hAnsi="Calibri"/>
                <w:sz w:val="24"/>
                <w:szCs w:val="24"/>
              </w:rPr>
            </w:pPr>
          </w:p>
        </w:tc>
        <w:tc>
          <w:tcPr>
            <w:tcW w:w="3730" w:type="dxa"/>
          </w:tcPr>
          <w:p w14:paraId="0C8D10AC" w14:textId="77777777" w:rsidR="004D6A8E" w:rsidRPr="00533C3D" w:rsidRDefault="004D6A8E">
            <w:pPr>
              <w:rPr>
                <w:rFonts w:ascii="Calibri" w:hAnsi="Calibri"/>
                <w:sz w:val="24"/>
                <w:szCs w:val="24"/>
              </w:rPr>
            </w:pPr>
          </w:p>
        </w:tc>
      </w:tr>
      <w:tr w:rsidR="004D6A8E" w:rsidRPr="00533C3D" w14:paraId="210D99DB" w14:textId="77777777" w:rsidTr="005068D5">
        <w:trPr>
          <w:gridAfter w:val="1"/>
          <w:wAfter w:w="290" w:type="dxa"/>
          <w:cantSplit/>
        </w:trPr>
        <w:tc>
          <w:tcPr>
            <w:tcW w:w="993" w:type="dxa"/>
            <w:gridSpan w:val="3"/>
          </w:tcPr>
          <w:p w14:paraId="1C182689" w14:textId="77777777" w:rsidR="004D6A8E" w:rsidRDefault="004D6A8E">
            <w:pPr>
              <w:rPr>
                <w:rFonts w:ascii="Calibri" w:hAnsi="Calibri"/>
                <w:sz w:val="24"/>
                <w:szCs w:val="24"/>
              </w:rPr>
            </w:pPr>
            <w:r w:rsidRPr="00533C3D">
              <w:rPr>
                <w:rFonts w:ascii="Calibri" w:hAnsi="Calibri"/>
                <w:sz w:val="24"/>
                <w:szCs w:val="24"/>
              </w:rPr>
              <w:t>1</w:t>
            </w:r>
          </w:p>
          <w:p w14:paraId="658B16A8" w14:textId="77777777" w:rsidR="00F81553" w:rsidRDefault="00F81553">
            <w:pPr>
              <w:rPr>
                <w:rFonts w:ascii="Calibri" w:hAnsi="Calibri"/>
                <w:sz w:val="24"/>
                <w:szCs w:val="24"/>
              </w:rPr>
            </w:pPr>
          </w:p>
          <w:p w14:paraId="23F11069" w14:textId="77777777" w:rsidR="00F81553" w:rsidRDefault="00F81553">
            <w:pPr>
              <w:rPr>
                <w:rFonts w:ascii="Calibri" w:hAnsi="Calibri"/>
                <w:sz w:val="24"/>
                <w:szCs w:val="24"/>
              </w:rPr>
            </w:pPr>
          </w:p>
          <w:p w14:paraId="720F5CC4" w14:textId="77777777" w:rsidR="00F81553" w:rsidRDefault="00F81553">
            <w:pPr>
              <w:rPr>
                <w:rFonts w:ascii="Calibri" w:hAnsi="Calibri"/>
                <w:sz w:val="24"/>
                <w:szCs w:val="24"/>
              </w:rPr>
            </w:pPr>
          </w:p>
          <w:p w14:paraId="5266B620" w14:textId="77777777" w:rsidR="00F81553" w:rsidRDefault="00F81553">
            <w:pPr>
              <w:rPr>
                <w:rFonts w:ascii="Calibri" w:hAnsi="Calibri"/>
                <w:sz w:val="24"/>
                <w:szCs w:val="24"/>
              </w:rPr>
            </w:pPr>
          </w:p>
          <w:p w14:paraId="4965CB42" w14:textId="77777777" w:rsidR="00F81553" w:rsidRDefault="00F81553">
            <w:pPr>
              <w:rPr>
                <w:rFonts w:ascii="Calibri" w:hAnsi="Calibri"/>
                <w:sz w:val="24"/>
                <w:szCs w:val="24"/>
              </w:rPr>
            </w:pPr>
            <w:r>
              <w:rPr>
                <w:rFonts w:ascii="Calibri" w:hAnsi="Calibri"/>
                <w:sz w:val="24"/>
                <w:szCs w:val="24"/>
              </w:rPr>
              <w:t>2</w:t>
            </w:r>
          </w:p>
          <w:p w14:paraId="61337073" w14:textId="77777777" w:rsidR="00F81553" w:rsidRDefault="00F81553">
            <w:pPr>
              <w:rPr>
                <w:rFonts w:ascii="Calibri" w:hAnsi="Calibri"/>
                <w:sz w:val="24"/>
                <w:szCs w:val="24"/>
              </w:rPr>
            </w:pPr>
          </w:p>
          <w:p w14:paraId="0D6DE4F1" w14:textId="77777777" w:rsidR="00F81553" w:rsidRDefault="00F81553">
            <w:pPr>
              <w:rPr>
                <w:rFonts w:ascii="Calibri" w:hAnsi="Calibri"/>
                <w:sz w:val="24"/>
                <w:szCs w:val="24"/>
              </w:rPr>
            </w:pPr>
          </w:p>
          <w:p w14:paraId="4BF49A03"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A0D0ED4" w14:textId="77777777" w:rsidTr="00F81553">
              <w:trPr>
                <w:cantSplit/>
                <w:trHeight w:val="2496"/>
              </w:trPr>
              <w:tc>
                <w:tcPr>
                  <w:tcW w:w="9163" w:type="dxa"/>
                  <w:hideMark/>
                </w:tcPr>
                <w:p w14:paraId="01C5423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78A7C72" w14:textId="77777777" w:rsidR="00793BBA" w:rsidRPr="000043C6" w:rsidRDefault="00793BBA" w:rsidP="00793BBA">
                  <w:pPr>
                    <w:rPr>
                      <w:rFonts w:ascii="Calibri" w:hAnsi="Calibri" w:cs="Calibri"/>
                    </w:rPr>
                  </w:pPr>
                </w:p>
                <w:p w14:paraId="66D4DEE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F79462B" w14:textId="77777777" w:rsidR="00793BBA" w:rsidRDefault="00793BBA" w:rsidP="00793BBA"/>
                <w:p w14:paraId="3A85918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12C9A79" w14:textId="77777777" w:rsidR="00F81553" w:rsidRPr="00793BBA" w:rsidRDefault="00F81553" w:rsidP="00793BBA"/>
                <w:p w14:paraId="172ED0CD" w14:textId="77777777" w:rsidR="00793BBA" w:rsidRDefault="00793BBA" w:rsidP="00793BBA">
                  <w:pPr>
                    <w:rPr>
                      <w:rFonts w:ascii="Calibri" w:hAnsi="Calibri"/>
                      <w:sz w:val="24"/>
                      <w:szCs w:val="24"/>
                    </w:rPr>
                  </w:pPr>
                </w:p>
              </w:tc>
            </w:tr>
            <w:tr w:rsidR="00793BBA" w14:paraId="06A60245" w14:textId="77777777" w:rsidTr="00793BBA">
              <w:trPr>
                <w:cantSplit/>
              </w:trPr>
              <w:tc>
                <w:tcPr>
                  <w:tcW w:w="9163" w:type="dxa"/>
                </w:tcPr>
                <w:p w14:paraId="61FECA5B" w14:textId="77777777" w:rsidR="00793BBA" w:rsidRDefault="00793BBA" w:rsidP="00793BBA">
                  <w:pPr>
                    <w:rPr>
                      <w:rFonts w:ascii="Calibri" w:hAnsi="Calibri"/>
                      <w:sz w:val="24"/>
                      <w:szCs w:val="24"/>
                    </w:rPr>
                  </w:pPr>
                </w:p>
              </w:tc>
            </w:tr>
          </w:tbl>
          <w:p w14:paraId="29B1B230" w14:textId="77777777" w:rsidR="004D6A8E" w:rsidRPr="00533C3D" w:rsidRDefault="004D6A8E">
            <w:pPr>
              <w:rPr>
                <w:rFonts w:ascii="Calibri" w:hAnsi="Calibri"/>
                <w:sz w:val="24"/>
                <w:szCs w:val="24"/>
              </w:rPr>
            </w:pPr>
          </w:p>
        </w:tc>
      </w:tr>
      <w:tr w:rsidR="00BD6012" w14:paraId="19DE7609" w14:textId="77777777" w:rsidTr="005068D5">
        <w:trPr>
          <w:gridBefore w:val="1"/>
          <w:wBefore w:w="43" w:type="dxa"/>
          <w:cantSplit/>
        </w:trPr>
        <w:tc>
          <w:tcPr>
            <w:tcW w:w="10403" w:type="dxa"/>
            <w:gridSpan w:val="8"/>
          </w:tcPr>
          <w:p w14:paraId="0C433CC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A7E8EBC" w14:textId="77777777" w:rsidR="00C85FCA" w:rsidRDefault="00C85FCA" w:rsidP="00C85FCA">
            <w:pPr>
              <w:rPr>
                <w:rFonts w:ascii="Arial" w:hAnsi="Arial" w:cs="Arial"/>
              </w:rPr>
            </w:pPr>
          </w:p>
          <w:p w14:paraId="343674E0" w14:textId="77777777" w:rsidR="00C85FCA" w:rsidRDefault="00C85FCA" w:rsidP="00C85FCA">
            <w:pPr>
              <w:rPr>
                <w:rFonts w:ascii="Arial" w:hAnsi="Arial" w:cs="Arial"/>
              </w:rPr>
            </w:pPr>
          </w:p>
          <w:p w14:paraId="282E8028" w14:textId="77777777" w:rsidR="00C85FCA" w:rsidRDefault="00C85FCA" w:rsidP="00C85FCA">
            <w:pPr>
              <w:rPr>
                <w:rFonts w:ascii="Arial" w:hAnsi="Arial" w:cs="Arial"/>
              </w:rPr>
            </w:pPr>
            <w:r>
              <w:rPr>
                <w:rFonts w:ascii="Arial" w:hAnsi="Arial" w:cs="Arial"/>
              </w:rPr>
              <w:t>NICOLA HOPKINS</w:t>
            </w:r>
          </w:p>
          <w:p w14:paraId="1AF73CA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F92081" w14:paraId="1297C757" w14:textId="77777777" w:rsidTr="005068D5">
        <w:trPr>
          <w:gridBefore w:val="1"/>
          <w:wBefore w:w="43" w:type="dxa"/>
          <w:cantSplit/>
        </w:trPr>
        <w:tc>
          <w:tcPr>
            <w:tcW w:w="10403" w:type="dxa"/>
            <w:gridSpan w:val="8"/>
          </w:tcPr>
          <w:p w14:paraId="3536CE5E" w14:textId="77777777" w:rsidR="00F92081" w:rsidRDefault="00F92081" w:rsidP="00C85FCA">
            <w:pPr>
              <w:rPr>
                <w:rFonts w:ascii="Brush Script MT" w:hAnsi="Brush Script MT"/>
                <w:sz w:val="44"/>
                <w:szCs w:val="44"/>
              </w:rPr>
            </w:pPr>
          </w:p>
        </w:tc>
      </w:tr>
    </w:tbl>
    <w:p w14:paraId="066306E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00D426F" w14:textId="77777777" w:rsidR="005327E5" w:rsidRDefault="005327E5" w:rsidP="005327E5">
      <w:pPr>
        <w:pStyle w:val="TableText"/>
        <w:rPr>
          <w:rFonts w:ascii="Calibri" w:hAnsi="Calibri" w:cs="Calibri"/>
        </w:rPr>
      </w:pPr>
    </w:p>
    <w:p w14:paraId="37BA66B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503D593" w14:textId="77777777" w:rsidR="001E50F1" w:rsidRDefault="001E50F1" w:rsidP="001E50F1">
      <w:pPr>
        <w:rPr>
          <w:rFonts w:ascii="Calibri" w:hAnsi="Calibri" w:cs="Calibri"/>
          <w:b/>
          <w:bCs/>
          <w:szCs w:val="22"/>
        </w:rPr>
      </w:pPr>
    </w:p>
    <w:p w14:paraId="7F25205F"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57D0A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EC5F2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0A1AE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B6E64F" w14:textId="77777777" w:rsidR="001E50F1" w:rsidRDefault="001E50F1" w:rsidP="001E50F1">
      <w:pPr>
        <w:rPr>
          <w:rFonts w:ascii="Calibri" w:hAnsi="Calibri" w:cs="Calibri"/>
          <w:szCs w:val="22"/>
        </w:rPr>
      </w:pPr>
    </w:p>
    <w:p w14:paraId="65AE4F18"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B1D4939" w14:textId="77777777" w:rsidR="001E50F1" w:rsidRDefault="001E50F1" w:rsidP="001E50F1">
      <w:pPr>
        <w:rPr>
          <w:rFonts w:ascii="Calibri" w:hAnsi="Calibri" w:cs="Calibri"/>
          <w:szCs w:val="22"/>
        </w:rPr>
      </w:pPr>
    </w:p>
    <w:p w14:paraId="5D8EF30F"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00F814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DE8FA6"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F703" w14:textId="77777777" w:rsidR="00F92081" w:rsidRDefault="00F92081">
      <w:r>
        <w:separator/>
      </w:r>
    </w:p>
  </w:endnote>
  <w:endnote w:type="continuationSeparator" w:id="0">
    <w:p w14:paraId="58567A24" w14:textId="77777777" w:rsidR="00F92081" w:rsidRDefault="00F9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46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C656" w14:textId="77777777" w:rsidR="00F92081" w:rsidRDefault="00F92081">
      <w:r>
        <w:separator/>
      </w:r>
    </w:p>
  </w:footnote>
  <w:footnote w:type="continuationSeparator" w:id="0">
    <w:p w14:paraId="60A3DA3C" w14:textId="77777777" w:rsidR="00F92081" w:rsidRDefault="00F9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A91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6C0D7C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F22FA3B" w14:textId="77777777" w:rsidR="004D6A8E" w:rsidRPr="00533C3D" w:rsidRDefault="004D6A8E">
    <w:pPr>
      <w:pStyle w:val="DefaultText"/>
      <w:rPr>
        <w:rFonts w:ascii="Calibri" w:hAnsi="Calibri"/>
        <w:sz w:val="24"/>
        <w:szCs w:val="24"/>
      </w:rPr>
    </w:pPr>
  </w:p>
  <w:p w14:paraId="5BE69CE6" w14:textId="577ACF2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92081">
      <w:rPr>
        <w:rFonts w:ascii="Calibri" w:hAnsi="Calibri"/>
        <w:b/>
        <w:sz w:val="24"/>
        <w:szCs w:val="24"/>
      </w:rPr>
      <w:t>3/2023/0855</w:t>
    </w:r>
    <w:r w:rsidRPr="00533C3D">
      <w:rPr>
        <w:rFonts w:ascii="Calibri" w:hAnsi="Calibri"/>
        <w:b/>
        <w:sz w:val="24"/>
        <w:szCs w:val="24"/>
      </w:rPr>
      <w:t xml:space="preserve">                       DECISION DATE:</w:t>
    </w:r>
    <w:r w:rsidR="005068D5">
      <w:rPr>
        <w:rFonts w:ascii="Calibri" w:hAnsi="Calibri"/>
        <w:b/>
        <w:sz w:val="24"/>
        <w:szCs w:val="24"/>
      </w:rPr>
      <w:t xml:space="preserve">  05 January 2024</w:t>
    </w:r>
  </w:p>
  <w:p w14:paraId="391DF9D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1"/>
    <w:rsid w:val="000043C6"/>
    <w:rsid w:val="000B583D"/>
    <w:rsid w:val="000B5AE4"/>
    <w:rsid w:val="001C23EE"/>
    <w:rsid w:val="001E50F1"/>
    <w:rsid w:val="00280C79"/>
    <w:rsid w:val="002B298C"/>
    <w:rsid w:val="003116C7"/>
    <w:rsid w:val="003B3383"/>
    <w:rsid w:val="004D6A8E"/>
    <w:rsid w:val="005068D5"/>
    <w:rsid w:val="005327E5"/>
    <w:rsid w:val="00533C3D"/>
    <w:rsid w:val="00671A43"/>
    <w:rsid w:val="007448F2"/>
    <w:rsid w:val="00785CA3"/>
    <w:rsid w:val="00793BBA"/>
    <w:rsid w:val="008001EE"/>
    <w:rsid w:val="008B1E49"/>
    <w:rsid w:val="008C2A1A"/>
    <w:rsid w:val="008E5B94"/>
    <w:rsid w:val="00947DA1"/>
    <w:rsid w:val="00950B62"/>
    <w:rsid w:val="009D3DE8"/>
    <w:rsid w:val="009D443A"/>
    <w:rsid w:val="009F4657"/>
    <w:rsid w:val="00AB36DC"/>
    <w:rsid w:val="00B676C4"/>
    <w:rsid w:val="00B70E27"/>
    <w:rsid w:val="00BD6012"/>
    <w:rsid w:val="00BF398E"/>
    <w:rsid w:val="00BF7ED8"/>
    <w:rsid w:val="00C85FCA"/>
    <w:rsid w:val="00CE00C6"/>
    <w:rsid w:val="00E61BAB"/>
    <w:rsid w:val="00F81553"/>
    <w:rsid w:val="00F92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A69F"/>
  <w15:chartTrackingRefBased/>
  <w15:docId w15:val="{D12A226F-07F5-446D-A4E0-C4CFFE4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986</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2024-01-05T15:24:00Z</cp:lastPrinted>
  <dcterms:created xsi:type="dcterms:W3CDTF">2024-01-05T15:28:00Z</dcterms:created>
  <dcterms:modified xsi:type="dcterms:W3CDTF">2024-01-05T15:28:00Z</dcterms:modified>
</cp:coreProperties>
</file>