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top w:w="29" w:type="dxa"/>
          <w:left w:w="43" w:type="dxa"/>
          <w:bottom w:w="29" w:type="dxa"/>
          <w:right w:w="43" w:type="dxa"/>
        </w:tblCellMar>
        <w:tblLook w:val="0000" w:firstRow="0" w:lastRow="0" w:firstColumn="0" w:lastColumn="0" w:noHBand="0" w:noVBand="0"/>
      </w:tblPr>
      <w:tblGrid>
        <w:gridCol w:w="4124"/>
        <w:gridCol w:w="1461"/>
        <w:gridCol w:w="1415"/>
      </w:tblGrid>
      <w:tr w:rsidR="00634B8B" w:rsidRPr="00A51903" w14:paraId="3A0ADA11" w14:textId="77777777" w:rsidTr="00634B8B">
        <w:trPr>
          <w:cantSplit/>
        </w:trPr>
        <w:tc>
          <w:tcPr>
            <w:tcW w:w="7000" w:type="dxa"/>
            <w:gridSpan w:val="3"/>
          </w:tcPr>
          <w:p w14:paraId="6C314AAE" w14:textId="77777777" w:rsidR="00634B8B" w:rsidRPr="00A51903" w:rsidRDefault="00634B8B" w:rsidP="007F3A01">
            <w:pPr>
              <w:pStyle w:val="TableText"/>
              <w:rPr>
                <w:rFonts w:ascii="Calibri" w:hAnsi="Calibri"/>
                <w:sz w:val="22"/>
                <w:szCs w:val="22"/>
              </w:rPr>
            </w:pPr>
            <w:r w:rsidRPr="00A51903">
              <w:rPr>
                <w:rFonts w:ascii="Calibri" w:hAnsi="Calibri"/>
                <w:sz w:val="22"/>
                <w:szCs w:val="22"/>
              </w:rPr>
              <w:t>RIBBLE VALLEY BOROUGH COUNCIL</w:t>
            </w:r>
          </w:p>
        </w:tc>
      </w:tr>
      <w:tr w:rsidR="00634B8B" w:rsidRPr="00A51903" w14:paraId="5189DF08" w14:textId="77777777" w:rsidTr="00634B8B">
        <w:trPr>
          <w:cantSplit/>
        </w:trPr>
        <w:tc>
          <w:tcPr>
            <w:tcW w:w="4124" w:type="dxa"/>
          </w:tcPr>
          <w:p w14:paraId="4D5C8488" w14:textId="77777777" w:rsidR="00634B8B" w:rsidRPr="00A51903" w:rsidRDefault="00634B8B" w:rsidP="007F3A01">
            <w:pPr>
              <w:pStyle w:val="TableText"/>
              <w:rPr>
                <w:rFonts w:ascii="Calibri" w:hAnsi="Calibri"/>
                <w:sz w:val="22"/>
                <w:szCs w:val="22"/>
              </w:rPr>
            </w:pPr>
            <w:r w:rsidRPr="00A51903">
              <w:rPr>
                <w:rFonts w:ascii="Calibri" w:hAnsi="Calibri"/>
                <w:sz w:val="22"/>
                <w:szCs w:val="22"/>
              </w:rPr>
              <w:t xml:space="preserve">Development Department </w:t>
            </w:r>
          </w:p>
        </w:tc>
        <w:tc>
          <w:tcPr>
            <w:tcW w:w="1461" w:type="dxa"/>
          </w:tcPr>
          <w:p w14:paraId="715544BF" w14:textId="77777777" w:rsidR="00634B8B" w:rsidRPr="00A51903" w:rsidRDefault="00634B8B" w:rsidP="007F3A01">
            <w:pPr>
              <w:pStyle w:val="DefaultText"/>
              <w:rPr>
                <w:rFonts w:ascii="Calibri" w:hAnsi="Calibri"/>
                <w:sz w:val="22"/>
                <w:szCs w:val="22"/>
              </w:rPr>
            </w:pPr>
          </w:p>
        </w:tc>
        <w:tc>
          <w:tcPr>
            <w:tcW w:w="1415" w:type="dxa"/>
          </w:tcPr>
          <w:p w14:paraId="6F3B5071" w14:textId="77777777" w:rsidR="00634B8B" w:rsidRPr="00A51903" w:rsidRDefault="00634B8B" w:rsidP="007F3A01">
            <w:pPr>
              <w:pStyle w:val="DefaultText"/>
              <w:rPr>
                <w:rFonts w:ascii="Calibri" w:hAnsi="Calibri"/>
                <w:sz w:val="22"/>
                <w:szCs w:val="22"/>
              </w:rPr>
            </w:pPr>
          </w:p>
        </w:tc>
      </w:tr>
      <w:tr w:rsidR="00634B8B" w:rsidRPr="00A51903" w14:paraId="38DCF6CC" w14:textId="77777777" w:rsidTr="00634B8B">
        <w:trPr>
          <w:cantSplit/>
        </w:trPr>
        <w:tc>
          <w:tcPr>
            <w:tcW w:w="7000" w:type="dxa"/>
            <w:gridSpan w:val="3"/>
          </w:tcPr>
          <w:p w14:paraId="313E29F9" w14:textId="77777777" w:rsidR="00634B8B" w:rsidRPr="00A51903" w:rsidRDefault="00634B8B" w:rsidP="007F3A01">
            <w:pPr>
              <w:pStyle w:val="DefaultText"/>
              <w:rPr>
                <w:rFonts w:ascii="Calibri" w:hAnsi="Calibri"/>
                <w:sz w:val="22"/>
                <w:szCs w:val="22"/>
              </w:rPr>
            </w:pPr>
            <w:r w:rsidRPr="00A51903">
              <w:rPr>
                <w:rFonts w:ascii="Calibri" w:hAnsi="Calibri"/>
                <w:sz w:val="22"/>
                <w:szCs w:val="22"/>
              </w:rPr>
              <w:t>Council Offices, Church Walk, Clitheroe, Lancashire, BB7 2RA</w:t>
            </w:r>
          </w:p>
        </w:tc>
      </w:tr>
    </w:tbl>
    <w:p w14:paraId="36024616" w14:textId="51BF4873" w:rsidR="000A10F6" w:rsidRPr="00975E09" w:rsidRDefault="00AC7B7B" w:rsidP="005A6FB9">
      <w:pPr>
        <w:pStyle w:val="start"/>
        <w:tabs>
          <w:tab w:val="left" w:pos="720"/>
        </w:tabs>
        <w:spacing w:line="320" w:lineRule="atLeast"/>
        <w:rPr>
          <w:lang w:val="en-GB"/>
        </w:rPr>
      </w:pPr>
      <w:r>
        <w:rPr>
          <w:rFonts w:ascii="Calibri" w:hAnsi="Calibri"/>
          <w:noProof/>
          <w:sz w:val="22"/>
          <w:szCs w:val="22"/>
        </w:rPr>
        <w:drawing>
          <wp:anchor distT="0" distB="0" distL="114300" distR="114300" simplePos="0" relativeHeight="251658752" behindDoc="0" locked="0" layoutInCell="1" allowOverlap="1" wp14:anchorId="23ADD756" wp14:editId="6825CF9A">
            <wp:simplePos x="0" y="0"/>
            <wp:positionH relativeFrom="column">
              <wp:posOffset>4468495</wp:posOffset>
            </wp:positionH>
            <wp:positionV relativeFrom="paragraph">
              <wp:posOffset>-1096010</wp:posOffset>
            </wp:positionV>
            <wp:extent cx="1210945" cy="1258570"/>
            <wp:effectExtent l="0" t="0" r="0" b="0"/>
            <wp:wrapNone/>
            <wp:docPr id="6" name="Picture 1" descr="C:\Users\chris_sp\Pictures\RVBC Portrai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_sp\Pictures\RVBC Portrait JP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0945"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00CE0779">
        <w:rPr>
          <w:lang w:val="en-GB"/>
        </w:rPr>
        <w:t>__________________________________________________________________________</w:t>
      </w:r>
      <w:r>
        <w:rPr>
          <w:noProof/>
        </w:rPr>
        <mc:AlternateContent>
          <mc:Choice Requires="wps">
            <w:drawing>
              <wp:anchor distT="0" distB="0" distL="114300" distR="114300" simplePos="0" relativeHeight="251656704" behindDoc="0" locked="0" layoutInCell="1" allowOverlap="1" wp14:anchorId="5F2ACFD6" wp14:editId="45D5EA0F">
                <wp:simplePos x="0" y="0"/>
                <wp:positionH relativeFrom="column">
                  <wp:posOffset>-1143000</wp:posOffset>
                </wp:positionH>
                <wp:positionV relativeFrom="paragraph">
                  <wp:posOffset>239395</wp:posOffset>
                </wp:positionV>
                <wp:extent cx="1085850" cy="1743710"/>
                <wp:effectExtent l="0" t="4445" r="1905" b="4445"/>
                <wp:wrapNone/>
                <wp:docPr id="17372664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743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92549E9" w14:textId="77777777" w:rsidR="007E26BD" w:rsidRDefault="007E26BD">
                            <w:pPr>
                              <w:spacing w:line="336" w:lineRule="auto"/>
                              <w:jc w:val="right"/>
                              <w:rPr>
                                <w:rFonts w:ascii="Arial" w:hAnsi="Arial" w:cs="Arial"/>
                              </w:rPr>
                            </w:pPr>
                            <w:r>
                              <w:rPr>
                                <w:rFonts w:ascii="Arial" w:hAnsi="Arial" w:cs="Arial"/>
                              </w:rPr>
                              <w:t>please ask for:</w:t>
                            </w:r>
                          </w:p>
                          <w:p w14:paraId="769125AA" w14:textId="77777777" w:rsidR="007E26BD" w:rsidRDefault="007E26BD">
                            <w:pPr>
                              <w:spacing w:line="336" w:lineRule="auto"/>
                              <w:jc w:val="right"/>
                              <w:rPr>
                                <w:rFonts w:ascii="Arial" w:hAnsi="Arial" w:cs="Arial"/>
                              </w:rPr>
                            </w:pPr>
                            <w:r>
                              <w:rPr>
                                <w:rFonts w:ascii="Arial" w:hAnsi="Arial" w:cs="Arial"/>
                              </w:rPr>
                              <w:t>direct line:</w:t>
                            </w:r>
                          </w:p>
                          <w:p w14:paraId="395EE98A" w14:textId="77777777" w:rsidR="007E26BD" w:rsidRDefault="007E26BD">
                            <w:pPr>
                              <w:spacing w:line="336" w:lineRule="auto"/>
                              <w:jc w:val="right"/>
                              <w:rPr>
                                <w:rFonts w:ascii="Arial" w:hAnsi="Arial" w:cs="Arial"/>
                              </w:rPr>
                            </w:pPr>
                            <w:r>
                              <w:rPr>
                                <w:rFonts w:ascii="Arial" w:hAnsi="Arial" w:cs="Arial"/>
                              </w:rPr>
                              <w:t>planning fax:</w:t>
                            </w:r>
                          </w:p>
                          <w:p w14:paraId="09321380" w14:textId="77777777" w:rsidR="007E26BD" w:rsidRDefault="007E26BD">
                            <w:pPr>
                              <w:spacing w:line="336" w:lineRule="auto"/>
                              <w:jc w:val="right"/>
                              <w:rPr>
                                <w:rFonts w:ascii="Arial" w:hAnsi="Arial" w:cs="Arial"/>
                              </w:rPr>
                            </w:pPr>
                            <w:r>
                              <w:rPr>
                                <w:rFonts w:ascii="Arial" w:hAnsi="Arial" w:cs="Arial"/>
                              </w:rPr>
                              <w:t>my ref:</w:t>
                            </w:r>
                          </w:p>
                          <w:p w14:paraId="6122CA19" w14:textId="77777777" w:rsidR="007E26BD" w:rsidRDefault="007E26BD">
                            <w:pPr>
                              <w:spacing w:line="336" w:lineRule="auto"/>
                              <w:jc w:val="right"/>
                              <w:rPr>
                                <w:rFonts w:ascii="Arial" w:hAnsi="Arial" w:cs="Arial"/>
                              </w:rPr>
                            </w:pPr>
                            <w:r>
                              <w:rPr>
                                <w:rFonts w:ascii="Arial" w:hAnsi="Arial" w:cs="Arial"/>
                              </w:rPr>
                              <w:t>your ref:</w:t>
                            </w:r>
                          </w:p>
                          <w:p w14:paraId="0EB00E8E" w14:textId="77777777" w:rsidR="007E26BD" w:rsidRDefault="007E26BD">
                            <w:pPr>
                              <w:spacing w:line="336" w:lineRule="auto"/>
                              <w:jc w:val="right"/>
                            </w:pPr>
                            <w:r>
                              <w:rPr>
                                <w:rFonts w:ascii="Arial" w:hAnsi="Arial" w:cs="Arial"/>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ACFD6" id="_x0000_t202" coordsize="21600,21600" o:spt="202" path="m,l,21600r21600,l21600,xe">
                <v:stroke joinstyle="miter"/>
                <v:path gradientshapeok="t" o:connecttype="rect"/>
              </v:shapetype>
              <v:shape id="Text Box 2" o:spid="_x0000_s1026" type="#_x0000_t202" style="position:absolute;margin-left:-90pt;margin-top:18.85pt;width:85.5pt;height:137.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" filled="f" stroked="f" strokeweight="0">
                <v:textbox>
                  <w:txbxContent>
                    <w:p w14:paraId="092549E9" w14:textId="77777777" w:rsidR="007E26BD" w:rsidRDefault="007E26BD">
                      <w:pPr>
                        <w:spacing w:line="336" w:lineRule="auto"/>
                        <w:jc w:val="right"/>
                        <w:rPr>
                          <w:rFonts w:ascii="Arial" w:hAnsi="Arial" w:cs="Arial"/>
                        </w:rPr>
                      </w:pPr>
                      <w:r>
                        <w:rPr>
                          <w:rFonts w:ascii="Arial" w:hAnsi="Arial" w:cs="Arial"/>
                        </w:rPr>
                        <w:t>please ask for:</w:t>
                      </w:r>
                    </w:p>
                    <w:p w14:paraId="769125AA" w14:textId="77777777" w:rsidR="007E26BD" w:rsidRDefault="007E26BD">
                      <w:pPr>
                        <w:spacing w:line="336" w:lineRule="auto"/>
                        <w:jc w:val="right"/>
                        <w:rPr>
                          <w:rFonts w:ascii="Arial" w:hAnsi="Arial" w:cs="Arial"/>
                        </w:rPr>
                      </w:pPr>
                      <w:r>
                        <w:rPr>
                          <w:rFonts w:ascii="Arial" w:hAnsi="Arial" w:cs="Arial"/>
                        </w:rPr>
                        <w:t>direct line:</w:t>
                      </w:r>
                    </w:p>
                    <w:p w14:paraId="395EE98A" w14:textId="77777777" w:rsidR="007E26BD" w:rsidRDefault="007E26BD">
                      <w:pPr>
                        <w:spacing w:line="336" w:lineRule="auto"/>
                        <w:jc w:val="right"/>
                        <w:rPr>
                          <w:rFonts w:ascii="Arial" w:hAnsi="Arial" w:cs="Arial"/>
                        </w:rPr>
                      </w:pPr>
                      <w:r>
                        <w:rPr>
                          <w:rFonts w:ascii="Arial" w:hAnsi="Arial" w:cs="Arial"/>
                        </w:rPr>
                        <w:t>planning fax:</w:t>
                      </w:r>
                    </w:p>
                    <w:p w14:paraId="09321380" w14:textId="77777777" w:rsidR="007E26BD" w:rsidRDefault="007E26BD">
                      <w:pPr>
                        <w:spacing w:line="336" w:lineRule="auto"/>
                        <w:jc w:val="right"/>
                        <w:rPr>
                          <w:rFonts w:ascii="Arial" w:hAnsi="Arial" w:cs="Arial"/>
                        </w:rPr>
                      </w:pPr>
                      <w:r>
                        <w:rPr>
                          <w:rFonts w:ascii="Arial" w:hAnsi="Arial" w:cs="Arial"/>
                        </w:rPr>
                        <w:t>my ref:</w:t>
                      </w:r>
                    </w:p>
                    <w:p w14:paraId="6122CA19" w14:textId="77777777" w:rsidR="007E26BD" w:rsidRDefault="007E26BD">
                      <w:pPr>
                        <w:spacing w:line="336" w:lineRule="auto"/>
                        <w:jc w:val="right"/>
                        <w:rPr>
                          <w:rFonts w:ascii="Arial" w:hAnsi="Arial" w:cs="Arial"/>
                        </w:rPr>
                      </w:pPr>
                      <w:r>
                        <w:rPr>
                          <w:rFonts w:ascii="Arial" w:hAnsi="Arial" w:cs="Arial"/>
                        </w:rPr>
                        <w:t>your ref:</w:t>
                      </w:r>
                    </w:p>
                    <w:p w14:paraId="0EB00E8E" w14:textId="77777777" w:rsidR="007E26BD" w:rsidRDefault="007E26BD">
                      <w:pPr>
                        <w:spacing w:line="336" w:lineRule="auto"/>
                        <w:jc w:val="right"/>
                      </w:pPr>
                      <w:r>
                        <w:rPr>
                          <w:rFonts w:ascii="Arial" w:hAnsi="Arial" w:cs="Arial"/>
                        </w:rPr>
                        <w:t>date:</w:t>
                      </w:r>
                    </w:p>
                  </w:txbxContent>
                </v:textbox>
              </v:shape>
            </w:pict>
          </mc:Fallback>
        </mc:AlternateContent>
      </w:r>
    </w:p>
    <w:p w14:paraId="1A6F4EBE" w14:textId="77777777" w:rsidR="007E26BD" w:rsidRPr="00D17438" w:rsidRDefault="007E26BD">
      <w:pPr>
        <w:rPr>
          <w:rFonts w:ascii="Calibri" w:hAnsi="Calibri"/>
          <w:sz w:val="22"/>
          <w:szCs w:val="22"/>
        </w:rPr>
      </w:pPr>
    </w:p>
    <w:p w14:paraId="71360E23" w14:textId="6E417796" w:rsidR="00AC7B7B" w:rsidRDefault="00EE5C6B" w:rsidP="00AC7B7B">
      <w:pPr>
        <w:pStyle w:val="start"/>
        <w:tabs>
          <w:tab w:val="left" w:pos="720"/>
        </w:tabs>
        <w:spacing w:line="320" w:lineRule="atLeast"/>
        <w:rPr>
          <w:rFonts w:ascii="Calibri" w:hAnsi="Calibri"/>
          <w:sz w:val="22"/>
          <w:szCs w:val="22"/>
        </w:rPr>
      </w:pPr>
      <w:r>
        <w:rPr>
          <w:rFonts w:ascii="Calibri" w:hAnsi="Calibri"/>
          <w:sz w:val="22"/>
          <w:szCs w:val="22"/>
        </w:rPr>
        <w:t>Emily Pickup</w:t>
      </w:r>
    </w:p>
    <w:p w14:paraId="1AD341A0" w14:textId="3589595D" w:rsidR="00AC7B7B" w:rsidRPr="00D17438" w:rsidRDefault="00AC7B7B" w:rsidP="00AC7B7B">
      <w:pPr>
        <w:pStyle w:val="start"/>
        <w:tabs>
          <w:tab w:val="left" w:pos="720"/>
        </w:tabs>
        <w:spacing w:line="320" w:lineRule="atLeast"/>
        <w:rPr>
          <w:rFonts w:ascii="Calibri" w:hAnsi="Calibri"/>
          <w:sz w:val="22"/>
          <w:szCs w:val="22"/>
        </w:rPr>
      </w:pPr>
      <w:r>
        <w:rPr>
          <w:rFonts w:ascii="Calibri" w:hAnsi="Calibri"/>
          <w:sz w:val="22"/>
          <w:szCs w:val="22"/>
        </w:rPr>
        <w:t>01200 425111</w:t>
      </w:r>
    </w:p>
    <w:p w14:paraId="57175074" w14:textId="5E942B10" w:rsidR="00AC7B7B" w:rsidRDefault="00AC7B7B">
      <w:pPr>
        <w:rPr>
          <w:rFonts w:ascii="Calibri" w:hAnsi="Calibri"/>
          <w:sz w:val="22"/>
          <w:szCs w:val="22"/>
        </w:rPr>
      </w:pPr>
    </w:p>
    <w:p w14:paraId="484C04DA" w14:textId="6095AA74" w:rsidR="00AC7B7B" w:rsidRDefault="00AC7B7B" w:rsidP="00AC7B7B">
      <w:pPr>
        <w:pStyle w:val="start"/>
        <w:rPr>
          <w:rFonts w:ascii="Calibri" w:hAnsi="Calibri"/>
          <w:sz w:val="22"/>
          <w:szCs w:val="22"/>
        </w:rPr>
      </w:pPr>
      <w:r>
        <w:rPr>
          <w:rFonts w:ascii="Calibri" w:hAnsi="Calibri"/>
          <w:sz w:val="22"/>
          <w:szCs w:val="22"/>
        </w:rPr>
        <w:t>3/2023/0</w:t>
      </w:r>
      <w:r w:rsidR="00FE5796">
        <w:rPr>
          <w:rFonts w:ascii="Calibri" w:hAnsi="Calibri"/>
          <w:sz w:val="22"/>
          <w:szCs w:val="22"/>
        </w:rPr>
        <w:t>906</w:t>
      </w:r>
    </w:p>
    <w:p w14:paraId="4852438D" w14:textId="77777777" w:rsidR="00EE5C6B" w:rsidRPr="00D17438" w:rsidRDefault="00EE5C6B" w:rsidP="00AC7B7B">
      <w:pPr>
        <w:pStyle w:val="start"/>
        <w:rPr>
          <w:rFonts w:ascii="Calibri" w:hAnsi="Calibri"/>
          <w:sz w:val="22"/>
          <w:szCs w:val="22"/>
        </w:rPr>
      </w:pPr>
    </w:p>
    <w:p w14:paraId="0F24A2EE" w14:textId="0F371B0E" w:rsidR="00AC7B7B" w:rsidRPr="00D17438" w:rsidRDefault="00AC7B7B" w:rsidP="00AC7B7B">
      <w:pPr>
        <w:rPr>
          <w:rFonts w:ascii="Calibri" w:hAnsi="Calibri"/>
          <w:sz w:val="22"/>
          <w:szCs w:val="22"/>
        </w:rPr>
      </w:pPr>
      <w:r w:rsidRPr="00D17438">
        <w:rPr>
          <w:rFonts w:ascii="Calibri" w:hAnsi="Calibri"/>
          <w:sz w:val="22"/>
          <w:szCs w:val="22"/>
        </w:rPr>
        <w:fldChar w:fldCharType="begin"/>
      </w:r>
      <w:r w:rsidRPr="00D17438">
        <w:rPr>
          <w:rFonts w:ascii="Calibri" w:hAnsi="Calibri"/>
          <w:sz w:val="22"/>
          <w:szCs w:val="22"/>
        </w:rPr>
        <w:instrText xml:space="preserve"> TIME \@ "dd MMMM yyyy" </w:instrText>
      </w:r>
      <w:r w:rsidRPr="00D17438">
        <w:rPr>
          <w:rFonts w:ascii="Calibri" w:hAnsi="Calibri"/>
          <w:sz w:val="22"/>
          <w:szCs w:val="22"/>
        </w:rPr>
        <w:fldChar w:fldCharType="separate"/>
      </w:r>
      <w:r w:rsidR="00485E26">
        <w:rPr>
          <w:rFonts w:ascii="Calibri" w:hAnsi="Calibri"/>
          <w:noProof/>
          <w:sz w:val="22"/>
          <w:szCs w:val="22"/>
        </w:rPr>
        <w:t>06 December 2023</w:t>
      </w:r>
      <w:r w:rsidRPr="00D17438">
        <w:rPr>
          <w:rFonts w:ascii="Calibri" w:hAnsi="Calibri"/>
          <w:sz w:val="22"/>
          <w:szCs w:val="22"/>
        </w:rPr>
        <w:fldChar w:fldCharType="end"/>
      </w:r>
    </w:p>
    <w:p w14:paraId="3D418055" w14:textId="77777777" w:rsidR="00AC7B7B" w:rsidRDefault="00AC7B7B">
      <w:pPr>
        <w:rPr>
          <w:rFonts w:ascii="Calibri" w:hAnsi="Calibri"/>
          <w:sz w:val="22"/>
          <w:szCs w:val="22"/>
        </w:rPr>
      </w:pPr>
    </w:p>
    <w:p w14:paraId="35665C5F" w14:textId="14E51D77" w:rsidR="007E26BD" w:rsidRPr="00D17438" w:rsidRDefault="007E26BD">
      <w:pPr>
        <w:rPr>
          <w:rFonts w:ascii="Calibri" w:hAnsi="Calibri"/>
          <w:sz w:val="22"/>
          <w:szCs w:val="22"/>
        </w:rPr>
      </w:pPr>
      <w:r w:rsidRPr="00D17438">
        <w:rPr>
          <w:rFonts w:ascii="Calibri" w:hAnsi="Calibri"/>
          <w:sz w:val="22"/>
          <w:szCs w:val="22"/>
        </w:rPr>
        <w:t>Dear Sir</w:t>
      </w:r>
      <w:r w:rsidR="00AC7B7B">
        <w:rPr>
          <w:rFonts w:ascii="Calibri" w:hAnsi="Calibri"/>
          <w:sz w:val="22"/>
          <w:szCs w:val="22"/>
        </w:rPr>
        <w:t>,</w:t>
      </w:r>
    </w:p>
    <w:p w14:paraId="32F27B3C" w14:textId="77777777" w:rsidR="007E26BD" w:rsidRPr="00D17438" w:rsidRDefault="007E26BD">
      <w:pPr>
        <w:rPr>
          <w:rFonts w:ascii="Calibri" w:hAnsi="Calibri"/>
          <w:sz w:val="22"/>
          <w:szCs w:val="22"/>
        </w:rPr>
      </w:pPr>
    </w:p>
    <w:p w14:paraId="1B6E74A8" w14:textId="77777777" w:rsidR="007E26BD" w:rsidRPr="00D17438" w:rsidRDefault="007E26BD">
      <w:pPr>
        <w:rPr>
          <w:rFonts w:ascii="Calibri" w:hAnsi="Calibri"/>
          <w:sz w:val="22"/>
          <w:szCs w:val="22"/>
        </w:rPr>
      </w:pPr>
      <w:r w:rsidRPr="00D17438">
        <w:rPr>
          <w:rFonts w:ascii="Calibri" w:hAnsi="Calibri"/>
          <w:sz w:val="22"/>
          <w:szCs w:val="22"/>
        </w:rPr>
        <w:t xml:space="preserve">TOWN AND COUNTRY PLANNING (GENERAL PERMITTED DEVELOPMENT) ORDER </w:t>
      </w:r>
      <w:r w:rsidR="00D43281" w:rsidRPr="00D17438">
        <w:rPr>
          <w:rFonts w:ascii="Calibri" w:hAnsi="Calibri"/>
          <w:sz w:val="22"/>
          <w:szCs w:val="22"/>
        </w:rPr>
        <w:t>2015</w:t>
      </w:r>
      <w:r w:rsidRPr="00D17438">
        <w:rPr>
          <w:rFonts w:ascii="Calibri" w:hAnsi="Calibri"/>
          <w:sz w:val="22"/>
          <w:szCs w:val="22"/>
        </w:rPr>
        <w:t xml:space="preserve"> PART 6 PRIOR NOTIFICATION OF AGRICULTURAL AND FORESTRY BUILDINGS AND ROADS</w:t>
      </w:r>
    </w:p>
    <w:p w14:paraId="777E0BEC" w14:textId="77777777" w:rsidR="007E26BD" w:rsidRPr="00D17438" w:rsidRDefault="007E26BD">
      <w:pPr>
        <w:rPr>
          <w:rFonts w:ascii="Calibri" w:hAnsi="Calibri"/>
          <w:sz w:val="22"/>
          <w:szCs w:val="22"/>
        </w:rPr>
      </w:pPr>
    </w:p>
    <w:p w14:paraId="399C5419" w14:textId="6CEA94E2" w:rsidR="007E26BD" w:rsidRDefault="007E26BD">
      <w:pPr>
        <w:rPr>
          <w:rFonts w:ascii="Calibri" w:hAnsi="Calibri"/>
          <w:sz w:val="22"/>
          <w:szCs w:val="22"/>
        </w:rPr>
      </w:pPr>
      <w:r w:rsidRPr="00D17438">
        <w:rPr>
          <w:rFonts w:ascii="Calibri" w:hAnsi="Calibri"/>
          <w:sz w:val="22"/>
          <w:szCs w:val="22"/>
        </w:rPr>
        <w:t xml:space="preserve">Proposal: </w:t>
      </w:r>
      <w:r w:rsidR="00AC7B7B">
        <w:rPr>
          <w:rFonts w:ascii="Calibri" w:hAnsi="Calibri"/>
          <w:sz w:val="22"/>
          <w:szCs w:val="22"/>
        </w:rPr>
        <w:t xml:space="preserve">Prior </w:t>
      </w:r>
      <w:r w:rsidR="00FE5796">
        <w:rPr>
          <w:rFonts w:ascii="Calibri" w:hAnsi="Calibri"/>
          <w:sz w:val="22"/>
          <w:szCs w:val="22"/>
        </w:rPr>
        <w:t xml:space="preserve">notification for extension to existing agricultural livestock building. </w:t>
      </w:r>
    </w:p>
    <w:p w14:paraId="3D530432" w14:textId="4D261CB4" w:rsidR="007E26BD" w:rsidRDefault="007E26BD">
      <w:pPr>
        <w:rPr>
          <w:rFonts w:ascii="Calibri" w:hAnsi="Calibri"/>
          <w:sz w:val="22"/>
          <w:szCs w:val="22"/>
        </w:rPr>
      </w:pPr>
      <w:r w:rsidRPr="00D17438">
        <w:rPr>
          <w:rFonts w:ascii="Calibri" w:hAnsi="Calibri"/>
          <w:sz w:val="22"/>
          <w:szCs w:val="22"/>
        </w:rPr>
        <w:t xml:space="preserve">Location: </w:t>
      </w:r>
      <w:r w:rsidR="00FE5796">
        <w:rPr>
          <w:rFonts w:ascii="Calibri" w:hAnsi="Calibri"/>
          <w:sz w:val="22"/>
          <w:szCs w:val="22"/>
        </w:rPr>
        <w:t>Park Farm Whalley Road Barrow BB7 9BD</w:t>
      </w:r>
    </w:p>
    <w:p w14:paraId="34D4C616" w14:textId="77777777" w:rsidR="007E26BD" w:rsidRPr="00D17438" w:rsidRDefault="007E26BD">
      <w:pPr>
        <w:rPr>
          <w:rFonts w:ascii="Calibri" w:hAnsi="Calibri"/>
          <w:sz w:val="22"/>
          <w:szCs w:val="22"/>
        </w:rPr>
      </w:pPr>
    </w:p>
    <w:p w14:paraId="61BFFE40" w14:textId="1BAE9264" w:rsidR="007E26BD" w:rsidRDefault="007E26BD">
      <w:pPr>
        <w:rPr>
          <w:rFonts w:ascii="Calibri" w:hAnsi="Calibri"/>
          <w:sz w:val="22"/>
          <w:szCs w:val="22"/>
        </w:rPr>
      </w:pPr>
      <w:r w:rsidRPr="00D17438">
        <w:rPr>
          <w:rFonts w:ascii="Calibri" w:hAnsi="Calibri"/>
          <w:sz w:val="22"/>
          <w:szCs w:val="22"/>
        </w:rPr>
        <w:t xml:space="preserve">I refer to your </w:t>
      </w:r>
      <w:r w:rsidR="000420D6">
        <w:rPr>
          <w:rFonts w:ascii="Calibri" w:hAnsi="Calibri"/>
          <w:sz w:val="22"/>
          <w:szCs w:val="22"/>
        </w:rPr>
        <w:t>application,</w:t>
      </w:r>
      <w:r w:rsidRPr="00D17438">
        <w:rPr>
          <w:rFonts w:ascii="Calibri" w:hAnsi="Calibri"/>
          <w:sz w:val="22"/>
          <w:szCs w:val="22"/>
        </w:rPr>
        <w:t xml:space="preserve"> made under Schedule 2, </w:t>
      </w:r>
      <w:r w:rsidR="00AC7B7B">
        <w:rPr>
          <w:rFonts w:ascii="Calibri" w:hAnsi="Calibri"/>
          <w:sz w:val="22"/>
          <w:szCs w:val="22"/>
        </w:rPr>
        <w:t>P</w:t>
      </w:r>
      <w:r w:rsidRPr="00D17438">
        <w:rPr>
          <w:rFonts w:ascii="Calibri" w:hAnsi="Calibri"/>
          <w:sz w:val="22"/>
          <w:szCs w:val="22"/>
        </w:rPr>
        <w:t xml:space="preserve">art 6 of the </w:t>
      </w:r>
      <w:proofErr w:type="gramStart"/>
      <w:r w:rsidRPr="00D17438">
        <w:rPr>
          <w:rFonts w:ascii="Calibri" w:hAnsi="Calibri"/>
          <w:sz w:val="22"/>
          <w:szCs w:val="22"/>
        </w:rPr>
        <w:t>Town</w:t>
      </w:r>
      <w:proofErr w:type="gramEnd"/>
      <w:r w:rsidRPr="00D17438">
        <w:rPr>
          <w:rFonts w:ascii="Calibri" w:hAnsi="Calibri"/>
          <w:sz w:val="22"/>
          <w:szCs w:val="22"/>
        </w:rPr>
        <w:t xml:space="preserve"> and Country Planning (General Permitted Development) Order </w:t>
      </w:r>
      <w:r w:rsidR="00AC7B7B">
        <w:rPr>
          <w:rFonts w:ascii="Calibri" w:hAnsi="Calibri"/>
          <w:sz w:val="22"/>
          <w:szCs w:val="22"/>
        </w:rPr>
        <w:t>2015</w:t>
      </w:r>
      <w:r w:rsidRPr="00D17438">
        <w:rPr>
          <w:rFonts w:ascii="Calibri" w:hAnsi="Calibri"/>
          <w:sz w:val="22"/>
          <w:szCs w:val="22"/>
        </w:rPr>
        <w:t xml:space="preserve"> </w:t>
      </w:r>
      <w:r w:rsidR="000420D6">
        <w:rPr>
          <w:rFonts w:ascii="Calibri" w:hAnsi="Calibri"/>
          <w:sz w:val="22"/>
          <w:szCs w:val="22"/>
        </w:rPr>
        <w:t xml:space="preserve">and received on </w:t>
      </w:r>
      <w:r w:rsidR="00FE5796">
        <w:rPr>
          <w:rFonts w:ascii="Calibri" w:hAnsi="Calibri"/>
          <w:sz w:val="22"/>
          <w:szCs w:val="22"/>
        </w:rPr>
        <w:t>10</w:t>
      </w:r>
      <w:r w:rsidR="00FE5796" w:rsidRPr="00FE5796">
        <w:rPr>
          <w:rFonts w:ascii="Calibri" w:hAnsi="Calibri"/>
          <w:sz w:val="22"/>
          <w:szCs w:val="22"/>
          <w:vertAlign w:val="superscript"/>
        </w:rPr>
        <w:t>th</w:t>
      </w:r>
      <w:r w:rsidR="00FE5796">
        <w:rPr>
          <w:rFonts w:ascii="Calibri" w:hAnsi="Calibri"/>
          <w:sz w:val="22"/>
          <w:szCs w:val="22"/>
        </w:rPr>
        <w:t xml:space="preserve"> November </w:t>
      </w:r>
      <w:r w:rsidR="000420D6">
        <w:rPr>
          <w:rFonts w:ascii="Calibri" w:hAnsi="Calibri"/>
          <w:sz w:val="22"/>
          <w:szCs w:val="22"/>
        </w:rPr>
        <w:t xml:space="preserve">2023, in which you request the council’s determination as to whether prior approval is required </w:t>
      </w:r>
      <w:r w:rsidRPr="00D17438">
        <w:rPr>
          <w:rFonts w:ascii="Calibri" w:hAnsi="Calibri"/>
          <w:sz w:val="22"/>
          <w:szCs w:val="22"/>
        </w:rPr>
        <w:t>for the above proposal.</w:t>
      </w:r>
    </w:p>
    <w:p w14:paraId="6D2E291A" w14:textId="77777777" w:rsidR="000420D6" w:rsidRDefault="000420D6">
      <w:pPr>
        <w:rPr>
          <w:rFonts w:ascii="Calibri" w:hAnsi="Calibri"/>
          <w:sz w:val="22"/>
          <w:szCs w:val="22"/>
        </w:rPr>
      </w:pPr>
    </w:p>
    <w:p w14:paraId="49FC3F9A" w14:textId="166C30E6" w:rsidR="007E26BD" w:rsidRPr="00D17438" w:rsidRDefault="000420D6">
      <w:pPr>
        <w:rPr>
          <w:rFonts w:ascii="Calibri" w:hAnsi="Calibri"/>
          <w:sz w:val="22"/>
          <w:szCs w:val="22"/>
        </w:rPr>
      </w:pPr>
      <w:r w:rsidRPr="000420D6">
        <w:rPr>
          <w:rFonts w:ascii="Calibri" w:hAnsi="Calibri"/>
          <w:sz w:val="22"/>
          <w:szCs w:val="22"/>
        </w:rPr>
        <w:t xml:space="preserve">It is the Council’s position that the development proposed does not constitute permitted development under Part 6 of the Town and Country Planning (General Permitted Development) Order 2015, Schedule 2, Part 6 </w:t>
      </w:r>
      <w:r w:rsidR="00FC5BF2" w:rsidRPr="00D17438">
        <w:rPr>
          <w:rFonts w:ascii="Calibri" w:hAnsi="Calibri"/>
          <w:sz w:val="22"/>
          <w:szCs w:val="22"/>
        </w:rPr>
        <w:t>for the following reason(s)</w:t>
      </w:r>
      <w:r w:rsidR="007E26BD" w:rsidRPr="00D17438">
        <w:rPr>
          <w:rFonts w:ascii="Calibri" w:hAnsi="Calibri"/>
          <w:sz w:val="22"/>
          <w:szCs w:val="22"/>
        </w:rPr>
        <w:t>:</w:t>
      </w:r>
    </w:p>
    <w:p w14:paraId="6D20CC5C" w14:textId="77777777" w:rsidR="006C30EF" w:rsidRPr="00D17438" w:rsidRDefault="006C30EF">
      <w:pPr>
        <w:rPr>
          <w:rFonts w:ascii="Calibri" w:hAnsi="Calibri"/>
          <w:sz w:val="22"/>
          <w:szCs w:val="22"/>
        </w:rPr>
      </w:pPr>
    </w:p>
    <w:p w14:paraId="7A4C4F8F" w14:textId="6D46D604" w:rsidR="00FE5796" w:rsidRPr="00FE5796" w:rsidRDefault="00FE5796" w:rsidP="00FE5796">
      <w:pPr>
        <w:pStyle w:val="Header"/>
        <w:rPr>
          <w:rFonts w:ascii="Calibri" w:hAnsi="Calibri"/>
          <w:i/>
          <w:iCs/>
          <w:sz w:val="22"/>
          <w:szCs w:val="22"/>
        </w:rPr>
      </w:pPr>
      <w:r w:rsidRPr="00FE5796">
        <w:rPr>
          <w:rFonts w:ascii="Calibri" w:hAnsi="Calibri"/>
          <w:i/>
          <w:iCs/>
          <w:sz w:val="22"/>
          <w:szCs w:val="22"/>
        </w:rPr>
        <w:t>(</w:t>
      </w:r>
      <w:proofErr w:type="spellStart"/>
      <w:r w:rsidRPr="00FE5796">
        <w:rPr>
          <w:rFonts w:ascii="Calibri" w:hAnsi="Calibri"/>
          <w:i/>
          <w:iCs/>
          <w:sz w:val="22"/>
          <w:szCs w:val="22"/>
        </w:rPr>
        <w:t>i</w:t>
      </w:r>
      <w:proofErr w:type="spellEnd"/>
      <w:r w:rsidRPr="00FE5796">
        <w:rPr>
          <w:rFonts w:ascii="Calibri" w:hAnsi="Calibri"/>
          <w:i/>
          <w:iCs/>
          <w:sz w:val="22"/>
          <w:szCs w:val="22"/>
        </w:rPr>
        <w:t>) it would consist of, or include, the erection or construction of, or the carrying out of any works to, a building, structure or an excavation used or to be used for the accommodation of livestock or for the storage of slurry or sewage sludge where the building, structure or excavation is, or would be, within 400 metres of the curtilage of a protected building</w:t>
      </w:r>
      <w:r w:rsidR="00103272">
        <w:rPr>
          <w:rFonts w:ascii="Calibri" w:hAnsi="Calibri"/>
          <w:i/>
          <w:iCs/>
          <w:sz w:val="22"/>
          <w:szCs w:val="22"/>
        </w:rPr>
        <w:t xml:space="preserve"> (protected building is defined as a neighbouring residential dwelling)</w:t>
      </w:r>
      <w:r w:rsidRPr="00FE5796">
        <w:rPr>
          <w:rFonts w:ascii="Calibri" w:hAnsi="Calibri"/>
          <w:i/>
          <w:iCs/>
          <w:sz w:val="22"/>
          <w:szCs w:val="22"/>
        </w:rPr>
        <w:t>;</w:t>
      </w:r>
    </w:p>
    <w:p w14:paraId="5C7C9113" w14:textId="77777777" w:rsidR="00FE5796" w:rsidRDefault="00FE5796" w:rsidP="000420D6">
      <w:pPr>
        <w:rPr>
          <w:rFonts w:ascii="Calibri" w:hAnsi="Calibri"/>
          <w:sz w:val="22"/>
          <w:szCs w:val="22"/>
        </w:rPr>
      </w:pPr>
    </w:p>
    <w:p w14:paraId="07797838" w14:textId="5C9508B9" w:rsidR="00634B8B" w:rsidRDefault="00160170" w:rsidP="000420D6">
      <w:pPr>
        <w:rPr>
          <w:rFonts w:ascii="Calibri" w:hAnsi="Calibri"/>
          <w:sz w:val="22"/>
          <w:szCs w:val="22"/>
        </w:rPr>
      </w:pPr>
      <w:proofErr w:type="gramStart"/>
      <w:r>
        <w:rPr>
          <w:rFonts w:ascii="Calibri" w:hAnsi="Calibri"/>
          <w:sz w:val="22"/>
          <w:szCs w:val="22"/>
        </w:rPr>
        <w:t>Accordingly</w:t>
      </w:r>
      <w:proofErr w:type="gramEnd"/>
      <w:r w:rsidR="000420D6">
        <w:rPr>
          <w:rFonts w:ascii="Calibri" w:hAnsi="Calibri"/>
          <w:sz w:val="22"/>
          <w:szCs w:val="22"/>
        </w:rPr>
        <w:t xml:space="preserve"> </w:t>
      </w:r>
      <w:r w:rsidR="000420D6" w:rsidRPr="00D17438">
        <w:rPr>
          <w:rFonts w:ascii="Calibri" w:hAnsi="Calibri"/>
          <w:sz w:val="22"/>
          <w:szCs w:val="22"/>
        </w:rPr>
        <w:t xml:space="preserve">the Council have resolved that </w:t>
      </w:r>
      <w:r w:rsidR="000420D6">
        <w:rPr>
          <w:rFonts w:ascii="Calibri" w:hAnsi="Calibri"/>
          <w:sz w:val="22"/>
          <w:szCs w:val="22"/>
        </w:rPr>
        <w:t>your application</w:t>
      </w:r>
      <w:r w:rsidR="000420D6" w:rsidRPr="00D17438">
        <w:rPr>
          <w:rFonts w:ascii="Calibri" w:hAnsi="Calibri"/>
          <w:sz w:val="22"/>
          <w:szCs w:val="22"/>
        </w:rPr>
        <w:t xml:space="preserve"> is REFUSED</w:t>
      </w:r>
      <w:r w:rsidR="000420D6">
        <w:rPr>
          <w:rFonts w:ascii="Calibri" w:hAnsi="Calibri"/>
          <w:sz w:val="22"/>
          <w:szCs w:val="22"/>
        </w:rPr>
        <w:t>.</w:t>
      </w:r>
    </w:p>
    <w:p w14:paraId="3BA0A17F" w14:textId="77777777" w:rsidR="000420D6" w:rsidRDefault="000420D6" w:rsidP="000420D6">
      <w:pPr>
        <w:rPr>
          <w:rFonts w:ascii="Calibri" w:hAnsi="Calibri"/>
          <w:sz w:val="22"/>
          <w:szCs w:val="22"/>
        </w:rPr>
      </w:pPr>
    </w:p>
    <w:p w14:paraId="5A05BB6F" w14:textId="610D2BC8" w:rsidR="007E26BD" w:rsidRPr="00D17438" w:rsidRDefault="007E26BD">
      <w:pPr>
        <w:rPr>
          <w:rFonts w:ascii="Calibri" w:hAnsi="Calibri"/>
          <w:sz w:val="22"/>
          <w:szCs w:val="22"/>
        </w:rPr>
      </w:pPr>
      <w:r w:rsidRPr="00D17438">
        <w:rPr>
          <w:rFonts w:ascii="Calibri" w:hAnsi="Calibri"/>
          <w:sz w:val="22"/>
          <w:szCs w:val="22"/>
        </w:rPr>
        <w:t>Please contact</w:t>
      </w:r>
      <w:r w:rsidR="001A653B">
        <w:rPr>
          <w:rFonts w:ascii="Calibri" w:hAnsi="Calibri"/>
          <w:sz w:val="22"/>
          <w:szCs w:val="22"/>
        </w:rPr>
        <w:t xml:space="preserve"> </w:t>
      </w:r>
      <w:r w:rsidR="00FE5796">
        <w:rPr>
          <w:rFonts w:ascii="Calibri" w:hAnsi="Calibri"/>
          <w:sz w:val="22"/>
          <w:szCs w:val="22"/>
        </w:rPr>
        <w:t>Emily Pickup</w:t>
      </w:r>
      <w:r w:rsidR="001A653B">
        <w:rPr>
          <w:rFonts w:ascii="Calibri" w:hAnsi="Calibri"/>
          <w:sz w:val="22"/>
          <w:szCs w:val="22"/>
        </w:rPr>
        <w:t xml:space="preserve"> </w:t>
      </w:r>
      <w:r w:rsidRPr="00D17438">
        <w:rPr>
          <w:rFonts w:ascii="Calibri" w:hAnsi="Calibri"/>
          <w:sz w:val="22"/>
          <w:szCs w:val="22"/>
        </w:rPr>
        <w:t>if you require any further information.</w:t>
      </w:r>
    </w:p>
    <w:p w14:paraId="28F468EB" w14:textId="77777777" w:rsidR="007E26BD" w:rsidRPr="00D17438" w:rsidRDefault="007E26BD">
      <w:pPr>
        <w:rPr>
          <w:rFonts w:ascii="Calibri" w:hAnsi="Calibri"/>
          <w:sz w:val="22"/>
          <w:szCs w:val="22"/>
        </w:rPr>
      </w:pPr>
    </w:p>
    <w:p w14:paraId="4369BFCF" w14:textId="77777777" w:rsidR="005262FA" w:rsidRDefault="007E26BD">
      <w:pPr>
        <w:rPr>
          <w:rFonts w:ascii="Calibri" w:hAnsi="Calibri"/>
          <w:sz w:val="22"/>
          <w:szCs w:val="22"/>
        </w:rPr>
      </w:pPr>
      <w:r w:rsidRPr="00D17438">
        <w:rPr>
          <w:rFonts w:ascii="Calibri" w:hAnsi="Calibri"/>
          <w:sz w:val="22"/>
          <w:szCs w:val="22"/>
        </w:rPr>
        <w:t>Yours faithfully</w:t>
      </w:r>
    </w:p>
    <w:p w14:paraId="7F58BD55" w14:textId="77777777" w:rsidR="005A6FB9" w:rsidRDefault="005A6FB9" w:rsidP="005A6FB9">
      <w:pPr>
        <w:pStyle w:val="BodySingle"/>
        <w:rPr>
          <w:rFonts w:ascii="Brush Script MT" w:hAnsi="Brush Script MT"/>
          <w:sz w:val="44"/>
          <w:szCs w:val="44"/>
        </w:rPr>
      </w:pPr>
      <w:r>
        <w:rPr>
          <w:rFonts w:ascii="Brush Script MT" w:hAnsi="Brush Script MT"/>
          <w:sz w:val="44"/>
          <w:szCs w:val="44"/>
        </w:rPr>
        <w:t>Nicola Hopkins</w:t>
      </w:r>
    </w:p>
    <w:p w14:paraId="0A6474EC" w14:textId="77777777" w:rsidR="005A6FB9" w:rsidRDefault="005A6FB9" w:rsidP="005A6FB9">
      <w:pPr>
        <w:rPr>
          <w:rFonts w:ascii="Calibri" w:hAnsi="Calibri"/>
          <w:b/>
          <w:sz w:val="24"/>
          <w:szCs w:val="24"/>
        </w:rPr>
      </w:pPr>
      <w:r>
        <w:rPr>
          <w:rFonts w:ascii="Calibri" w:hAnsi="Calibri"/>
          <w:b/>
          <w:sz w:val="24"/>
          <w:szCs w:val="24"/>
        </w:rPr>
        <w:t>NICOLA HOPKINS</w:t>
      </w:r>
    </w:p>
    <w:p w14:paraId="4AE62BC5" w14:textId="77777777" w:rsidR="005A6FB9" w:rsidRDefault="005A6FB9" w:rsidP="005A6FB9">
      <w:pPr>
        <w:rPr>
          <w:rFonts w:ascii="Calibri" w:hAnsi="Calibri"/>
          <w:b/>
          <w:sz w:val="24"/>
          <w:szCs w:val="24"/>
        </w:rPr>
      </w:pPr>
      <w:r>
        <w:rPr>
          <w:rFonts w:ascii="Calibri" w:hAnsi="Calibri"/>
          <w:b/>
          <w:sz w:val="24"/>
          <w:szCs w:val="24"/>
        </w:rPr>
        <w:t>DIRECTOR OF ECONOMIC DEVELOPMENT AND PLANNING</w:t>
      </w:r>
    </w:p>
    <w:p w14:paraId="7B29FA95" w14:textId="77777777" w:rsidR="005A6FB9" w:rsidRDefault="005A6FB9" w:rsidP="005A6FB9">
      <w:pPr>
        <w:pStyle w:val="TableText"/>
        <w:rPr>
          <w:sz w:val="22"/>
        </w:rPr>
      </w:pPr>
    </w:p>
    <w:p w14:paraId="06AD5DF8" w14:textId="77777777" w:rsidR="00F15F25" w:rsidRPr="00F15F25" w:rsidRDefault="00F15F25" w:rsidP="00F15F25">
      <w:pPr>
        <w:rPr>
          <w:rFonts w:asciiTheme="minorHAnsi" w:hAnsiTheme="minorHAnsi" w:cstheme="minorHAnsi"/>
          <w:sz w:val="22"/>
          <w:szCs w:val="22"/>
        </w:rPr>
      </w:pPr>
      <w:r w:rsidRPr="00F15F25">
        <w:rPr>
          <w:rFonts w:asciiTheme="minorHAnsi" w:hAnsiTheme="minorHAnsi" w:cstheme="minorHAnsi"/>
          <w:sz w:val="22"/>
          <w:szCs w:val="22"/>
        </w:rPr>
        <w:t>Mr Allan Lloyd-Haydock</w:t>
      </w:r>
    </w:p>
    <w:p w14:paraId="43FA9F87" w14:textId="77777777" w:rsidR="00F15F25" w:rsidRPr="00F15F25" w:rsidRDefault="00F15F25" w:rsidP="00F15F25">
      <w:pPr>
        <w:rPr>
          <w:rFonts w:asciiTheme="minorHAnsi" w:hAnsiTheme="minorHAnsi" w:cstheme="minorHAnsi"/>
          <w:sz w:val="22"/>
          <w:szCs w:val="22"/>
        </w:rPr>
      </w:pPr>
      <w:r w:rsidRPr="00F15F25">
        <w:rPr>
          <w:rFonts w:asciiTheme="minorHAnsi" w:hAnsiTheme="minorHAnsi" w:cstheme="minorHAnsi"/>
          <w:sz w:val="22"/>
          <w:szCs w:val="22"/>
        </w:rPr>
        <w:t>Alh design services</w:t>
      </w:r>
    </w:p>
    <w:p w14:paraId="00C6CCDF" w14:textId="77777777" w:rsidR="00F15F25" w:rsidRPr="00F15F25" w:rsidRDefault="00F15F25" w:rsidP="00F15F25">
      <w:pPr>
        <w:rPr>
          <w:rFonts w:asciiTheme="minorHAnsi" w:hAnsiTheme="minorHAnsi" w:cstheme="minorHAnsi"/>
          <w:sz w:val="22"/>
          <w:szCs w:val="22"/>
        </w:rPr>
      </w:pPr>
      <w:r w:rsidRPr="00F15F25">
        <w:rPr>
          <w:rFonts w:asciiTheme="minorHAnsi" w:hAnsiTheme="minorHAnsi" w:cstheme="minorHAnsi"/>
          <w:sz w:val="22"/>
          <w:szCs w:val="22"/>
        </w:rPr>
        <w:t>Barley Cottage</w:t>
      </w:r>
    </w:p>
    <w:p w14:paraId="65AE3DC8" w14:textId="77777777" w:rsidR="00F15F25" w:rsidRPr="00F15F25" w:rsidRDefault="00F15F25" w:rsidP="00F15F25">
      <w:pPr>
        <w:rPr>
          <w:rFonts w:asciiTheme="minorHAnsi" w:hAnsiTheme="minorHAnsi" w:cstheme="minorHAnsi"/>
          <w:sz w:val="22"/>
          <w:szCs w:val="22"/>
        </w:rPr>
      </w:pPr>
      <w:r w:rsidRPr="00F15F25">
        <w:rPr>
          <w:rFonts w:asciiTheme="minorHAnsi" w:hAnsiTheme="minorHAnsi" w:cstheme="minorHAnsi"/>
          <w:sz w:val="22"/>
          <w:szCs w:val="22"/>
        </w:rPr>
        <w:t>Longridge</w:t>
      </w:r>
    </w:p>
    <w:p w14:paraId="68851964" w14:textId="77777777" w:rsidR="00F15F25" w:rsidRPr="00F15F25" w:rsidRDefault="00F15F25" w:rsidP="00F15F25">
      <w:pPr>
        <w:rPr>
          <w:rFonts w:asciiTheme="minorHAnsi" w:hAnsiTheme="minorHAnsi" w:cstheme="minorHAnsi"/>
          <w:sz w:val="22"/>
          <w:szCs w:val="22"/>
        </w:rPr>
      </w:pPr>
      <w:r w:rsidRPr="00F15F25">
        <w:rPr>
          <w:rFonts w:asciiTheme="minorHAnsi" w:hAnsiTheme="minorHAnsi" w:cstheme="minorHAnsi"/>
          <w:sz w:val="22"/>
          <w:szCs w:val="22"/>
        </w:rPr>
        <w:t>PR3 3NB</w:t>
      </w:r>
    </w:p>
    <w:p w14:paraId="74475928" w14:textId="77777777" w:rsidR="007E26BD" w:rsidRPr="00F15F25" w:rsidRDefault="007E26BD">
      <w:pPr>
        <w:rPr>
          <w:rFonts w:asciiTheme="minorHAnsi" w:hAnsiTheme="minorHAnsi" w:cstheme="minorHAnsi"/>
          <w:sz w:val="22"/>
          <w:szCs w:val="22"/>
        </w:rPr>
      </w:pPr>
    </w:p>
    <w:p w14:paraId="70345BAC" w14:textId="2A6AF01F" w:rsidR="007E26BD" w:rsidRDefault="00AC7B7B">
      <w:r>
        <w:rPr>
          <w:noProof/>
        </w:rPr>
        <mc:AlternateContent>
          <mc:Choice Requires="wps">
            <w:drawing>
              <wp:anchor distT="0" distB="0" distL="114300" distR="114300" simplePos="0" relativeHeight="251657728" behindDoc="0" locked="1" layoutInCell="1" allowOverlap="1" wp14:anchorId="08743D88" wp14:editId="22296DED">
                <wp:simplePos x="0" y="0"/>
                <wp:positionH relativeFrom="page">
                  <wp:posOffset>1160145</wp:posOffset>
                </wp:positionH>
                <wp:positionV relativeFrom="page">
                  <wp:posOffset>9105900</wp:posOffset>
                </wp:positionV>
                <wp:extent cx="3371850" cy="1028700"/>
                <wp:effectExtent l="0" t="0" r="1905" b="0"/>
                <wp:wrapNone/>
                <wp:docPr id="2844672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28118833" w14:textId="77777777" w:rsidR="007E26BD" w:rsidRDefault="007E26BD">
                            <w:pPr>
                              <w:pStyle w:val="addresse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43D88" id="Text Box 5" o:spid="_x0000_s1027" type="#_x0000_t202" style="position:absolute;left:0;text-align:left;margin-left:91.35pt;margin-top:717pt;width:265.5pt;height:8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" filled="f" stroked="f" strokecolor="silver">
                <v:textbox>
                  <w:txbxContent>
                    <w:p w14:paraId="28118833" w14:textId="77777777" w:rsidR="007E26BD" w:rsidRDefault="007E26BD">
                      <w:pPr>
                        <w:pStyle w:val="addresses"/>
                      </w:pPr>
                    </w:p>
                  </w:txbxContent>
                </v:textbox>
                <w10:wrap anchorx="page" anchory="page"/>
                <w10:anchorlock/>
              </v:shape>
            </w:pict>
          </mc:Fallback>
        </mc:AlternateContent>
      </w:r>
    </w:p>
    <w:sectPr w:rsidR="007E26BD">
      <w:footerReference w:type="default" r:id="rId8"/>
      <w:footerReference w:type="first" r:id="rId9"/>
      <w:pgSz w:w="11908" w:h="16838"/>
      <w:pgMar w:top="1440" w:right="1440" w:bottom="1440" w:left="1872" w:header="360" w:footer="633"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E7516" w14:textId="77777777" w:rsidR="00AC7B7B" w:rsidRDefault="00AC7B7B">
      <w:r>
        <w:separator/>
      </w:r>
    </w:p>
  </w:endnote>
  <w:endnote w:type="continuationSeparator" w:id="0">
    <w:p w14:paraId="2DF2529C" w14:textId="77777777" w:rsidR="00AC7B7B" w:rsidRDefault="00AC7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13889" w14:textId="77777777" w:rsidR="007E26BD" w:rsidRDefault="007E26BD">
    <w:pPr>
      <w:pStyle w:val="BodySingle"/>
      <w:jc w:val="right"/>
      <w:rPr>
        <w:sz w:val="16"/>
      </w:rPr>
    </w:pPr>
  </w:p>
  <w:p w14:paraId="49529D5C" w14:textId="77777777" w:rsidR="007E26BD" w:rsidRDefault="007E26BD">
    <w:pPr>
      <w:pStyle w:val="BodySingle"/>
      <w:jc w:val="right"/>
      <w:rPr>
        <w:sz w:val="16"/>
      </w:rPr>
    </w:pPr>
  </w:p>
  <w:p w14:paraId="016BB81B" w14:textId="77777777" w:rsidR="007E26BD" w:rsidRDefault="007E26BD">
    <w:pPr>
      <w:pStyle w:val="BodySingle"/>
      <w:jc w:val="right"/>
      <w:rPr>
        <w:sz w:val="16"/>
      </w:rPr>
    </w:pPr>
  </w:p>
  <w:p w14:paraId="1C828395" w14:textId="77777777" w:rsidR="007E26BD" w:rsidRDefault="007E26BD">
    <w:pPr>
      <w:pStyle w:val="BodySingle"/>
      <w:jc w:val="right"/>
      <w:rPr>
        <w:sz w:val="16"/>
      </w:rPr>
    </w:pPr>
  </w:p>
  <w:p w14:paraId="55FE9F34" w14:textId="77777777" w:rsidR="007E26BD" w:rsidRDefault="007E26BD">
    <w:pPr>
      <w:pStyle w:val="BodySingle"/>
      <w:jc w:val="right"/>
      <w:rPr>
        <w:sz w:val="16"/>
      </w:rPr>
    </w:pPr>
  </w:p>
  <w:p w14:paraId="242E7C73" w14:textId="77777777" w:rsidR="007E26BD" w:rsidRDefault="007E26BD">
    <w:pPr>
      <w:pStyle w:val="BodySing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5B0CB" w14:textId="77777777" w:rsidR="007E26BD" w:rsidRDefault="007E26BD">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93663" w14:textId="77777777" w:rsidR="00AC7B7B" w:rsidRDefault="00AC7B7B">
      <w:r>
        <w:separator/>
      </w:r>
    </w:p>
  </w:footnote>
  <w:footnote w:type="continuationSeparator" w:id="0">
    <w:p w14:paraId="3B42A067" w14:textId="77777777" w:rsidR="00AC7B7B" w:rsidRDefault="00AC7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300AB"/>
    <w:multiLevelType w:val="hybridMultilevel"/>
    <w:tmpl w:val="B49C5EF2"/>
    <w:lvl w:ilvl="0" w:tplc="DD84ABB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C26F64"/>
    <w:multiLevelType w:val="singleLevel"/>
    <w:tmpl w:val="3B601FAA"/>
    <w:lvl w:ilvl="0">
      <w:start w:val="1"/>
      <w:numFmt w:val="decimal"/>
      <w:lvlText w:val="%1."/>
      <w:legacy w:legacy="1" w:legacySpace="0" w:legacyIndent="0"/>
      <w:lvlJc w:val="left"/>
      <w:rPr>
        <w:rFonts w:ascii="Times New Roman" w:hAnsi="Times New Roman" w:hint="default"/>
      </w:rPr>
    </w:lvl>
  </w:abstractNum>
  <w:abstractNum w:abstractNumId="2" w15:restartNumberingAfterBreak="0">
    <w:nsid w:val="7FAB2245"/>
    <w:multiLevelType w:val="hybridMultilevel"/>
    <w:tmpl w:val="C65E8166"/>
    <w:lvl w:ilvl="0" w:tplc="BC78F520">
      <w:start w:val="1"/>
      <w:numFmt w:val="bullet"/>
      <w:pStyle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297444059">
    <w:abstractNumId w:val="2"/>
  </w:num>
  <w:num w:numId="2" w16cid:durableId="1784954937">
    <w:abstractNumId w:val="0"/>
  </w:num>
  <w:num w:numId="3" w16cid:durableId="351103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7B"/>
    <w:rsid w:val="000420D6"/>
    <w:rsid w:val="000A10F6"/>
    <w:rsid w:val="00103272"/>
    <w:rsid w:val="00160170"/>
    <w:rsid w:val="001A653B"/>
    <w:rsid w:val="00393D0E"/>
    <w:rsid w:val="003C147E"/>
    <w:rsid w:val="004815EF"/>
    <w:rsid w:val="00485E26"/>
    <w:rsid w:val="005262FA"/>
    <w:rsid w:val="005A6FB9"/>
    <w:rsid w:val="005D26DE"/>
    <w:rsid w:val="005D6DB3"/>
    <w:rsid w:val="00634B8B"/>
    <w:rsid w:val="006C30EF"/>
    <w:rsid w:val="007E26BD"/>
    <w:rsid w:val="007F3A01"/>
    <w:rsid w:val="00975E09"/>
    <w:rsid w:val="00A42B88"/>
    <w:rsid w:val="00AC7B7B"/>
    <w:rsid w:val="00BB2934"/>
    <w:rsid w:val="00CE0779"/>
    <w:rsid w:val="00D17438"/>
    <w:rsid w:val="00D43281"/>
    <w:rsid w:val="00EE5C6B"/>
    <w:rsid w:val="00F15F25"/>
    <w:rsid w:val="00FC5BF2"/>
    <w:rsid w:val="00FE5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F909D"/>
  <w15:chartTrackingRefBased/>
  <w15:docId w15:val="{7F6D6662-EF69-452E-8F34-C15A689D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lang w:eastAsia="en-US"/>
    </w:rPr>
  </w:style>
  <w:style w:type="paragraph" w:styleId="Heading1">
    <w:name w:val="heading 1"/>
    <w:basedOn w:val="Normal"/>
    <w:next w:val="Normal"/>
    <w:qFormat/>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rt">
    <w:name w:val="start"/>
    <w:basedOn w:val="Normal"/>
    <w:pPr>
      <w:overflowPunct w:val="0"/>
      <w:autoSpaceDE w:val="0"/>
      <w:autoSpaceDN w:val="0"/>
      <w:adjustRightInd w:val="0"/>
      <w:spacing w:line="316" w:lineRule="exact"/>
      <w:jc w:val="left"/>
      <w:textAlignment w:val="baseline"/>
    </w:pPr>
    <w:rPr>
      <w:lang w:val="en-US"/>
    </w:rPr>
  </w:style>
  <w:style w:type="paragraph" w:customStyle="1" w:styleId="BodySingle">
    <w:name w:val="Body Single"/>
    <w:basedOn w:val="Normal"/>
    <w:pPr>
      <w:overflowPunct w:val="0"/>
      <w:autoSpaceDE w:val="0"/>
      <w:autoSpaceDN w:val="0"/>
      <w:adjustRightInd w:val="0"/>
      <w:textAlignment w:val="baseline"/>
    </w:pPr>
    <w:rPr>
      <w:lang w:val="en-US"/>
    </w:rPr>
  </w:style>
  <w:style w:type="paragraph" w:styleId="Footer">
    <w:name w:val="footer"/>
    <w:basedOn w:val="Normal"/>
    <w:semiHidden/>
    <w:pPr>
      <w:tabs>
        <w:tab w:val="center" w:pos="4320"/>
        <w:tab w:val="right" w:pos="8640"/>
      </w:tabs>
      <w:overflowPunct w:val="0"/>
      <w:autoSpaceDE w:val="0"/>
      <w:autoSpaceDN w:val="0"/>
      <w:adjustRightInd w:val="0"/>
      <w:jc w:val="left"/>
      <w:textAlignment w:val="baseline"/>
    </w:pPr>
    <w:rPr>
      <w:lang w:val="en-US"/>
    </w:rPr>
  </w:style>
  <w:style w:type="paragraph" w:styleId="Header">
    <w:name w:val="header"/>
    <w:basedOn w:val="Normal"/>
    <w:link w:val="HeaderChar"/>
    <w:pPr>
      <w:tabs>
        <w:tab w:val="center" w:pos="4153"/>
        <w:tab w:val="right" w:pos="8306"/>
      </w:tabs>
    </w:pPr>
  </w:style>
  <w:style w:type="paragraph" w:customStyle="1" w:styleId="Indent2">
    <w:name w:val="Indent 2"/>
    <w:basedOn w:val="Indent1"/>
    <w:pPr>
      <w:ind w:left="1440"/>
    </w:pPr>
  </w:style>
  <w:style w:type="paragraph" w:customStyle="1" w:styleId="Indent1">
    <w:name w:val="Indent 1"/>
    <w:basedOn w:val="Normal"/>
    <w:pPr>
      <w:ind w:left="720" w:hanging="720"/>
    </w:pPr>
  </w:style>
  <w:style w:type="paragraph" w:customStyle="1" w:styleId="Indent3">
    <w:name w:val="Indent 3"/>
    <w:basedOn w:val="Indent2"/>
    <w:pPr>
      <w:ind w:left="2160"/>
    </w:pPr>
  </w:style>
  <w:style w:type="paragraph" w:customStyle="1" w:styleId="Bullet">
    <w:name w:val="Bullet"/>
    <w:basedOn w:val="Indent3"/>
    <w:pPr>
      <w:numPr>
        <w:numId w:val="1"/>
      </w:numPr>
      <w:tabs>
        <w:tab w:val="clear" w:pos="2160"/>
      </w:tabs>
      <w:ind w:left="720" w:hanging="720"/>
    </w:pPr>
  </w:style>
  <w:style w:type="paragraph" w:customStyle="1" w:styleId="Bullet1">
    <w:name w:val="Bullet 1"/>
    <w:basedOn w:val="Bullet"/>
    <w:pPr>
      <w:ind w:left="1440"/>
    </w:pPr>
  </w:style>
  <w:style w:type="paragraph" w:customStyle="1" w:styleId="addresses">
    <w:name w:val="addresses"/>
    <w:basedOn w:val="Normal"/>
  </w:style>
  <w:style w:type="paragraph" w:customStyle="1" w:styleId="TableText">
    <w:name w:val="Table Text"/>
    <w:basedOn w:val="Normal"/>
    <w:rsid w:val="005A6FB9"/>
    <w:pPr>
      <w:overflowPunct w:val="0"/>
      <w:autoSpaceDE w:val="0"/>
      <w:autoSpaceDN w:val="0"/>
      <w:adjustRightInd w:val="0"/>
      <w:textAlignment w:val="baseline"/>
    </w:pPr>
  </w:style>
  <w:style w:type="paragraph" w:customStyle="1" w:styleId="DefaultText">
    <w:name w:val="Default Text"/>
    <w:basedOn w:val="Normal"/>
    <w:rsid w:val="005A6FB9"/>
    <w:pPr>
      <w:overflowPunct w:val="0"/>
      <w:autoSpaceDE w:val="0"/>
      <w:autoSpaceDN w:val="0"/>
      <w:adjustRightInd w:val="0"/>
      <w:jc w:val="left"/>
      <w:textAlignment w:val="baseline"/>
    </w:pPr>
    <w:rPr>
      <w:rFonts w:ascii="Tms Rmn" w:hAnsi="Tms Rmn"/>
    </w:rPr>
  </w:style>
  <w:style w:type="table" w:styleId="TableGrid">
    <w:name w:val="Table Grid"/>
    <w:basedOn w:val="TableNormal"/>
    <w:uiPriority w:val="59"/>
    <w:rsid w:val="00AC7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FE579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49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AGRrefDE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RVAGRrefDEC1</Template>
  <TotalTime>0</TotalTime>
  <Pages>2</Pages>
  <Words>262</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#PLANLET MARIAN</vt:lpstr>
    </vt:vector>
  </TitlesOfParts>
  <Company>Ribble Valley Borough Council</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#PLANLET MARIAN</dc:title>
  <dc:subject/>
  <dc:creator>Ben Taylor</dc:creator>
  <cp:keywords/>
  <cp:lastModifiedBy>Lesley Lund</cp:lastModifiedBy>
  <cp:revision>2</cp:revision>
  <cp:lastPrinted>2018-08-23T10:03:00Z</cp:lastPrinted>
  <dcterms:created xsi:type="dcterms:W3CDTF">2023-12-06T15:36:00Z</dcterms:created>
  <dcterms:modified xsi:type="dcterms:W3CDTF">2023-12-06T15:36:00Z</dcterms:modified>
</cp:coreProperties>
</file>