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4D20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1C58B2CC" w14:textId="77777777">
        <w:trPr>
          <w:cantSplit/>
        </w:trPr>
        <w:tc>
          <w:tcPr>
            <w:tcW w:w="6983" w:type="dxa"/>
            <w:gridSpan w:val="4"/>
          </w:tcPr>
          <w:p w14:paraId="32EAB4F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12C662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F58CA6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43E4163" w14:textId="77777777">
        <w:trPr>
          <w:cantSplit/>
        </w:trPr>
        <w:tc>
          <w:tcPr>
            <w:tcW w:w="4123" w:type="dxa"/>
            <w:gridSpan w:val="2"/>
          </w:tcPr>
          <w:p w14:paraId="11D0017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73D6204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8A0438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4AF9F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265536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A6CC9FC" w14:textId="77777777">
        <w:trPr>
          <w:cantSplit/>
        </w:trPr>
        <w:tc>
          <w:tcPr>
            <w:tcW w:w="5579" w:type="dxa"/>
            <w:gridSpan w:val="3"/>
          </w:tcPr>
          <w:p w14:paraId="335F1CB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62DCDF8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E7862C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B73897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0387E513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5A8D8DDB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1CD1A998" w14:textId="77777777">
        <w:trPr>
          <w:cantSplit/>
        </w:trPr>
        <w:tc>
          <w:tcPr>
            <w:tcW w:w="5579" w:type="dxa"/>
            <w:gridSpan w:val="3"/>
          </w:tcPr>
          <w:p w14:paraId="0F6BCD91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35B9E7F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05336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92624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01E7815" w14:textId="77777777">
        <w:trPr>
          <w:cantSplit/>
        </w:trPr>
        <w:tc>
          <w:tcPr>
            <w:tcW w:w="10409" w:type="dxa"/>
            <w:gridSpan w:val="6"/>
          </w:tcPr>
          <w:p w14:paraId="3263F79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34FE3FAE" w14:textId="77777777">
        <w:trPr>
          <w:cantSplit/>
        </w:trPr>
        <w:tc>
          <w:tcPr>
            <w:tcW w:w="2410" w:type="dxa"/>
          </w:tcPr>
          <w:p w14:paraId="6BF18CC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CB19AC3" w14:textId="3C47D7E5" w:rsidR="00C10336" w:rsidRPr="001C71C5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3/2023/0924</w:t>
            </w:r>
          </w:p>
        </w:tc>
        <w:tc>
          <w:tcPr>
            <w:tcW w:w="1404" w:type="dxa"/>
          </w:tcPr>
          <w:p w14:paraId="348AEBC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08503D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9F05BC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3B3BFE0" w14:textId="77777777">
        <w:trPr>
          <w:cantSplit/>
        </w:trPr>
        <w:tc>
          <w:tcPr>
            <w:tcW w:w="2410" w:type="dxa"/>
          </w:tcPr>
          <w:p w14:paraId="18DDD44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11244D28" w14:textId="172F2347" w:rsidR="00C10336" w:rsidRPr="001C71C5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182F23">
              <w:rPr>
                <w:rFonts w:ascii="Calibri" w:hAnsi="Calibri" w:cs="Calibri"/>
                <w:szCs w:val="22"/>
              </w:rPr>
              <w:t>9</w:t>
            </w:r>
            <w:r>
              <w:rPr>
                <w:rFonts w:ascii="Calibri" w:hAnsi="Calibri" w:cs="Calibri"/>
                <w:szCs w:val="22"/>
              </w:rPr>
              <w:t xml:space="preserve"> April 2024</w:t>
            </w:r>
          </w:p>
        </w:tc>
        <w:tc>
          <w:tcPr>
            <w:tcW w:w="1404" w:type="dxa"/>
          </w:tcPr>
          <w:p w14:paraId="38B0A9F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C74FF3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F6F80F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3937605" w14:textId="77777777">
        <w:trPr>
          <w:cantSplit/>
        </w:trPr>
        <w:tc>
          <w:tcPr>
            <w:tcW w:w="2410" w:type="dxa"/>
          </w:tcPr>
          <w:p w14:paraId="31D4D20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C8A7F0E" w14:textId="396872E0" w:rsidR="00C10336" w:rsidRPr="001C71C5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12/04/2024</w:t>
            </w:r>
          </w:p>
        </w:tc>
        <w:tc>
          <w:tcPr>
            <w:tcW w:w="1404" w:type="dxa"/>
          </w:tcPr>
          <w:p w14:paraId="7839297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3F9350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A73B27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F44ACC3" w14:textId="77777777">
        <w:trPr>
          <w:cantSplit/>
        </w:trPr>
        <w:tc>
          <w:tcPr>
            <w:tcW w:w="6983" w:type="dxa"/>
            <w:gridSpan w:val="4"/>
          </w:tcPr>
          <w:p w14:paraId="5B238D62" w14:textId="2419BE2B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8A1E39">
              <w:rPr>
                <w:rFonts w:ascii="Calibri" w:hAnsi="Calibri" w:cs="Calibri"/>
                <w:b/>
                <w:szCs w:val="22"/>
              </w:rPr>
              <w:t xml:space="preserve"> BOWLAND RURAL 1957</w:t>
            </w:r>
          </w:p>
        </w:tc>
        <w:tc>
          <w:tcPr>
            <w:tcW w:w="1713" w:type="dxa"/>
          </w:tcPr>
          <w:p w14:paraId="7DF3D43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E207C1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75F504C" w14:textId="77777777">
        <w:trPr>
          <w:cantSplit/>
        </w:trPr>
        <w:tc>
          <w:tcPr>
            <w:tcW w:w="10409" w:type="dxa"/>
            <w:gridSpan w:val="6"/>
          </w:tcPr>
          <w:p w14:paraId="58A46FB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2D0FF3E" w14:textId="77777777">
        <w:trPr>
          <w:cantSplit/>
        </w:trPr>
        <w:tc>
          <w:tcPr>
            <w:tcW w:w="2410" w:type="dxa"/>
          </w:tcPr>
          <w:p w14:paraId="5E9834A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028914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F59595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1C5E3B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FBE578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4307A5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66D60ED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36DCBF7F" w14:textId="01D06070" w:rsidR="00C10336" w:rsidRPr="001C71C5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David Holt</w:t>
            </w:r>
          </w:p>
          <w:p w14:paraId="6D36F284" w14:textId="77777777" w:rsidR="008A1E39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for </w:t>
            </w:r>
            <w:proofErr w:type="spellStart"/>
            <w:r>
              <w:rPr>
                <w:rFonts w:ascii="Calibri" w:hAnsi="Calibri" w:cs="Calibri"/>
                <w:szCs w:val="22"/>
              </w:rPr>
              <w:t>Hungrill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Trustees</w:t>
            </w:r>
          </w:p>
          <w:p w14:paraId="2E51EA21" w14:textId="77777777" w:rsidR="008A1E39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c/o </w:t>
            </w:r>
            <w:proofErr w:type="spellStart"/>
            <w:r>
              <w:rPr>
                <w:rFonts w:ascii="Calibri" w:hAnsi="Calibri" w:cs="Calibri"/>
                <w:szCs w:val="22"/>
              </w:rPr>
              <w:t>Newhurst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Farm</w:t>
            </w:r>
          </w:p>
          <w:p w14:paraId="025F5520" w14:textId="77777777" w:rsidR="008A1E39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Bolton by Bowland</w:t>
            </w:r>
          </w:p>
          <w:p w14:paraId="3000B83A" w14:textId="77777777" w:rsidR="008A1E39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DAB3A09" w14:textId="26A86648" w:rsidR="00C10336" w:rsidRPr="001C71C5" w:rsidRDefault="008A1E3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4NZ</w:t>
            </w:r>
          </w:p>
        </w:tc>
        <w:tc>
          <w:tcPr>
            <w:tcW w:w="1456" w:type="dxa"/>
          </w:tcPr>
          <w:p w14:paraId="3CDE4F6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797E320" w14:textId="27333D8F" w:rsidR="00C10336" w:rsidRPr="001C71C5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J Lambert</w:t>
            </w:r>
          </w:p>
          <w:p w14:paraId="6BA2F8E8" w14:textId="77777777" w:rsidR="008A1E39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Bowland Tree Consultancy</w:t>
            </w:r>
          </w:p>
          <w:p w14:paraId="6B2BDA6B" w14:textId="77777777" w:rsidR="008A1E39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Ground Floor</w:t>
            </w:r>
          </w:p>
          <w:p w14:paraId="6F213BEC" w14:textId="77777777" w:rsidR="008A1E39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14 </w:t>
            </w:r>
            <w:proofErr w:type="spellStart"/>
            <w:r>
              <w:rPr>
                <w:rFonts w:ascii="Calibri" w:hAnsi="Calibri" w:cs="Calibri"/>
                <w:szCs w:val="22"/>
              </w:rPr>
              <w:t>Castlegate</w:t>
            </w:r>
            <w:proofErr w:type="spellEnd"/>
          </w:p>
          <w:p w14:paraId="737CBB74" w14:textId="77777777" w:rsidR="008A1E39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Penrith</w:t>
            </w:r>
          </w:p>
          <w:p w14:paraId="58F126E1" w14:textId="13304116" w:rsidR="00C10336" w:rsidRPr="001C71C5" w:rsidRDefault="008A1E39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CA11 7HZ</w:t>
            </w:r>
          </w:p>
        </w:tc>
      </w:tr>
      <w:tr w:rsidR="00C10336" w:rsidRPr="001C71C5" w14:paraId="24E3072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D2C401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5A44E1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B555D2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E74E8D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496D55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983207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681D92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195ED1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616407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EB53CA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9E4978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5885D7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FB6279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A1871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6C4C36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B75A5E6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18F6DB32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0B6A26F9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3CF4EDE6" w14:textId="77777777" w:rsidR="00C10336" w:rsidRDefault="008A1E39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T4 lime tree and replace with light standard specimen Lime; prune T6 oak tree to remove epicormic growth to approx. 5m height on north and west sides; Prune G1 lime and horse chestnut to attain approx. 2.5m canopy clearance over footway and 5m canopy clearance over road.</w:t>
            </w:r>
          </w:p>
          <w:p w14:paraId="0265DDB3" w14:textId="0EE530E3" w:rsidR="00267C61" w:rsidRPr="001C71C5" w:rsidRDefault="00267C61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E62690C" w14:textId="77777777">
        <w:trPr>
          <w:cantSplit/>
          <w:trHeight w:val="264"/>
        </w:trPr>
        <w:tc>
          <w:tcPr>
            <w:tcW w:w="988" w:type="dxa"/>
          </w:tcPr>
          <w:p w14:paraId="5143C55D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2FF7541B" w14:textId="32C4FFEE" w:rsidR="00C10336" w:rsidRPr="001C71C5" w:rsidRDefault="008A1E39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Village Green Gisburn Road Bolton by Bowland BB7 4NP</w:t>
            </w:r>
          </w:p>
        </w:tc>
      </w:tr>
      <w:tr w:rsidR="00C10336" w:rsidRPr="001C71C5" w14:paraId="32127A39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6064D802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17BFBF16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0AA16EE" w14:textId="77777777">
        <w:trPr>
          <w:cantSplit/>
          <w:trHeight w:val="527"/>
        </w:trPr>
        <w:tc>
          <w:tcPr>
            <w:tcW w:w="988" w:type="dxa"/>
          </w:tcPr>
          <w:p w14:paraId="09E79E46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15AF9470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0BDE3839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671FAAA3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44E21771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9176845" w14:textId="77777777">
        <w:trPr>
          <w:cantSplit/>
          <w:trHeight w:val="527"/>
        </w:trPr>
        <w:tc>
          <w:tcPr>
            <w:tcW w:w="988" w:type="dxa"/>
          </w:tcPr>
          <w:p w14:paraId="388141BD" w14:textId="2BF92D4E" w:rsidR="001F3A75" w:rsidRDefault="001F3A75" w:rsidP="00182F23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  <w:p w14:paraId="5EA02A79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71B352C9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436C97E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13856D8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83E69E1" w14:textId="4DD0AD4D" w:rsidR="00182F23" w:rsidRPr="001C71C5" w:rsidRDefault="00182F23" w:rsidP="00182F23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5D707FCE" w14:textId="77777777" w:rsidR="001F3A7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2077FE34" w14:textId="77777777" w:rsidR="00267C61" w:rsidRDefault="00267C61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99BAF2A" w14:textId="77777777" w:rsidR="00182F23" w:rsidRDefault="001F3A75" w:rsidP="00182F23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  <w:p w14:paraId="6024371B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83DF610" w14:textId="4FF6AF48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67C61">
              <w:rPr>
                <w:rFonts w:ascii="Calibri" w:hAnsi="Calibri" w:cs="Calibri"/>
                <w:szCs w:val="22"/>
              </w:rPr>
              <w:t>A replacement 12/14 standard Lime tree shall be planted in the first planting season after all tree work has been completed</w:t>
            </w:r>
            <w:r>
              <w:rPr>
                <w:rFonts w:ascii="Calibri" w:hAnsi="Calibri" w:cs="Calibri"/>
                <w:szCs w:val="22"/>
              </w:rPr>
              <w:t>.</w:t>
            </w:r>
          </w:p>
          <w:p w14:paraId="58EC45FF" w14:textId="77777777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4C179BA6" w14:textId="64DB6676" w:rsidR="00182F23" w:rsidRDefault="00182F23" w:rsidP="00182F23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Reason: To mitigate for the T4 lime tree being removed in the interest of visual amenity.</w:t>
            </w:r>
          </w:p>
          <w:p w14:paraId="237ACD01" w14:textId="2E0E044F" w:rsidR="00267C61" w:rsidRPr="001C71C5" w:rsidRDefault="00267C61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bookmarkEnd w:id="0"/>
    <w:p w14:paraId="202A494B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114A7B6B" w14:textId="77777777" w:rsidR="003303C4" w:rsidRDefault="003303C4" w:rsidP="003303C4">
      <w:pPr>
        <w:rPr>
          <w:b/>
          <w:bCs/>
          <w:lang w:val="en-US"/>
        </w:rPr>
      </w:pPr>
    </w:p>
    <w:p w14:paraId="716D820C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1122FFD2" w14:textId="77777777" w:rsidR="003303C4" w:rsidRDefault="003303C4" w:rsidP="003303C4"/>
    <w:p w14:paraId="771F140D" w14:textId="6FF72E1F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29F1528E" w14:textId="01EF2106" w:rsidR="004F510D" w:rsidRPr="007D4450" w:rsidRDefault="007D4450" w:rsidP="007D4450">
      <w:pPr>
        <w:pStyle w:val="TableText"/>
        <w:jc w:val="right"/>
        <w:rPr>
          <w:rFonts w:ascii="Calibri" w:hAnsi="Calibri" w:cs="Calibri"/>
          <w:bCs/>
          <w:szCs w:val="22"/>
        </w:rPr>
      </w:pPr>
      <w:r w:rsidRPr="007D4450">
        <w:rPr>
          <w:rFonts w:ascii="Calibri" w:hAnsi="Calibri" w:cs="Calibri"/>
          <w:bCs/>
          <w:szCs w:val="22"/>
        </w:rPr>
        <w:t>P.T.O.</w:t>
      </w:r>
    </w:p>
    <w:p w14:paraId="29F8CAAF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lastRenderedPageBreak/>
        <w:t>Note(s)</w:t>
      </w:r>
    </w:p>
    <w:p w14:paraId="48845EC9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19351C3D" w14:textId="77777777" w:rsidR="004F510D" w:rsidRPr="0098531B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2589141F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159F9265" w14:textId="77777777">
        <w:tc>
          <w:tcPr>
            <w:tcW w:w="993" w:type="dxa"/>
          </w:tcPr>
          <w:p w14:paraId="16D5B970" w14:textId="77777777" w:rsidR="00C10336" w:rsidRPr="001C71C5" w:rsidRDefault="00C10336" w:rsidP="008A1E39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2037BECD" w14:textId="14F2C66E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25BFF0F4" w14:textId="77777777" w:rsidR="00C10336" w:rsidRDefault="00C10336">
      <w:pPr>
        <w:pStyle w:val="TableText"/>
      </w:pPr>
    </w:p>
    <w:p w14:paraId="4F8B8653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2E31FF0B" w14:textId="77777777" w:rsidTr="00927E7F">
        <w:trPr>
          <w:cantSplit/>
        </w:trPr>
        <w:tc>
          <w:tcPr>
            <w:tcW w:w="10403" w:type="dxa"/>
          </w:tcPr>
          <w:p w14:paraId="36ACF525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244561DD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14C81176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5A529BDB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4F1224B5" w14:textId="77777777" w:rsidR="00673DEB" w:rsidRDefault="00673DEB" w:rsidP="00673DEB">
      <w:pPr>
        <w:pStyle w:val="TableText"/>
      </w:pPr>
    </w:p>
    <w:sectPr w:rsidR="00673DE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34AC9" w14:textId="77777777" w:rsidR="00B35CEC" w:rsidRDefault="00B35CEC">
      <w:r>
        <w:separator/>
      </w:r>
    </w:p>
  </w:endnote>
  <w:endnote w:type="continuationSeparator" w:id="0">
    <w:p w14:paraId="0096856D" w14:textId="77777777" w:rsidR="00B35CEC" w:rsidRDefault="00B3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DF6F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9E957" w14:textId="77777777" w:rsidR="00B35CEC" w:rsidRDefault="00B35CEC">
      <w:r>
        <w:separator/>
      </w:r>
    </w:p>
  </w:footnote>
  <w:footnote w:type="continuationSeparator" w:id="0">
    <w:p w14:paraId="1CC9A928" w14:textId="77777777" w:rsidR="00B35CEC" w:rsidRDefault="00B3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552DE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0908B9D0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2ECD05A7" w14:textId="4367A272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</w:t>
    </w:r>
    <w:r w:rsidR="007D4450">
      <w:rPr>
        <w:rFonts w:ascii="Calibri" w:hAnsi="Calibri" w:cs="Calibri"/>
        <w:b/>
        <w:bCs/>
      </w:rPr>
      <w:t>3/2024/0924</w:t>
    </w:r>
    <w:r w:rsidRPr="001C71C5">
      <w:rPr>
        <w:rFonts w:ascii="Calibri" w:hAnsi="Calibri" w:cs="Calibri"/>
        <w:b/>
        <w:bCs/>
      </w:rPr>
      <w:t xml:space="preserve">                              DECISION DATE: </w:t>
    </w:r>
    <w:r w:rsidR="008A1E39">
      <w:rPr>
        <w:rFonts w:ascii="Calibri" w:hAnsi="Calibri" w:cs="Calibri"/>
        <w:b/>
        <w:bCs/>
      </w:rPr>
      <w:t>2</w:t>
    </w:r>
    <w:r w:rsidR="007D4450">
      <w:rPr>
        <w:rFonts w:ascii="Calibri" w:hAnsi="Calibri" w:cs="Calibri"/>
        <w:b/>
        <w:bCs/>
      </w:rPr>
      <w:t>9</w:t>
    </w:r>
    <w:r w:rsidR="008A1E39">
      <w:rPr>
        <w:rFonts w:ascii="Calibri" w:hAnsi="Calibri" w:cs="Calibri"/>
        <w:b/>
        <w:bCs/>
      </w:rPr>
      <w:t xml:space="preserve"> April 2024</w:t>
    </w:r>
  </w:p>
  <w:p w14:paraId="0A5EAE24" w14:textId="77777777" w:rsidR="00C10336" w:rsidRDefault="00C10336">
    <w:pPr>
      <w:pBdr>
        <w:bottom w:val="single" w:sz="4" w:space="1" w:color="auto"/>
      </w:pBdr>
    </w:pPr>
  </w:p>
  <w:p w14:paraId="6D4B3FB7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717129">
    <w:abstractNumId w:val="4"/>
  </w:num>
  <w:num w:numId="2" w16cid:durableId="1282801668">
    <w:abstractNumId w:val="3"/>
  </w:num>
  <w:num w:numId="3" w16cid:durableId="1360007789">
    <w:abstractNumId w:val="1"/>
  </w:num>
  <w:num w:numId="4" w16cid:durableId="451481754">
    <w:abstractNumId w:val="2"/>
  </w:num>
  <w:num w:numId="5" w16cid:durableId="46388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39"/>
    <w:rsid w:val="00002445"/>
    <w:rsid w:val="00182F23"/>
    <w:rsid w:val="00192FEA"/>
    <w:rsid w:val="001C71C5"/>
    <w:rsid w:val="001E27D5"/>
    <w:rsid w:val="001F3A75"/>
    <w:rsid w:val="00267C61"/>
    <w:rsid w:val="002D4C9C"/>
    <w:rsid w:val="003303C4"/>
    <w:rsid w:val="004F510D"/>
    <w:rsid w:val="00673DEB"/>
    <w:rsid w:val="00681CF4"/>
    <w:rsid w:val="006B5729"/>
    <w:rsid w:val="007109B6"/>
    <w:rsid w:val="0076212B"/>
    <w:rsid w:val="007D4450"/>
    <w:rsid w:val="00862B5F"/>
    <w:rsid w:val="008A1E39"/>
    <w:rsid w:val="008C10F0"/>
    <w:rsid w:val="00927E7F"/>
    <w:rsid w:val="00B35CEC"/>
    <w:rsid w:val="00B94718"/>
    <w:rsid w:val="00BA03C3"/>
    <w:rsid w:val="00BE1B52"/>
    <w:rsid w:val="00C10336"/>
    <w:rsid w:val="00C276CD"/>
    <w:rsid w:val="00CE7220"/>
    <w:rsid w:val="00E75EC9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C2947"/>
  <w15:chartTrackingRefBased/>
  <w15:docId w15:val="{1472FED1-16D0-48E4-B761-73117F14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389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2573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2024-04-29T11:14:00Z</cp:lastPrinted>
  <dcterms:created xsi:type="dcterms:W3CDTF">2024-04-29T11:17:00Z</dcterms:created>
  <dcterms:modified xsi:type="dcterms:W3CDTF">2024-04-29T11:17:00Z</dcterms:modified>
</cp:coreProperties>
</file>