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2BB8" w14:textId="77777777" w:rsidR="00867FA2" w:rsidRDefault="00867FA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14:paraId="4CEBDB66" w14:textId="77777777">
        <w:trPr>
          <w:cantSplit/>
        </w:trPr>
        <w:tc>
          <w:tcPr>
            <w:tcW w:w="7000" w:type="dxa"/>
            <w:gridSpan w:val="4"/>
          </w:tcPr>
          <w:p w14:paraId="062410A2"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14:paraId="309EC1B6" w14:textId="77777777" w:rsidR="00867FA2" w:rsidRPr="00D6765C" w:rsidRDefault="00867FA2">
            <w:pPr>
              <w:pStyle w:val="DefaultText"/>
              <w:rPr>
                <w:rFonts w:ascii="Calibri" w:hAnsi="Calibri" w:cs="Calibri"/>
                <w:sz w:val="22"/>
                <w:szCs w:val="22"/>
              </w:rPr>
            </w:pPr>
          </w:p>
        </w:tc>
        <w:tc>
          <w:tcPr>
            <w:tcW w:w="1718" w:type="dxa"/>
          </w:tcPr>
          <w:p w14:paraId="557A390F" w14:textId="77777777" w:rsidR="00867FA2" w:rsidRPr="00D6765C" w:rsidRDefault="00867FA2">
            <w:pPr>
              <w:pStyle w:val="DefaultText"/>
              <w:rPr>
                <w:rFonts w:ascii="Calibri" w:hAnsi="Calibri" w:cs="Calibri"/>
                <w:sz w:val="22"/>
                <w:szCs w:val="22"/>
              </w:rPr>
            </w:pPr>
          </w:p>
        </w:tc>
      </w:tr>
      <w:tr w:rsidR="00867FA2" w:rsidRPr="00D6765C" w14:paraId="0E17A881" w14:textId="77777777">
        <w:trPr>
          <w:cantSplit/>
        </w:trPr>
        <w:tc>
          <w:tcPr>
            <w:tcW w:w="4124" w:type="dxa"/>
            <w:gridSpan w:val="2"/>
          </w:tcPr>
          <w:p w14:paraId="0F4CC7ED"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14:paraId="0F9E89D8" w14:textId="77777777" w:rsidR="00867FA2" w:rsidRPr="00D6765C" w:rsidRDefault="00867FA2">
            <w:pPr>
              <w:pStyle w:val="DefaultText"/>
              <w:rPr>
                <w:rFonts w:ascii="Calibri" w:hAnsi="Calibri" w:cs="Calibri"/>
                <w:sz w:val="22"/>
                <w:szCs w:val="22"/>
              </w:rPr>
            </w:pPr>
          </w:p>
        </w:tc>
        <w:tc>
          <w:tcPr>
            <w:tcW w:w="1415" w:type="dxa"/>
          </w:tcPr>
          <w:p w14:paraId="501AE687" w14:textId="77777777" w:rsidR="00867FA2" w:rsidRPr="00D6765C" w:rsidRDefault="00867FA2">
            <w:pPr>
              <w:pStyle w:val="DefaultText"/>
              <w:rPr>
                <w:rFonts w:ascii="Calibri" w:hAnsi="Calibri" w:cs="Calibri"/>
                <w:sz w:val="22"/>
                <w:szCs w:val="22"/>
              </w:rPr>
            </w:pPr>
          </w:p>
        </w:tc>
        <w:tc>
          <w:tcPr>
            <w:tcW w:w="1713" w:type="dxa"/>
          </w:tcPr>
          <w:p w14:paraId="330AB8B0" w14:textId="77777777" w:rsidR="00867FA2" w:rsidRPr="00D6765C" w:rsidRDefault="00867FA2">
            <w:pPr>
              <w:pStyle w:val="DefaultText"/>
              <w:rPr>
                <w:rFonts w:ascii="Calibri" w:hAnsi="Calibri" w:cs="Calibri"/>
                <w:sz w:val="22"/>
                <w:szCs w:val="22"/>
              </w:rPr>
            </w:pPr>
          </w:p>
        </w:tc>
        <w:tc>
          <w:tcPr>
            <w:tcW w:w="1718" w:type="dxa"/>
          </w:tcPr>
          <w:p w14:paraId="3D5C0424" w14:textId="77777777" w:rsidR="00867FA2" w:rsidRPr="00D6765C" w:rsidRDefault="00867FA2">
            <w:pPr>
              <w:pStyle w:val="DefaultText"/>
              <w:rPr>
                <w:rFonts w:ascii="Calibri" w:hAnsi="Calibri" w:cs="Calibri"/>
                <w:sz w:val="22"/>
                <w:szCs w:val="22"/>
              </w:rPr>
            </w:pPr>
          </w:p>
        </w:tc>
      </w:tr>
      <w:tr w:rsidR="00867FA2" w:rsidRPr="00D6765C" w14:paraId="47E4D891" w14:textId="77777777">
        <w:trPr>
          <w:cantSplit/>
        </w:trPr>
        <w:tc>
          <w:tcPr>
            <w:tcW w:w="5585" w:type="dxa"/>
            <w:gridSpan w:val="3"/>
          </w:tcPr>
          <w:p w14:paraId="3CA82505"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14:paraId="19A10796" w14:textId="77777777" w:rsidR="00867FA2" w:rsidRPr="00D6765C" w:rsidRDefault="00867FA2">
            <w:pPr>
              <w:pStyle w:val="DefaultText"/>
              <w:rPr>
                <w:rFonts w:ascii="Calibri" w:hAnsi="Calibri" w:cs="Calibri"/>
                <w:sz w:val="22"/>
                <w:szCs w:val="22"/>
              </w:rPr>
            </w:pPr>
          </w:p>
        </w:tc>
        <w:tc>
          <w:tcPr>
            <w:tcW w:w="1713" w:type="dxa"/>
          </w:tcPr>
          <w:p w14:paraId="51ACC601" w14:textId="77777777" w:rsidR="00867FA2" w:rsidRPr="00D6765C" w:rsidRDefault="00867FA2">
            <w:pPr>
              <w:pStyle w:val="DefaultText"/>
              <w:rPr>
                <w:rFonts w:ascii="Calibri" w:hAnsi="Calibri" w:cs="Calibri"/>
                <w:sz w:val="22"/>
                <w:szCs w:val="22"/>
              </w:rPr>
            </w:pPr>
          </w:p>
        </w:tc>
        <w:tc>
          <w:tcPr>
            <w:tcW w:w="1718" w:type="dxa"/>
          </w:tcPr>
          <w:p w14:paraId="6C34FD43" w14:textId="77777777" w:rsidR="00867FA2" w:rsidRPr="00D6765C" w:rsidRDefault="00867FA2">
            <w:pPr>
              <w:pStyle w:val="DefaultText"/>
              <w:rPr>
                <w:rFonts w:ascii="Calibri" w:hAnsi="Calibri" w:cs="Calibri"/>
                <w:sz w:val="22"/>
                <w:szCs w:val="22"/>
              </w:rPr>
            </w:pPr>
          </w:p>
        </w:tc>
      </w:tr>
      <w:tr w:rsidR="00682A25" w:rsidRPr="00D6765C" w14:paraId="29185B3F" w14:textId="77777777" w:rsidTr="00A639C3">
        <w:trPr>
          <w:cantSplit/>
        </w:trPr>
        <w:tc>
          <w:tcPr>
            <w:tcW w:w="10431" w:type="dxa"/>
            <w:gridSpan w:val="6"/>
            <w:tcBorders>
              <w:bottom w:val="single" w:sz="6" w:space="0" w:color="auto"/>
            </w:tcBorders>
          </w:tcPr>
          <w:p w14:paraId="31551BCD" w14:textId="77777777"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867FA2" w:rsidRPr="00D6765C" w14:paraId="6039838A" w14:textId="77777777">
        <w:trPr>
          <w:cantSplit/>
        </w:trPr>
        <w:tc>
          <w:tcPr>
            <w:tcW w:w="10431" w:type="dxa"/>
            <w:gridSpan w:val="6"/>
          </w:tcPr>
          <w:p w14:paraId="26713636" w14:textId="77777777"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14:paraId="357ECC1F" w14:textId="77777777">
        <w:trPr>
          <w:cantSplit/>
        </w:trPr>
        <w:tc>
          <w:tcPr>
            <w:tcW w:w="10431" w:type="dxa"/>
            <w:gridSpan w:val="6"/>
          </w:tcPr>
          <w:p w14:paraId="197841BE"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14:paraId="6C48BAE4" w14:textId="77777777">
        <w:trPr>
          <w:cantSplit/>
        </w:trPr>
        <w:tc>
          <w:tcPr>
            <w:tcW w:w="2411" w:type="dxa"/>
          </w:tcPr>
          <w:p w14:paraId="5C69A0A5"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14:paraId="5B44BC8C" w14:textId="4E10C93C" w:rsidR="00867FA2" w:rsidRPr="00D6765C" w:rsidRDefault="003000A8">
            <w:pPr>
              <w:pStyle w:val="DefaultText"/>
              <w:rPr>
                <w:rFonts w:ascii="Calibri" w:hAnsi="Calibri" w:cs="Calibri"/>
                <w:sz w:val="22"/>
                <w:szCs w:val="22"/>
              </w:rPr>
            </w:pPr>
            <w:r>
              <w:rPr>
                <w:rFonts w:ascii="Calibri" w:hAnsi="Calibri" w:cs="Calibri"/>
                <w:sz w:val="22"/>
                <w:szCs w:val="22"/>
              </w:rPr>
              <w:t>3/2023/0954</w:t>
            </w:r>
          </w:p>
        </w:tc>
        <w:tc>
          <w:tcPr>
            <w:tcW w:w="1415" w:type="dxa"/>
          </w:tcPr>
          <w:p w14:paraId="77022232" w14:textId="77777777" w:rsidR="00867FA2" w:rsidRPr="00D6765C" w:rsidRDefault="00867FA2">
            <w:pPr>
              <w:pStyle w:val="DefaultText"/>
              <w:rPr>
                <w:rFonts w:ascii="Calibri" w:hAnsi="Calibri" w:cs="Calibri"/>
                <w:sz w:val="22"/>
                <w:szCs w:val="22"/>
              </w:rPr>
            </w:pPr>
          </w:p>
        </w:tc>
        <w:tc>
          <w:tcPr>
            <w:tcW w:w="1713" w:type="dxa"/>
          </w:tcPr>
          <w:p w14:paraId="27E6C21D" w14:textId="77777777" w:rsidR="00867FA2" w:rsidRPr="00D6765C" w:rsidRDefault="00867FA2">
            <w:pPr>
              <w:pStyle w:val="DefaultText"/>
              <w:rPr>
                <w:rFonts w:ascii="Calibri" w:hAnsi="Calibri" w:cs="Calibri"/>
                <w:sz w:val="22"/>
                <w:szCs w:val="22"/>
              </w:rPr>
            </w:pPr>
          </w:p>
        </w:tc>
        <w:tc>
          <w:tcPr>
            <w:tcW w:w="1718" w:type="dxa"/>
          </w:tcPr>
          <w:p w14:paraId="5AB1A661" w14:textId="77777777" w:rsidR="00867FA2" w:rsidRPr="00D6765C" w:rsidRDefault="00867FA2">
            <w:pPr>
              <w:pStyle w:val="DefaultText"/>
              <w:rPr>
                <w:rFonts w:ascii="Calibri" w:hAnsi="Calibri" w:cs="Calibri"/>
                <w:sz w:val="22"/>
                <w:szCs w:val="22"/>
              </w:rPr>
            </w:pPr>
          </w:p>
        </w:tc>
      </w:tr>
      <w:tr w:rsidR="00867FA2" w:rsidRPr="00D6765C" w14:paraId="406FBECD" w14:textId="77777777">
        <w:trPr>
          <w:cantSplit/>
        </w:trPr>
        <w:tc>
          <w:tcPr>
            <w:tcW w:w="2411" w:type="dxa"/>
          </w:tcPr>
          <w:p w14:paraId="3D36ACFF"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14:paraId="75978953" w14:textId="08117C71" w:rsidR="00867FA2" w:rsidRPr="00D6765C" w:rsidRDefault="003000A8">
            <w:pPr>
              <w:pStyle w:val="DefaultText"/>
              <w:rPr>
                <w:rFonts w:ascii="Calibri" w:hAnsi="Calibri" w:cs="Calibri"/>
                <w:sz w:val="22"/>
                <w:szCs w:val="22"/>
              </w:rPr>
            </w:pPr>
            <w:r>
              <w:rPr>
                <w:rFonts w:ascii="Calibri" w:hAnsi="Calibri" w:cs="Calibri"/>
                <w:sz w:val="22"/>
                <w:szCs w:val="22"/>
              </w:rPr>
              <w:t>18 January 2024</w:t>
            </w:r>
          </w:p>
        </w:tc>
        <w:tc>
          <w:tcPr>
            <w:tcW w:w="1415" w:type="dxa"/>
          </w:tcPr>
          <w:p w14:paraId="517C3B6C" w14:textId="77777777" w:rsidR="00867FA2" w:rsidRPr="00D6765C" w:rsidRDefault="00867FA2">
            <w:pPr>
              <w:pStyle w:val="DefaultText"/>
              <w:rPr>
                <w:rFonts w:ascii="Calibri" w:hAnsi="Calibri" w:cs="Calibri"/>
                <w:sz w:val="22"/>
                <w:szCs w:val="22"/>
              </w:rPr>
            </w:pPr>
          </w:p>
        </w:tc>
        <w:tc>
          <w:tcPr>
            <w:tcW w:w="1713" w:type="dxa"/>
          </w:tcPr>
          <w:p w14:paraId="26008B42" w14:textId="77777777" w:rsidR="00867FA2" w:rsidRPr="00D6765C" w:rsidRDefault="00867FA2">
            <w:pPr>
              <w:pStyle w:val="DefaultText"/>
              <w:rPr>
                <w:rFonts w:ascii="Calibri" w:hAnsi="Calibri" w:cs="Calibri"/>
                <w:sz w:val="22"/>
                <w:szCs w:val="22"/>
              </w:rPr>
            </w:pPr>
          </w:p>
        </w:tc>
        <w:tc>
          <w:tcPr>
            <w:tcW w:w="1718" w:type="dxa"/>
          </w:tcPr>
          <w:p w14:paraId="7DEB2177" w14:textId="77777777" w:rsidR="00867FA2" w:rsidRPr="00D6765C" w:rsidRDefault="00867FA2">
            <w:pPr>
              <w:pStyle w:val="DefaultText"/>
              <w:rPr>
                <w:rFonts w:ascii="Calibri" w:hAnsi="Calibri" w:cs="Calibri"/>
                <w:sz w:val="22"/>
                <w:szCs w:val="22"/>
              </w:rPr>
            </w:pPr>
          </w:p>
        </w:tc>
      </w:tr>
      <w:tr w:rsidR="00867FA2" w:rsidRPr="00D6765C" w14:paraId="6A8D5F86" w14:textId="77777777">
        <w:trPr>
          <w:cantSplit/>
        </w:trPr>
        <w:tc>
          <w:tcPr>
            <w:tcW w:w="2411" w:type="dxa"/>
          </w:tcPr>
          <w:p w14:paraId="19F79FF5"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14:paraId="4BC0398B" w14:textId="544D08D5" w:rsidR="00867FA2" w:rsidRPr="00D6765C" w:rsidRDefault="003000A8">
            <w:pPr>
              <w:pStyle w:val="DefaultText"/>
              <w:rPr>
                <w:rFonts w:ascii="Calibri" w:hAnsi="Calibri" w:cs="Calibri"/>
                <w:sz w:val="22"/>
                <w:szCs w:val="22"/>
              </w:rPr>
            </w:pPr>
            <w:r>
              <w:rPr>
                <w:rFonts w:ascii="Calibri" w:hAnsi="Calibri" w:cs="Calibri"/>
                <w:sz w:val="22"/>
                <w:szCs w:val="22"/>
              </w:rPr>
              <w:t>27/11/2023</w:t>
            </w:r>
          </w:p>
        </w:tc>
        <w:tc>
          <w:tcPr>
            <w:tcW w:w="1415" w:type="dxa"/>
          </w:tcPr>
          <w:p w14:paraId="286C6489" w14:textId="77777777" w:rsidR="00867FA2" w:rsidRPr="00D6765C" w:rsidRDefault="00867FA2">
            <w:pPr>
              <w:pStyle w:val="DefaultText"/>
              <w:rPr>
                <w:rFonts w:ascii="Calibri" w:hAnsi="Calibri" w:cs="Calibri"/>
                <w:sz w:val="22"/>
                <w:szCs w:val="22"/>
              </w:rPr>
            </w:pPr>
          </w:p>
        </w:tc>
        <w:tc>
          <w:tcPr>
            <w:tcW w:w="1713" w:type="dxa"/>
          </w:tcPr>
          <w:p w14:paraId="6159A9D8" w14:textId="77777777" w:rsidR="00867FA2" w:rsidRPr="00D6765C" w:rsidRDefault="00867FA2">
            <w:pPr>
              <w:pStyle w:val="DefaultText"/>
              <w:rPr>
                <w:rFonts w:ascii="Calibri" w:hAnsi="Calibri" w:cs="Calibri"/>
                <w:sz w:val="22"/>
                <w:szCs w:val="22"/>
              </w:rPr>
            </w:pPr>
          </w:p>
        </w:tc>
        <w:tc>
          <w:tcPr>
            <w:tcW w:w="1718" w:type="dxa"/>
          </w:tcPr>
          <w:p w14:paraId="47D5A7A6" w14:textId="77777777" w:rsidR="00867FA2" w:rsidRPr="00D6765C" w:rsidRDefault="00867FA2">
            <w:pPr>
              <w:pStyle w:val="DefaultText"/>
              <w:rPr>
                <w:rFonts w:ascii="Calibri" w:hAnsi="Calibri" w:cs="Calibri"/>
                <w:sz w:val="22"/>
                <w:szCs w:val="22"/>
              </w:rPr>
            </w:pPr>
          </w:p>
        </w:tc>
      </w:tr>
      <w:tr w:rsidR="00867FA2" w:rsidRPr="00D6765C" w14:paraId="437F4220" w14:textId="77777777">
        <w:trPr>
          <w:cantSplit/>
        </w:trPr>
        <w:tc>
          <w:tcPr>
            <w:tcW w:w="10431" w:type="dxa"/>
            <w:gridSpan w:val="6"/>
          </w:tcPr>
          <w:p w14:paraId="4C9677D0" w14:textId="77777777" w:rsidR="00867FA2" w:rsidRPr="00D6765C" w:rsidRDefault="00867FA2">
            <w:pPr>
              <w:pStyle w:val="DefaultText"/>
              <w:rPr>
                <w:rFonts w:ascii="Calibri" w:hAnsi="Calibri" w:cs="Calibri"/>
                <w:sz w:val="22"/>
                <w:szCs w:val="22"/>
              </w:rPr>
            </w:pPr>
          </w:p>
        </w:tc>
      </w:tr>
      <w:tr w:rsidR="00867FA2" w:rsidRPr="00D6765C" w14:paraId="192BA7F6" w14:textId="77777777">
        <w:trPr>
          <w:cantSplit/>
        </w:trPr>
        <w:tc>
          <w:tcPr>
            <w:tcW w:w="2411" w:type="dxa"/>
          </w:tcPr>
          <w:p w14:paraId="04189E1F"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14:paraId="3F76AC3B" w14:textId="77777777" w:rsidR="00867FA2" w:rsidRPr="00D6765C" w:rsidRDefault="00867FA2">
            <w:pPr>
              <w:pStyle w:val="DefaultText"/>
              <w:rPr>
                <w:rFonts w:ascii="Calibri" w:hAnsi="Calibri" w:cs="Calibri"/>
                <w:sz w:val="22"/>
                <w:szCs w:val="22"/>
              </w:rPr>
            </w:pPr>
          </w:p>
        </w:tc>
        <w:tc>
          <w:tcPr>
            <w:tcW w:w="1461" w:type="dxa"/>
          </w:tcPr>
          <w:p w14:paraId="46BA2A47" w14:textId="77777777" w:rsidR="00867FA2" w:rsidRPr="00D6765C" w:rsidRDefault="00867FA2">
            <w:pPr>
              <w:pStyle w:val="DefaultText"/>
              <w:rPr>
                <w:rFonts w:ascii="Calibri" w:hAnsi="Calibri" w:cs="Calibri"/>
                <w:sz w:val="22"/>
                <w:szCs w:val="22"/>
              </w:rPr>
            </w:pPr>
          </w:p>
        </w:tc>
        <w:tc>
          <w:tcPr>
            <w:tcW w:w="1415" w:type="dxa"/>
          </w:tcPr>
          <w:p w14:paraId="6EF4AD46"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AGENT:</w:t>
            </w:r>
          </w:p>
        </w:tc>
        <w:tc>
          <w:tcPr>
            <w:tcW w:w="1713" w:type="dxa"/>
          </w:tcPr>
          <w:p w14:paraId="3BA83B35" w14:textId="77777777" w:rsidR="00867FA2" w:rsidRPr="00D6765C" w:rsidRDefault="00867FA2">
            <w:pPr>
              <w:pStyle w:val="DefaultText"/>
              <w:rPr>
                <w:rFonts w:ascii="Calibri" w:hAnsi="Calibri" w:cs="Calibri"/>
                <w:sz w:val="22"/>
                <w:szCs w:val="22"/>
              </w:rPr>
            </w:pPr>
          </w:p>
        </w:tc>
        <w:tc>
          <w:tcPr>
            <w:tcW w:w="1718" w:type="dxa"/>
          </w:tcPr>
          <w:p w14:paraId="3FF445EF" w14:textId="77777777" w:rsidR="00867FA2" w:rsidRPr="00D6765C" w:rsidRDefault="00867FA2">
            <w:pPr>
              <w:pStyle w:val="DefaultText"/>
              <w:rPr>
                <w:rFonts w:ascii="Calibri" w:hAnsi="Calibri" w:cs="Calibri"/>
                <w:sz w:val="22"/>
                <w:szCs w:val="22"/>
              </w:rPr>
            </w:pPr>
          </w:p>
        </w:tc>
      </w:tr>
      <w:tr w:rsidR="00867FA2" w:rsidRPr="00D6765C" w14:paraId="1CD97D1E" w14:textId="77777777">
        <w:trPr>
          <w:cantSplit/>
        </w:trPr>
        <w:tc>
          <w:tcPr>
            <w:tcW w:w="4124" w:type="dxa"/>
            <w:gridSpan w:val="2"/>
            <w:vMerge w:val="restart"/>
            <w:tcBorders>
              <w:bottom w:val="single" w:sz="4" w:space="0" w:color="auto"/>
            </w:tcBorders>
          </w:tcPr>
          <w:p w14:paraId="3AD73C71" w14:textId="47E7E435" w:rsidR="00867FA2" w:rsidRPr="00D6765C" w:rsidRDefault="003000A8">
            <w:pPr>
              <w:pStyle w:val="DefaultText"/>
              <w:rPr>
                <w:rFonts w:ascii="Calibri" w:hAnsi="Calibri" w:cs="Calibri"/>
                <w:sz w:val="22"/>
                <w:szCs w:val="22"/>
              </w:rPr>
            </w:pPr>
            <w:r>
              <w:rPr>
                <w:rFonts w:ascii="Calibri" w:hAnsi="Calibri" w:cs="Calibri"/>
                <w:sz w:val="22"/>
                <w:szCs w:val="22"/>
              </w:rPr>
              <w:t>Mr Peter Jennings</w:t>
            </w:r>
          </w:p>
          <w:p w14:paraId="73189F86" w14:textId="77777777" w:rsidR="003000A8" w:rsidRDefault="003000A8">
            <w:pPr>
              <w:pStyle w:val="DefaultText"/>
              <w:rPr>
                <w:rFonts w:ascii="Calibri" w:hAnsi="Calibri" w:cs="Calibri"/>
                <w:sz w:val="22"/>
                <w:szCs w:val="22"/>
              </w:rPr>
            </w:pPr>
            <w:r>
              <w:rPr>
                <w:rFonts w:ascii="Calibri" w:hAnsi="Calibri" w:cs="Calibri"/>
                <w:sz w:val="22"/>
                <w:szCs w:val="22"/>
              </w:rPr>
              <w:t>30 Waddow Grove</w:t>
            </w:r>
          </w:p>
          <w:p w14:paraId="07E378E4" w14:textId="77777777" w:rsidR="003000A8" w:rsidRDefault="003000A8">
            <w:pPr>
              <w:pStyle w:val="DefaultText"/>
              <w:rPr>
                <w:rFonts w:ascii="Calibri" w:hAnsi="Calibri" w:cs="Calibri"/>
                <w:sz w:val="22"/>
                <w:szCs w:val="22"/>
              </w:rPr>
            </w:pPr>
            <w:r>
              <w:rPr>
                <w:rFonts w:ascii="Calibri" w:hAnsi="Calibri" w:cs="Calibri"/>
                <w:sz w:val="22"/>
                <w:szCs w:val="22"/>
              </w:rPr>
              <w:t>Waddington</w:t>
            </w:r>
          </w:p>
          <w:p w14:paraId="1BA2E4B9" w14:textId="77777777" w:rsidR="003000A8" w:rsidRDefault="003000A8">
            <w:pPr>
              <w:pStyle w:val="DefaultText"/>
              <w:rPr>
                <w:rFonts w:ascii="Calibri" w:hAnsi="Calibri" w:cs="Calibri"/>
                <w:sz w:val="22"/>
                <w:szCs w:val="22"/>
              </w:rPr>
            </w:pPr>
            <w:r>
              <w:rPr>
                <w:rFonts w:ascii="Calibri" w:hAnsi="Calibri" w:cs="Calibri"/>
                <w:sz w:val="22"/>
                <w:szCs w:val="22"/>
              </w:rPr>
              <w:t>Clitheroe</w:t>
            </w:r>
          </w:p>
          <w:p w14:paraId="6E369E1A" w14:textId="532D4D0C" w:rsidR="00867FA2" w:rsidRPr="00D6765C" w:rsidRDefault="003000A8">
            <w:pPr>
              <w:pStyle w:val="DefaultText"/>
              <w:rPr>
                <w:rFonts w:ascii="Calibri" w:hAnsi="Calibri" w:cs="Calibri"/>
                <w:sz w:val="22"/>
                <w:szCs w:val="22"/>
              </w:rPr>
            </w:pPr>
            <w:r>
              <w:rPr>
                <w:rFonts w:ascii="Calibri" w:hAnsi="Calibri" w:cs="Calibri"/>
                <w:sz w:val="22"/>
                <w:szCs w:val="22"/>
              </w:rPr>
              <w:t>BB7 3JL</w:t>
            </w:r>
          </w:p>
        </w:tc>
        <w:tc>
          <w:tcPr>
            <w:tcW w:w="1461" w:type="dxa"/>
          </w:tcPr>
          <w:p w14:paraId="405C5098" w14:textId="77777777"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14:paraId="308CA884" w14:textId="6563D414" w:rsidR="00867FA2" w:rsidRPr="00D6765C" w:rsidRDefault="003000A8">
            <w:pPr>
              <w:pStyle w:val="DefaultText"/>
              <w:rPr>
                <w:rFonts w:ascii="Calibri" w:hAnsi="Calibri" w:cs="Calibri"/>
                <w:sz w:val="22"/>
                <w:szCs w:val="22"/>
              </w:rPr>
            </w:pPr>
            <w:r>
              <w:rPr>
                <w:rFonts w:ascii="Calibri" w:hAnsi="Calibri" w:cs="Calibri"/>
                <w:sz w:val="22"/>
                <w:szCs w:val="22"/>
              </w:rPr>
              <w:t>Mr Peter Hitchen</w:t>
            </w:r>
          </w:p>
          <w:p w14:paraId="48C4C3D1" w14:textId="77777777" w:rsidR="003000A8" w:rsidRDefault="003000A8">
            <w:pPr>
              <w:pStyle w:val="DefaultText"/>
              <w:rPr>
                <w:rFonts w:ascii="Calibri" w:hAnsi="Calibri" w:cs="Calibri"/>
                <w:sz w:val="22"/>
                <w:szCs w:val="22"/>
              </w:rPr>
            </w:pPr>
            <w:r>
              <w:rPr>
                <w:rFonts w:ascii="Calibri" w:hAnsi="Calibri" w:cs="Calibri"/>
                <w:sz w:val="22"/>
                <w:szCs w:val="22"/>
              </w:rPr>
              <w:t>Peter Hitchen Architects</w:t>
            </w:r>
          </w:p>
          <w:p w14:paraId="6EB24C5A" w14:textId="77777777" w:rsidR="003000A8" w:rsidRDefault="003000A8">
            <w:pPr>
              <w:pStyle w:val="DefaultText"/>
              <w:rPr>
                <w:rFonts w:ascii="Calibri" w:hAnsi="Calibri" w:cs="Calibri"/>
                <w:sz w:val="22"/>
                <w:szCs w:val="22"/>
              </w:rPr>
            </w:pPr>
            <w:r>
              <w:rPr>
                <w:rFonts w:ascii="Calibri" w:hAnsi="Calibri" w:cs="Calibri"/>
                <w:sz w:val="22"/>
                <w:szCs w:val="22"/>
              </w:rPr>
              <w:t>Marathon House</w:t>
            </w:r>
          </w:p>
          <w:p w14:paraId="2039595C" w14:textId="77777777" w:rsidR="003000A8" w:rsidRDefault="003000A8">
            <w:pPr>
              <w:pStyle w:val="DefaultText"/>
              <w:rPr>
                <w:rFonts w:ascii="Calibri" w:hAnsi="Calibri" w:cs="Calibri"/>
                <w:sz w:val="22"/>
                <w:szCs w:val="22"/>
              </w:rPr>
            </w:pPr>
            <w:r>
              <w:rPr>
                <w:rFonts w:ascii="Calibri" w:hAnsi="Calibri" w:cs="Calibri"/>
                <w:sz w:val="22"/>
                <w:szCs w:val="22"/>
              </w:rPr>
              <w:t>The Sidings Business Park</w:t>
            </w:r>
          </w:p>
          <w:p w14:paraId="6DCF8C44" w14:textId="77777777" w:rsidR="003000A8" w:rsidRDefault="003000A8">
            <w:pPr>
              <w:pStyle w:val="DefaultText"/>
              <w:rPr>
                <w:rFonts w:ascii="Calibri" w:hAnsi="Calibri" w:cs="Calibri"/>
                <w:sz w:val="22"/>
                <w:szCs w:val="22"/>
              </w:rPr>
            </w:pPr>
            <w:r>
              <w:rPr>
                <w:rFonts w:ascii="Calibri" w:hAnsi="Calibri" w:cs="Calibri"/>
                <w:sz w:val="22"/>
                <w:szCs w:val="22"/>
              </w:rPr>
              <w:t>Whalley</w:t>
            </w:r>
          </w:p>
          <w:p w14:paraId="486C24DB" w14:textId="77777777" w:rsidR="003000A8" w:rsidRDefault="003000A8">
            <w:pPr>
              <w:pStyle w:val="DefaultText"/>
              <w:rPr>
                <w:rFonts w:ascii="Calibri" w:hAnsi="Calibri" w:cs="Calibri"/>
                <w:sz w:val="22"/>
                <w:szCs w:val="22"/>
              </w:rPr>
            </w:pPr>
            <w:r>
              <w:rPr>
                <w:rFonts w:ascii="Calibri" w:hAnsi="Calibri" w:cs="Calibri"/>
                <w:sz w:val="22"/>
                <w:szCs w:val="22"/>
              </w:rPr>
              <w:t>Clitheroe</w:t>
            </w:r>
          </w:p>
          <w:p w14:paraId="1F29ACDE" w14:textId="77CEBC9F" w:rsidR="00867FA2" w:rsidRPr="00D6765C" w:rsidRDefault="003000A8">
            <w:pPr>
              <w:pStyle w:val="DefaultText"/>
              <w:rPr>
                <w:rFonts w:ascii="Calibri" w:hAnsi="Calibri" w:cs="Calibri"/>
                <w:sz w:val="22"/>
                <w:szCs w:val="22"/>
              </w:rPr>
            </w:pPr>
            <w:r>
              <w:rPr>
                <w:rFonts w:ascii="Calibri" w:hAnsi="Calibri" w:cs="Calibri"/>
                <w:sz w:val="22"/>
                <w:szCs w:val="22"/>
              </w:rPr>
              <w:t>BB7 9SE</w:t>
            </w:r>
          </w:p>
        </w:tc>
      </w:tr>
      <w:tr w:rsidR="00867FA2" w:rsidRPr="00D6765C" w14:paraId="5AF9F11A" w14:textId="77777777">
        <w:trPr>
          <w:cantSplit/>
        </w:trPr>
        <w:tc>
          <w:tcPr>
            <w:tcW w:w="4124" w:type="dxa"/>
            <w:gridSpan w:val="2"/>
            <w:vMerge/>
            <w:tcBorders>
              <w:bottom w:val="single" w:sz="4" w:space="0" w:color="auto"/>
            </w:tcBorders>
          </w:tcPr>
          <w:p w14:paraId="5EA1B1C7" w14:textId="77777777" w:rsidR="00867FA2" w:rsidRPr="00D6765C" w:rsidRDefault="00867FA2">
            <w:pPr>
              <w:pStyle w:val="DefaultText"/>
              <w:rPr>
                <w:rFonts w:ascii="Calibri" w:hAnsi="Calibri" w:cs="Calibri"/>
                <w:sz w:val="22"/>
                <w:szCs w:val="22"/>
              </w:rPr>
            </w:pPr>
          </w:p>
        </w:tc>
        <w:tc>
          <w:tcPr>
            <w:tcW w:w="1461" w:type="dxa"/>
          </w:tcPr>
          <w:p w14:paraId="7C2DFCE0"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0B4B1890" w14:textId="77777777" w:rsidR="00867FA2" w:rsidRPr="00D6765C" w:rsidRDefault="00867FA2">
            <w:pPr>
              <w:pStyle w:val="DefaultText"/>
              <w:rPr>
                <w:rFonts w:ascii="Calibri" w:hAnsi="Calibri" w:cs="Calibri"/>
                <w:sz w:val="22"/>
                <w:szCs w:val="22"/>
              </w:rPr>
            </w:pPr>
          </w:p>
        </w:tc>
      </w:tr>
      <w:tr w:rsidR="00867FA2" w:rsidRPr="00D6765C" w14:paraId="3773844A" w14:textId="77777777">
        <w:trPr>
          <w:cantSplit/>
        </w:trPr>
        <w:tc>
          <w:tcPr>
            <w:tcW w:w="4124" w:type="dxa"/>
            <w:gridSpan w:val="2"/>
            <w:vMerge/>
            <w:tcBorders>
              <w:bottom w:val="single" w:sz="4" w:space="0" w:color="auto"/>
            </w:tcBorders>
          </w:tcPr>
          <w:p w14:paraId="41A35367" w14:textId="77777777" w:rsidR="00867FA2" w:rsidRPr="00D6765C" w:rsidRDefault="00867FA2">
            <w:pPr>
              <w:pStyle w:val="DefaultText"/>
              <w:rPr>
                <w:rFonts w:ascii="Calibri" w:hAnsi="Calibri" w:cs="Calibri"/>
                <w:sz w:val="22"/>
                <w:szCs w:val="22"/>
              </w:rPr>
            </w:pPr>
          </w:p>
        </w:tc>
        <w:tc>
          <w:tcPr>
            <w:tcW w:w="1461" w:type="dxa"/>
          </w:tcPr>
          <w:p w14:paraId="31C371E8"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31F5A2CE" w14:textId="77777777" w:rsidR="00867FA2" w:rsidRPr="00D6765C" w:rsidRDefault="00867FA2">
            <w:pPr>
              <w:pStyle w:val="DefaultText"/>
              <w:rPr>
                <w:rFonts w:ascii="Calibri" w:hAnsi="Calibri" w:cs="Calibri"/>
                <w:sz w:val="22"/>
                <w:szCs w:val="22"/>
              </w:rPr>
            </w:pPr>
          </w:p>
        </w:tc>
      </w:tr>
      <w:tr w:rsidR="00867FA2" w:rsidRPr="00D6765C" w14:paraId="51312217" w14:textId="77777777">
        <w:trPr>
          <w:cantSplit/>
        </w:trPr>
        <w:tc>
          <w:tcPr>
            <w:tcW w:w="4124" w:type="dxa"/>
            <w:gridSpan w:val="2"/>
            <w:vMerge/>
            <w:tcBorders>
              <w:bottom w:val="single" w:sz="4" w:space="0" w:color="auto"/>
            </w:tcBorders>
          </w:tcPr>
          <w:p w14:paraId="65A6E159" w14:textId="77777777" w:rsidR="00867FA2" w:rsidRPr="00D6765C" w:rsidRDefault="00867FA2">
            <w:pPr>
              <w:pStyle w:val="DefaultText"/>
              <w:rPr>
                <w:rFonts w:ascii="Calibri" w:hAnsi="Calibri" w:cs="Calibri"/>
                <w:sz w:val="22"/>
                <w:szCs w:val="22"/>
              </w:rPr>
            </w:pPr>
          </w:p>
        </w:tc>
        <w:tc>
          <w:tcPr>
            <w:tcW w:w="1461" w:type="dxa"/>
          </w:tcPr>
          <w:p w14:paraId="4E2004B3"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3D611A0C" w14:textId="77777777" w:rsidR="00867FA2" w:rsidRPr="00D6765C" w:rsidRDefault="00867FA2">
            <w:pPr>
              <w:pStyle w:val="DefaultText"/>
              <w:rPr>
                <w:rFonts w:ascii="Calibri" w:hAnsi="Calibri" w:cs="Calibri"/>
                <w:sz w:val="22"/>
                <w:szCs w:val="22"/>
              </w:rPr>
            </w:pPr>
          </w:p>
        </w:tc>
      </w:tr>
      <w:tr w:rsidR="00867FA2" w:rsidRPr="00D6765C" w14:paraId="7CF4A20A" w14:textId="77777777">
        <w:trPr>
          <w:cantSplit/>
        </w:trPr>
        <w:tc>
          <w:tcPr>
            <w:tcW w:w="4124" w:type="dxa"/>
            <w:gridSpan w:val="2"/>
            <w:vMerge/>
            <w:tcBorders>
              <w:bottom w:val="single" w:sz="4" w:space="0" w:color="auto"/>
            </w:tcBorders>
          </w:tcPr>
          <w:p w14:paraId="64F59D20" w14:textId="77777777"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14:paraId="3D99CD7C"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506CE75C" w14:textId="77777777" w:rsidR="00867FA2" w:rsidRPr="00D6765C" w:rsidRDefault="00867FA2">
            <w:pPr>
              <w:pStyle w:val="DefaultText"/>
              <w:rPr>
                <w:rFonts w:ascii="Calibri" w:hAnsi="Calibri" w:cs="Calibri"/>
                <w:sz w:val="22"/>
                <w:szCs w:val="22"/>
              </w:rPr>
            </w:pPr>
          </w:p>
        </w:tc>
      </w:tr>
    </w:tbl>
    <w:p w14:paraId="4FF94FDE" w14:textId="77777777"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14:paraId="2209D02F" w14:textId="77777777" w:rsidTr="003000A8">
        <w:trPr>
          <w:cantSplit/>
        </w:trPr>
        <w:tc>
          <w:tcPr>
            <w:tcW w:w="10413" w:type="dxa"/>
            <w:gridSpan w:val="2"/>
          </w:tcPr>
          <w:p w14:paraId="2A79E9C4" w14:textId="1E903333"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3000A8">
              <w:rPr>
                <w:rFonts w:ascii="Calibri" w:hAnsi="Calibri" w:cs="Calibri"/>
                <w:sz w:val="22"/>
                <w:szCs w:val="22"/>
              </w:rPr>
              <w:t>Certificate of Lawfulness for proposed two-storey extension to rear and dormer to side.</w:t>
            </w:r>
          </w:p>
        </w:tc>
      </w:tr>
      <w:tr w:rsidR="00867FA2" w:rsidRPr="00D6765C" w14:paraId="04223F80" w14:textId="77777777" w:rsidTr="003000A8">
        <w:trPr>
          <w:cantSplit/>
        </w:trPr>
        <w:tc>
          <w:tcPr>
            <w:tcW w:w="824" w:type="dxa"/>
          </w:tcPr>
          <w:p w14:paraId="6D845597" w14:textId="77777777" w:rsidR="00867FA2" w:rsidRPr="00D6765C" w:rsidRDefault="00867FA2">
            <w:pPr>
              <w:pStyle w:val="TableText"/>
              <w:rPr>
                <w:rFonts w:ascii="Calibri" w:hAnsi="Calibri" w:cs="Calibri"/>
                <w:b/>
                <w:sz w:val="22"/>
                <w:szCs w:val="22"/>
              </w:rPr>
            </w:pPr>
          </w:p>
          <w:p w14:paraId="08D47CBE"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14:paraId="5AC2344D" w14:textId="77777777" w:rsidR="00867FA2" w:rsidRPr="00D6765C" w:rsidRDefault="00867FA2">
            <w:pPr>
              <w:pStyle w:val="TableText"/>
              <w:rPr>
                <w:rFonts w:ascii="Calibri" w:hAnsi="Calibri" w:cs="Calibri"/>
                <w:sz w:val="22"/>
                <w:szCs w:val="22"/>
              </w:rPr>
            </w:pPr>
          </w:p>
          <w:p w14:paraId="675D5F69" w14:textId="78EFB491" w:rsidR="00867FA2" w:rsidRPr="00D6765C" w:rsidRDefault="003000A8">
            <w:pPr>
              <w:pStyle w:val="TableText"/>
              <w:rPr>
                <w:rFonts w:ascii="Calibri" w:hAnsi="Calibri" w:cs="Calibri"/>
                <w:sz w:val="22"/>
                <w:szCs w:val="22"/>
              </w:rPr>
            </w:pPr>
            <w:r>
              <w:rPr>
                <w:rFonts w:ascii="Calibri" w:hAnsi="Calibri" w:cs="Calibri"/>
                <w:sz w:val="22"/>
                <w:szCs w:val="22"/>
              </w:rPr>
              <w:t>30 Waddow Grove Waddington BB7 3JL</w:t>
            </w:r>
          </w:p>
        </w:tc>
      </w:tr>
      <w:tr w:rsidR="00867FA2" w:rsidRPr="00D6765C" w14:paraId="1549A0BF" w14:textId="77777777" w:rsidTr="003000A8">
        <w:trPr>
          <w:cantSplit/>
        </w:trPr>
        <w:tc>
          <w:tcPr>
            <w:tcW w:w="10413" w:type="dxa"/>
            <w:gridSpan w:val="2"/>
          </w:tcPr>
          <w:p w14:paraId="30EACABF" w14:textId="77777777" w:rsidR="00867FA2" w:rsidRPr="00D6765C" w:rsidRDefault="00867FA2">
            <w:pPr>
              <w:pStyle w:val="TableText"/>
              <w:rPr>
                <w:rFonts w:ascii="Calibri" w:hAnsi="Calibri" w:cs="Calibri"/>
                <w:sz w:val="22"/>
                <w:szCs w:val="22"/>
              </w:rPr>
            </w:pPr>
          </w:p>
          <w:p w14:paraId="3A70D289"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14:paraId="320A083F" w14:textId="77777777" w:rsidTr="003000A8">
        <w:trPr>
          <w:cantSplit/>
        </w:trPr>
        <w:tc>
          <w:tcPr>
            <w:tcW w:w="824" w:type="dxa"/>
          </w:tcPr>
          <w:p w14:paraId="18000247" w14:textId="77777777" w:rsidR="00867FA2" w:rsidRDefault="00867FA2">
            <w:pPr>
              <w:pStyle w:val="DefaultText"/>
              <w:rPr>
                <w:rFonts w:ascii="Calibri" w:hAnsi="Calibri" w:cs="Calibri"/>
                <w:sz w:val="22"/>
                <w:szCs w:val="22"/>
              </w:rPr>
            </w:pPr>
          </w:p>
          <w:p w14:paraId="44A88419" w14:textId="435B9A31" w:rsidR="002C2F8A" w:rsidRPr="00D6765C" w:rsidRDefault="002C2F8A">
            <w:pPr>
              <w:pStyle w:val="DefaultText"/>
              <w:rPr>
                <w:rFonts w:ascii="Calibri" w:hAnsi="Calibri" w:cs="Calibri"/>
                <w:sz w:val="22"/>
                <w:szCs w:val="22"/>
              </w:rPr>
            </w:pPr>
            <w:r>
              <w:rPr>
                <w:rFonts w:ascii="Calibri" w:hAnsi="Calibri" w:cs="Calibri"/>
                <w:sz w:val="22"/>
                <w:szCs w:val="22"/>
              </w:rPr>
              <w:t>1.</w:t>
            </w:r>
          </w:p>
        </w:tc>
        <w:tc>
          <w:tcPr>
            <w:tcW w:w="9589" w:type="dxa"/>
          </w:tcPr>
          <w:p w14:paraId="5DAC00ED" w14:textId="39452C18" w:rsidR="003000A8" w:rsidRPr="00D6765C" w:rsidRDefault="00A42E0F">
            <w:pPr>
              <w:pStyle w:val="DefaultText"/>
              <w:jc w:val="both"/>
              <w:rPr>
                <w:rFonts w:ascii="Calibri" w:hAnsi="Calibri" w:cs="Calibri"/>
                <w:sz w:val="22"/>
                <w:szCs w:val="22"/>
              </w:rPr>
            </w:pPr>
            <w:bookmarkStart w:id="0" w:name="Conditiontext"/>
            <w:bookmarkEnd w:id="0"/>
            <w:r w:rsidRPr="00D6765C">
              <w:rPr>
                <w:rFonts w:ascii="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
              <w:gridCol w:w="9256"/>
            </w:tblGrid>
            <w:tr w:rsidR="003000A8" w14:paraId="39CF469A" w14:textId="77777777" w:rsidTr="002C2F8A">
              <w:tc>
                <w:tcPr>
                  <w:tcW w:w="241" w:type="dxa"/>
                  <w:shd w:val="clear" w:color="auto" w:fill="auto"/>
                </w:tcPr>
                <w:p w14:paraId="0001A95D" w14:textId="1C3BDF2D" w:rsidR="003000A8" w:rsidRDefault="003000A8">
                  <w:pPr>
                    <w:pStyle w:val="DefaultText"/>
                    <w:jc w:val="both"/>
                    <w:rPr>
                      <w:rFonts w:ascii="Calibri" w:hAnsi="Calibri" w:cs="Calibri"/>
                      <w:sz w:val="22"/>
                      <w:szCs w:val="22"/>
                    </w:rPr>
                  </w:pPr>
                </w:p>
              </w:tc>
              <w:tc>
                <w:tcPr>
                  <w:tcW w:w="9256" w:type="dxa"/>
                  <w:shd w:val="clear" w:color="auto" w:fill="auto"/>
                </w:tcPr>
                <w:p w14:paraId="3B192A39" w14:textId="77777777" w:rsidR="003000A8" w:rsidRDefault="003000A8">
                  <w:pPr>
                    <w:pStyle w:val="DefaultText"/>
                    <w:jc w:val="both"/>
                    <w:rPr>
                      <w:rFonts w:ascii="Calibri" w:hAnsi="Calibri" w:cs="Calibri"/>
                      <w:sz w:val="22"/>
                      <w:szCs w:val="22"/>
                    </w:rPr>
                  </w:pPr>
                  <w:r>
                    <w:rPr>
                      <w:rFonts w:ascii="Calibri" w:hAnsi="Calibri" w:cs="Calibri"/>
                      <w:sz w:val="22"/>
                      <w:szCs w:val="22"/>
                    </w:rPr>
                    <w:t xml:space="preserve">The proposed works do not constitute permitted development under The Town and Country Planning (General Permitted Development) (England) Order 2015 Schedule 2, Part 1, Class A as the </w:t>
                  </w:r>
                  <w:r w:rsidR="00FE7DC1">
                    <w:rPr>
                      <w:rFonts w:ascii="Calibri" w:hAnsi="Calibri" w:cs="Calibri"/>
                      <w:sz w:val="22"/>
                      <w:szCs w:val="22"/>
                    </w:rPr>
                    <w:t xml:space="preserve">rear extension </w:t>
                  </w:r>
                  <w:r>
                    <w:rPr>
                      <w:rFonts w:ascii="Calibri" w:hAnsi="Calibri" w:cs="Calibri"/>
                      <w:sz w:val="22"/>
                      <w:szCs w:val="22"/>
                    </w:rPr>
                    <w:t>would</w:t>
                  </w:r>
                  <w:r w:rsidR="00FE7DC1">
                    <w:rPr>
                      <w:rFonts w:ascii="Calibri" w:hAnsi="Calibri" w:cs="Calibri"/>
                      <w:sz w:val="22"/>
                      <w:szCs w:val="22"/>
                    </w:rPr>
                    <w:t>, as a result of the existing detached garage becoming attached,</w:t>
                  </w:r>
                  <w:r>
                    <w:rPr>
                      <w:rFonts w:ascii="Calibri" w:hAnsi="Calibri" w:cs="Calibri"/>
                      <w:sz w:val="22"/>
                      <w:szCs w:val="22"/>
                    </w:rPr>
                    <w:t xml:space="preserve"> extend beyond a wall forming a side elevation of the original dwellinghouse and would have a width greater than half the width of the original dwellinghouse.</w:t>
                  </w:r>
                </w:p>
                <w:p w14:paraId="5ACB06C3" w14:textId="78155034" w:rsidR="00FE7DC1" w:rsidRDefault="00FE7DC1">
                  <w:pPr>
                    <w:pStyle w:val="DefaultText"/>
                    <w:jc w:val="both"/>
                    <w:rPr>
                      <w:rFonts w:ascii="Calibri" w:hAnsi="Calibri" w:cs="Calibri"/>
                      <w:sz w:val="22"/>
                      <w:szCs w:val="22"/>
                    </w:rPr>
                  </w:pPr>
                </w:p>
              </w:tc>
            </w:tr>
          </w:tbl>
          <w:p w14:paraId="0FE07C37" w14:textId="2DB97514" w:rsidR="00867FA2" w:rsidRPr="00D6765C" w:rsidRDefault="00867FA2">
            <w:pPr>
              <w:pStyle w:val="DefaultText"/>
              <w:jc w:val="both"/>
              <w:rPr>
                <w:rFonts w:ascii="Calibri" w:hAnsi="Calibri" w:cs="Calibri"/>
                <w:sz w:val="22"/>
                <w:szCs w:val="22"/>
              </w:rPr>
            </w:pPr>
          </w:p>
        </w:tc>
      </w:tr>
      <w:tr w:rsidR="00867FA2" w:rsidRPr="00D6765C" w14:paraId="5CBEB415" w14:textId="77777777" w:rsidTr="003000A8">
        <w:trPr>
          <w:cantSplit/>
        </w:trPr>
        <w:tc>
          <w:tcPr>
            <w:tcW w:w="824" w:type="dxa"/>
          </w:tcPr>
          <w:p w14:paraId="45EB308E" w14:textId="77777777" w:rsidR="00867FA2" w:rsidRPr="00D6765C" w:rsidRDefault="00867FA2">
            <w:pPr>
              <w:pStyle w:val="DefaultText"/>
              <w:rPr>
                <w:rFonts w:ascii="Calibri" w:hAnsi="Calibri" w:cs="Calibri"/>
                <w:sz w:val="22"/>
                <w:szCs w:val="22"/>
              </w:rPr>
            </w:pPr>
          </w:p>
        </w:tc>
        <w:tc>
          <w:tcPr>
            <w:tcW w:w="9589" w:type="dxa"/>
          </w:tcPr>
          <w:p w14:paraId="6AB27EFE" w14:textId="77777777" w:rsidR="00867FA2" w:rsidRPr="00D6765C" w:rsidRDefault="00867FA2">
            <w:pPr>
              <w:pStyle w:val="DefaultText"/>
              <w:jc w:val="both"/>
              <w:rPr>
                <w:rFonts w:ascii="Calibri" w:hAnsi="Calibri" w:cs="Calibri"/>
                <w:sz w:val="22"/>
                <w:szCs w:val="22"/>
              </w:rPr>
            </w:pPr>
          </w:p>
        </w:tc>
      </w:tr>
      <w:tr w:rsidR="00867FA2" w14:paraId="5230EEEA" w14:textId="77777777" w:rsidTr="003000A8">
        <w:trPr>
          <w:cantSplit/>
        </w:trPr>
        <w:tc>
          <w:tcPr>
            <w:tcW w:w="824" w:type="dxa"/>
          </w:tcPr>
          <w:p w14:paraId="1B0F735B" w14:textId="77777777" w:rsidR="00867FA2" w:rsidRDefault="00867FA2">
            <w:pPr>
              <w:pStyle w:val="DefaultText"/>
              <w:rPr>
                <w:rFonts w:ascii="Times New Roman" w:hAnsi="Times New Roman"/>
                <w:sz w:val="22"/>
              </w:rPr>
            </w:pPr>
          </w:p>
        </w:tc>
        <w:tc>
          <w:tcPr>
            <w:tcW w:w="9589" w:type="dxa"/>
          </w:tcPr>
          <w:p w14:paraId="3AC928D9" w14:textId="77777777" w:rsidR="00867FA2" w:rsidRDefault="00867FA2">
            <w:pPr>
              <w:pStyle w:val="DefaultText"/>
              <w:jc w:val="both"/>
              <w:rPr>
                <w:rFonts w:ascii="Times New Roman" w:hAnsi="Times New Roman"/>
                <w:sz w:val="22"/>
              </w:rPr>
            </w:pPr>
          </w:p>
        </w:tc>
      </w:tr>
    </w:tbl>
    <w:p w14:paraId="3A4A57EE" w14:textId="77777777" w:rsidR="001B55CB" w:rsidRDefault="001B55CB" w:rsidP="001B55CB">
      <w:pPr>
        <w:jc w:val="both"/>
        <w:rPr>
          <w:rFonts w:ascii="Arial" w:hAnsi="Arial" w:cs="Arial"/>
          <w:b/>
          <w:lang w:eastAsia="en-GB"/>
        </w:rPr>
      </w:pPr>
      <w:r>
        <w:rPr>
          <w:rFonts w:ascii="Brush Script MT" w:hAnsi="Brush Script MT"/>
          <w:sz w:val="44"/>
          <w:szCs w:val="44"/>
        </w:rPr>
        <w:t>Nicola Hopkins</w:t>
      </w:r>
    </w:p>
    <w:p w14:paraId="511C25E5" w14:textId="77777777" w:rsidR="001B55CB" w:rsidRDefault="001B55CB" w:rsidP="001B55CB">
      <w:pPr>
        <w:jc w:val="both"/>
        <w:rPr>
          <w:rFonts w:ascii="Arial" w:hAnsi="Arial" w:cs="Arial"/>
        </w:rPr>
      </w:pPr>
    </w:p>
    <w:p w14:paraId="3FE69344" w14:textId="77777777" w:rsidR="001B55CB" w:rsidRDefault="001B55CB" w:rsidP="001B55CB">
      <w:pPr>
        <w:jc w:val="both"/>
        <w:rPr>
          <w:rFonts w:ascii="Arial" w:hAnsi="Arial" w:cs="Arial"/>
        </w:rPr>
      </w:pPr>
      <w:r>
        <w:rPr>
          <w:rFonts w:ascii="Arial" w:hAnsi="Arial" w:cs="Arial"/>
        </w:rPr>
        <w:t>NICOLA HOPKINS</w:t>
      </w:r>
    </w:p>
    <w:p w14:paraId="0BAC5FB6" w14:textId="77777777" w:rsidR="00867FA2" w:rsidRDefault="001B55CB" w:rsidP="001B55CB">
      <w:pPr>
        <w:pStyle w:val="TableText"/>
        <w:rPr>
          <w:sz w:val="22"/>
        </w:rPr>
      </w:pPr>
      <w:r>
        <w:rPr>
          <w:rFonts w:ascii="Arial" w:hAnsi="Arial" w:cs="Arial"/>
        </w:rPr>
        <w:t>DIRECTOR OF ECONOMIC DEVELOPMENT AND PLANNING</w:t>
      </w: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14:paraId="384BE009" w14:textId="77777777">
        <w:trPr>
          <w:cantSplit/>
        </w:trPr>
        <w:tc>
          <w:tcPr>
            <w:tcW w:w="10448" w:type="dxa"/>
          </w:tcPr>
          <w:p w14:paraId="6EE091F2" w14:textId="77777777" w:rsidR="00867FA2" w:rsidRDefault="00867FA2">
            <w:pPr>
              <w:pStyle w:val="DefaultText"/>
              <w:rPr>
                <w:sz w:val="22"/>
              </w:rPr>
            </w:pPr>
          </w:p>
        </w:tc>
      </w:tr>
    </w:tbl>
    <w:p w14:paraId="4BC1A9BA" w14:textId="77777777" w:rsidR="00867FA2" w:rsidRDefault="00867FA2">
      <w:pPr>
        <w:pStyle w:val="TableText"/>
        <w:rPr>
          <w:sz w:val="22"/>
        </w:rPr>
      </w:pPr>
    </w:p>
    <w:p w14:paraId="5F99314A" w14:textId="77777777" w:rsidR="00FB3622" w:rsidRPr="00CA7435" w:rsidRDefault="00FB3622" w:rsidP="00FB3622">
      <w:pPr>
        <w:pStyle w:val="TableText"/>
        <w:rPr>
          <w:rFonts w:ascii="Calibri" w:hAnsi="Calibri" w:cs="Calibri"/>
          <w:b/>
          <w:sz w:val="22"/>
          <w:szCs w:val="22"/>
        </w:rPr>
      </w:pPr>
      <w:r w:rsidRPr="00CA7435">
        <w:rPr>
          <w:rFonts w:ascii="Calibri" w:hAnsi="Calibri" w:cs="Calibri"/>
          <w:b/>
          <w:sz w:val="22"/>
          <w:szCs w:val="22"/>
        </w:rPr>
        <w:t>Notes</w:t>
      </w:r>
    </w:p>
    <w:p w14:paraId="1304D33B" w14:textId="5AFD3523" w:rsidR="00CA7435" w:rsidRPr="00CA7435" w:rsidRDefault="00CA7435" w:rsidP="00CA7435">
      <w:pPr>
        <w:numPr>
          <w:ilvl w:val="0"/>
          <w:numId w:val="1"/>
        </w:numPr>
        <w:rPr>
          <w:rFonts w:ascii="Calibri" w:hAnsi="Calibri" w:cs="Calibri"/>
          <w:sz w:val="22"/>
          <w:szCs w:val="22"/>
        </w:rPr>
      </w:pPr>
      <w:bookmarkStart w:id="1" w:name="InformativeText"/>
      <w:r>
        <w:rPr>
          <w:rFonts w:ascii="Calibri" w:hAnsi="Calibri"/>
          <w:sz w:val="22"/>
          <w:szCs w:val="22"/>
        </w:rPr>
        <w:t xml:space="preserve">   </w:t>
      </w:r>
      <w:r w:rsidRPr="00CA7435">
        <w:rPr>
          <w:rFonts w:ascii="Calibri" w:hAnsi="Calibri"/>
          <w:sz w:val="22"/>
          <w:szCs w:val="22"/>
        </w:rPr>
        <w:t xml:space="preserve">This Decision Notice should be read in conjunction with the officer’s report which is available to view on </w:t>
      </w:r>
      <w:r w:rsidR="002C2F8A">
        <w:rPr>
          <w:rFonts w:ascii="Calibri" w:hAnsi="Calibri"/>
          <w:sz w:val="22"/>
          <w:szCs w:val="22"/>
        </w:rPr>
        <w:t xml:space="preserve">  </w:t>
      </w:r>
      <w:r w:rsidRPr="00CA7435">
        <w:rPr>
          <w:rFonts w:ascii="Calibri" w:hAnsi="Calibri"/>
          <w:sz w:val="22"/>
          <w:szCs w:val="22"/>
        </w:rPr>
        <w:t>the website.</w:t>
      </w:r>
    </w:p>
    <w:bookmarkEnd w:id="1"/>
    <w:p w14:paraId="3B282EC3" w14:textId="64E66169" w:rsidR="00CA7435" w:rsidRPr="00CA7435" w:rsidRDefault="002C2F8A" w:rsidP="002C2F8A">
      <w:pPr>
        <w:pStyle w:val="TableText"/>
        <w:jc w:val="right"/>
        <w:rPr>
          <w:rFonts w:ascii="Calibri" w:hAnsi="Calibri" w:cs="Calibri"/>
          <w:b/>
          <w:sz w:val="22"/>
          <w:szCs w:val="22"/>
        </w:rPr>
      </w:pPr>
      <w:r>
        <w:rPr>
          <w:rFonts w:ascii="Calibri" w:hAnsi="Calibri" w:cs="Calibri"/>
          <w:b/>
          <w:sz w:val="22"/>
          <w:szCs w:val="22"/>
        </w:rPr>
        <w:t>P.T.O.</w:t>
      </w:r>
    </w:p>
    <w:p w14:paraId="0F96CEC0" w14:textId="77777777" w:rsidR="00FB3622" w:rsidRDefault="00FB3622" w:rsidP="00FB3622">
      <w:pPr>
        <w:pStyle w:val="TableText"/>
        <w:rPr>
          <w:rFonts w:ascii="Calibri" w:hAnsi="Calibri" w:cs="Calibri"/>
        </w:rPr>
      </w:pPr>
    </w:p>
    <w:p w14:paraId="27866269" w14:textId="77777777" w:rsidR="00FB3622" w:rsidRDefault="00FB3622" w:rsidP="00FB3622">
      <w:pPr>
        <w:rPr>
          <w:rFonts w:ascii="Calibri" w:hAnsi="Calibri" w:cs="Calibri"/>
          <w:b/>
          <w:bCs/>
        </w:rPr>
      </w:pPr>
      <w:r>
        <w:rPr>
          <w:rFonts w:ascii="Calibri" w:hAnsi="Calibri" w:cs="Calibri"/>
          <w:b/>
          <w:bCs/>
        </w:rPr>
        <w:t xml:space="preserve">Right of Appeal </w:t>
      </w:r>
    </w:p>
    <w:p w14:paraId="697A14A2" w14:textId="77777777"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76776D" w14:textId="77777777"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AD04BA4"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F2B184"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90CDC1" w14:textId="77777777" w:rsidR="00FB3622" w:rsidRDefault="00FB3622" w:rsidP="00FB3622">
      <w:pPr>
        <w:rPr>
          <w:rFonts w:ascii="Calibri" w:hAnsi="Calibri" w:cs="Calibri"/>
        </w:rPr>
      </w:pPr>
    </w:p>
    <w:p w14:paraId="1E320C74" w14:textId="77777777" w:rsidR="00FB3622" w:rsidRDefault="00FB3622" w:rsidP="00FB3622">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147F7B" w14:textId="77777777" w:rsidR="00FB3622" w:rsidRDefault="00FB3622" w:rsidP="00FB3622">
      <w:pPr>
        <w:rPr>
          <w:rFonts w:ascii="Calibri" w:hAnsi="Calibri" w:cs="Calibri"/>
        </w:rPr>
      </w:pPr>
    </w:p>
    <w:p w14:paraId="0A6B5426" w14:textId="77777777" w:rsidR="00FB3622" w:rsidRDefault="00FB3622" w:rsidP="00FB3622">
      <w:pPr>
        <w:rPr>
          <w:rFonts w:ascii="Calibri" w:hAnsi="Calibri" w:cs="Calibri"/>
          <w:b/>
          <w:bCs/>
        </w:rPr>
      </w:pPr>
      <w:r>
        <w:rPr>
          <w:rFonts w:ascii="Calibri" w:hAnsi="Calibri" w:cs="Calibri"/>
          <w:b/>
          <w:bCs/>
        </w:rPr>
        <w:t xml:space="preserve">Purchase Notices </w:t>
      </w:r>
    </w:p>
    <w:p w14:paraId="5287EDB4" w14:textId="77777777"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B6E4B3" w14:textId="77777777" w:rsidR="00FB3622" w:rsidRDefault="00FB3622" w:rsidP="00FB3622">
      <w:pPr>
        <w:pStyle w:val="TableText"/>
      </w:pPr>
    </w:p>
    <w:p w14:paraId="5A708224" w14:textId="77777777" w:rsidR="00867FA2" w:rsidRDefault="00867FA2">
      <w:pPr>
        <w:pStyle w:val="TableText"/>
        <w:rPr>
          <w:sz w:val="22"/>
        </w:rPr>
      </w:pPr>
    </w:p>
    <w:sectPr w:rsidR="00867FA2">
      <w:headerReference w:type="even" r:id="rId8"/>
      <w:headerReference w:type="default" r:id="rId9"/>
      <w:footerReference w:type="even" r:id="rId10"/>
      <w:footerReference w:type="default" r:id="rId11"/>
      <w:headerReference w:type="first" r:id="rId12"/>
      <w:footerReference w:type="first" r:id="rId13"/>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C08C" w14:textId="77777777" w:rsidR="003000A8" w:rsidRDefault="003000A8">
      <w:r>
        <w:separator/>
      </w:r>
    </w:p>
  </w:endnote>
  <w:endnote w:type="continuationSeparator" w:id="0">
    <w:p w14:paraId="08E6226D" w14:textId="77777777" w:rsidR="003000A8" w:rsidRDefault="0030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B624" w14:textId="77777777" w:rsidR="00FB3622" w:rsidRDefault="00FB3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C3E7" w14:textId="77777777"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CD2A" w14:textId="77777777" w:rsidR="00867FA2" w:rsidRPr="00FB3622" w:rsidRDefault="00867FA2" w:rsidP="00FB3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A952" w14:textId="77777777" w:rsidR="003000A8" w:rsidRDefault="003000A8">
      <w:r>
        <w:separator/>
      </w:r>
    </w:p>
  </w:footnote>
  <w:footnote w:type="continuationSeparator" w:id="0">
    <w:p w14:paraId="05752338" w14:textId="77777777" w:rsidR="003000A8" w:rsidRDefault="0030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B32B" w14:textId="77777777" w:rsidR="00FB3622" w:rsidRDefault="00FB3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2723" w14:textId="77777777"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14:paraId="16AF3FCF" w14:textId="77777777"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14:paraId="5C2FB6B9" w14:textId="77777777" w:rsidR="00867FA2" w:rsidRPr="00D6765C" w:rsidRDefault="00867FA2">
    <w:pPr>
      <w:pStyle w:val="DefaultText"/>
      <w:rPr>
        <w:rFonts w:ascii="Calibri" w:hAnsi="Calibri" w:cs="Calibri"/>
        <w:b/>
        <w:sz w:val="22"/>
      </w:rPr>
    </w:pPr>
  </w:p>
  <w:p w14:paraId="2D81BED6" w14:textId="3CD0EE46"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3000A8">
      <w:rPr>
        <w:rFonts w:ascii="Calibri" w:hAnsi="Calibri" w:cs="Calibri"/>
        <w:b/>
        <w:bCs/>
        <w:sz w:val="22"/>
      </w:rPr>
      <w:t>3/2023/0954</w:t>
    </w:r>
    <w:r w:rsidRPr="00D6765C">
      <w:rPr>
        <w:rFonts w:ascii="Calibri" w:hAnsi="Calibri" w:cs="Calibri"/>
        <w:b/>
        <w:bCs/>
        <w:sz w:val="22"/>
      </w:rPr>
      <w:t xml:space="preserve">                                       DECISION DATE:</w:t>
    </w:r>
    <w:r w:rsidR="002C2F8A">
      <w:rPr>
        <w:rFonts w:ascii="Calibri" w:hAnsi="Calibri" w:cs="Calibri"/>
        <w:b/>
        <w:bCs/>
        <w:sz w:val="22"/>
      </w:rPr>
      <w:t xml:space="preserve">  18 January 2024</w:t>
    </w:r>
  </w:p>
  <w:p w14:paraId="6582D33C" w14:textId="77777777"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BCBF" w14:textId="77777777" w:rsidR="00FB3622" w:rsidRDefault="00FB3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B2FB4"/>
    <w:multiLevelType w:val="hybridMultilevel"/>
    <w:tmpl w:val="7616983A"/>
    <w:lvl w:ilvl="0" w:tplc="0809000F">
      <w:start w:val="1"/>
      <w:numFmt w:val="decimal"/>
      <w:lvlText w:val="%1."/>
      <w:lvlJc w:val="left"/>
      <w:pPr>
        <w:ind w:left="721" w:hanging="360"/>
      </w:pPr>
      <w:rPr>
        <w:rFonts w:cs="Times New Roman"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num w:numId="1" w16cid:durableId="14111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A8"/>
    <w:rsid w:val="0005730C"/>
    <w:rsid w:val="001B55CB"/>
    <w:rsid w:val="002C2F8A"/>
    <w:rsid w:val="003000A8"/>
    <w:rsid w:val="00333DD0"/>
    <w:rsid w:val="005C410C"/>
    <w:rsid w:val="0064197B"/>
    <w:rsid w:val="00641EF9"/>
    <w:rsid w:val="00682A25"/>
    <w:rsid w:val="00842A88"/>
    <w:rsid w:val="00867FA2"/>
    <w:rsid w:val="008844B7"/>
    <w:rsid w:val="00A42E0F"/>
    <w:rsid w:val="00A542D0"/>
    <w:rsid w:val="00A639C3"/>
    <w:rsid w:val="00BF7C3B"/>
    <w:rsid w:val="00CA7435"/>
    <w:rsid w:val="00CD2198"/>
    <w:rsid w:val="00CF4AE5"/>
    <w:rsid w:val="00D6765C"/>
    <w:rsid w:val="00ED452E"/>
    <w:rsid w:val="00EF39A8"/>
    <w:rsid w:val="00FB3622"/>
    <w:rsid w:val="00FE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21848"/>
  <w15:chartTrackingRefBased/>
  <w15:docId w15:val="{70958269-A84E-49BE-81D7-995C22D6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300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85991">
      <w:bodyDiv w:val="1"/>
      <w:marLeft w:val="0"/>
      <w:marRight w:val="0"/>
      <w:marTop w:val="0"/>
      <w:marBottom w:val="0"/>
      <w:divBdr>
        <w:top w:val="none" w:sz="0" w:space="0" w:color="auto"/>
        <w:left w:val="none" w:sz="0" w:space="0" w:color="auto"/>
        <w:bottom w:val="none" w:sz="0" w:space="0" w:color="auto"/>
        <w:right w:val="none" w:sz="0" w:space="0" w:color="auto"/>
      </w:divBdr>
    </w:div>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RVDECRLAW2</Template>
  <TotalTime>0</TotalTime>
  <Pages>2</Pages>
  <Words>811</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5109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1900-01-01T00:00:00Z</cp:lastPrinted>
  <dcterms:created xsi:type="dcterms:W3CDTF">2024-01-18T15:29:00Z</dcterms:created>
  <dcterms:modified xsi:type="dcterms:W3CDTF">2024-01-18T15:29:00Z</dcterms:modified>
</cp:coreProperties>
</file>