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97A8048" w:rsidR="00837F4F" w:rsidRPr="00D2449B" w:rsidRDefault="00330D66"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2031E3B" w:rsidR="00837F4F" w:rsidRPr="00D2449B" w:rsidRDefault="00D537DA" w:rsidP="00D2449B">
            <w:pPr>
              <w:jc w:val="center"/>
              <w:rPr>
                <w:rFonts w:ascii="Calibri" w:hAnsi="Calibri"/>
                <w:b/>
                <w:szCs w:val="22"/>
              </w:rPr>
            </w:pPr>
            <w:r>
              <w:rPr>
                <w:rFonts w:ascii="Calibri" w:hAnsi="Calibri"/>
                <w:b/>
                <w:szCs w:val="22"/>
              </w:rPr>
              <w:t>29/01/24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0EE9E13" w:rsidR="004A5EA9" w:rsidRPr="00250879" w:rsidRDefault="00330D66" w:rsidP="008542DE">
            <w:pPr>
              <w:rPr>
                <w:rFonts w:ascii="Calibri" w:hAnsi="Calibri"/>
                <w:color w:val="548DD4" w:themeColor="text2" w:themeTint="99"/>
                <w:szCs w:val="22"/>
              </w:rPr>
            </w:pPr>
            <w:r w:rsidRPr="00330D66">
              <w:rPr>
                <w:rFonts w:ascii="Calibri" w:hAnsi="Calibri"/>
                <w:szCs w:val="22"/>
              </w:rPr>
              <w:t>3/2023/0978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C858BE2" w:rsidR="00824DB6" w:rsidRPr="00C0704D" w:rsidRDefault="00330D66" w:rsidP="002C6277">
            <w:pPr>
              <w:rPr>
                <w:rFonts w:ascii="Calibri" w:hAnsi="Calibri"/>
                <w:szCs w:val="22"/>
              </w:rPr>
            </w:pPr>
            <w:r>
              <w:rPr>
                <w:rFonts w:ascii="Calibri" w:hAnsi="Calibri"/>
                <w:szCs w:val="22"/>
              </w:rPr>
              <w:t>04/01/24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02B70A7" w:rsidR="00824DB6" w:rsidRPr="00C0704D" w:rsidRDefault="00330D66" w:rsidP="002C6277">
            <w:pPr>
              <w:rPr>
                <w:rFonts w:ascii="Calibri" w:hAnsi="Calibri"/>
                <w:szCs w:val="22"/>
              </w:rPr>
            </w:pPr>
            <w:r>
              <w:rPr>
                <w:rFonts w:ascii="Calibri" w:hAnsi="Calibri"/>
                <w:szCs w:val="22"/>
              </w:rPr>
              <w:t>04/01/24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90E23FC" w:rsidR="004A5EA9" w:rsidRPr="00250879" w:rsidRDefault="00330D66" w:rsidP="00811771">
            <w:pPr>
              <w:rPr>
                <w:rFonts w:ascii="Calibri" w:hAnsi="Calibri"/>
                <w:color w:val="548DD4" w:themeColor="text2" w:themeTint="99"/>
                <w:szCs w:val="22"/>
              </w:rPr>
            </w:pPr>
            <w:r w:rsidRPr="00330D66">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40811AB" w:rsidR="004A5EA9" w:rsidRPr="002C6277" w:rsidRDefault="00330D66">
            <w:pPr>
              <w:rPr>
                <w:rFonts w:ascii="Calibri" w:hAnsi="Calibri"/>
                <w:szCs w:val="22"/>
              </w:rPr>
            </w:pPr>
            <w:r>
              <w:rPr>
                <w:rFonts w:ascii="Calibri" w:hAnsi="Calibri"/>
                <w:szCs w:val="22"/>
              </w:rPr>
              <w:t xml:space="preserve">Proposed alterations to front elevations and creation of new access to first floor flat.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8F1D057" w:rsidR="002A01CF" w:rsidRPr="002C6277" w:rsidRDefault="00330D66" w:rsidP="00A42E82">
            <w:pPr>
              <w:rPr>
                <w:rFonts w:ascii="Calibri" w:hAnsi="Calibri"/>
                <w:szCs w:val="22"/>
              </w:rPr>
            </w:pPr>
            <w:r>
              <w:rPr>
                <w:rFonts w:ascii="Calibri" w:hAnsi="Calibri"/>
                <w:szCs w:val="22"/>
              </w:rPr>
              <w:t>19 and 21 Berry Lane, Longridge, PR3 3JA</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BD78977" w:rsidR="002A01CF" w:rsidRPr="00330D66" w:rsidRDefault="00330D66">
            <w:pPr>
              <w:rPr>
                <w:rFonts w:ascii="Calibri" w:hAnsi="Calibri"/>
                <w:bCs/>
                <w:szCs w:val="22"/>
              </w:rPr>
            </w:pPr>
            <w:r>
              <w:rPr>
                <w:rFonts w:ascii="Calibri" w:hAnsi="Calibri"/>
                <w:bCs/>
                <w:szCs w:val="22"/>
              </w:rPr>
              <w:t>A consultation response was received from Longridge Town Council on 12</w:t>
            </w:r>
            <w:r w:rsidRPr="00330D66">
              <w:rPr>
                <w:rFonts w:ascii="Calibri" w:hAnsi="Calibri"/>
                <w:bCs/>
                <w:szCs w:val="22"/>
                <w:vertAlign w:val="superscript"/>
              </w:rPr>
              <w:t>th</w:t>
            </w:r>
            <w:r>
              <w:rPr>
                <w:rFonts w:ascii="Calibri" w:hAnsi="Calibri"/>
                <w:bCs/>
                <w:szCs w:val="22"/>
              </w:rPr>
              <w:t xml:space="preserve"> January 2024. The Town Council would like the LPA, if minded </w:t>
            </w:r>
            <w:proofErr w:type="gramStart"/>
            <w:r>
              <w:rPr>
                <w:rFonts w:ascii="Calibri" w:hAnsi="Calibri"/>
                <w:bCs/>
                <w:szCs w:val="22"/>
              </w:rPr>
              <w:t>to approve</w:t>
            </w:r>
            <w:proofErr w:type="gramEnd"/>
            <w:r>
              <w:rPr>
                <w:rFonts w:ascii="Calibri" w:hAnsi="Calibri"/>
                <w:bCs/>
                <w:szCs w:val="22"/>
              </w:rPr>
              <w:t xml:space="preserve"> the application, to take into consideration that Longridge Town is a Conservation Area and ensure that the alterations are in keeping and sympathetic with the current street scene design.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A629E49" w:rsidR="002A01CF" w:rsidRPr="00330D66" w:rsidRDefault="00330D66">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71F44A5" w:rsidR="00C0704D" w:rsidRPr="00C0704D" w:rsidRDefault="00330D66" w:rsidP="00692B60">
            <w:pPr>
              <w:rPr>
                <w:rFonts w:ascii="Calibri" w:hAnsi="Calibri"/>
                <w:szCs w:val="22"/>
              </w:rPr>
            </w:pPr>
            <w:r>
              <w:rPr>
                <w:rFonts w:ascii="Calibri" w:hAnsi="Calibri"/>
                <w:szCs w:val="22"/>
              </w:rPr>
              <w:t xml:space="preserve">No representations received in relation to the proposed development.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1E9FEC31"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185A0085" w14:textId="3B2F255D" w:rsidR="00BC6214" w:rsidRDefault="00BC6214" w:rsidP="008542DE">
            <w:pPr>
              <w:rPr>
                <w:rFonts w:ascii="Calibri" w:hAnsi="Calibri"/>
                <w:szCs w:val="22"/>
              </w:rPr>
            </w:pPr>
            <w:r>
              <w:rPr>
                <w:rFonts w:ascii="Calibri" w:hAnsi="Calibri"/>
                <w:szCs w:val="22"/>
              </w:rPr>
              <w:t xml:space="preserve">Longridge Conservation Area Appraisal </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4ABC153B" w:rsidR="0046548C" w:rsidRDefault="00BC6214" w:rsidP="00C0704D">
            <w:pPr>
              <w:pStyle w:val="PLANNING"/>
              <w:rPr>
                <w:rFonts w:ascii="Calibri" w:hAnsi="Calibri"/>
                <w:szCs w:val="22"/>
              </w:rPr>
            </w:pPr>
            <w:r>
              <w:rPr>
                <w:rFonts w:ascii="Calibri" w:hAnsi="Calibri"/>
                <w:szCs w:val="22"/>
              </w:rPr>
              <w:t xml:space="preserve">3/2001/0326: Erection of illuminated replacement signs (Approved). </w:t>
            </w:r>
          </w:p>
          <w:p w14:paraId="5ECAF4D5" w14:textId="77777777" w:rsidR="00BC6214" w:rsidRDefault="00BC6214" w:rsidP="00C0704D">
            <w:pPr>
              <w:pStyle w:val="PLANNING"/>
              <w:rPr>
                <w:rFonts w:ascii="Calibri" w:hAnsi="Calibri"/>
                <w:szCs w:val="22"/>
              </w:rPr>
            </w:pPr>
          </w:p>
          <w:p w14:paraId="71A0DDA8" w14:textId="656CB5D0" w:rsidR="00BC6214" w:rsidRDefault="00BC6214" w:rsidP="00C0704D">
            <w:pPr>
              <w:pStyle w:val="PLANNING"/>
              <w:rPr>
                <w:rFonts w:ascii="Calibri" w:hAnsi="Calibri"/>
                <w:szCs w:val="22"/>
              </w:rPr>
            </w:pPr>
            <w:r>
              <w:rPr>
                <w:rFonts w:ascii="Calibri" w:hAnsi="Calibri"/>
                <w:szCs w:val="22"/>
              </w:rPr>
              <w:t xml:space="preserve">3/1998/0678: Extension to form four-bedroom house and alterations to rear (Approved). </w:t>
            </w:r>
          </w:p>
          <w:p w14:paraId="2229D799" w14:textId="77777777" w:rsidR="00BC6214" w:rsidRDefault="00BC6214" w:rsidP="00C0704D">
            <w:pPr>
              <w:pStyle w:val="PLANNING"/>
              <w:rPr>
                <w:rFonts w:ascii="Calibri" w:hAnsi="Calibri"/>
                <w:szCs w:val="22"/>
              </w:rPr>
            </w:pPr>
          </w:p>
          <w:p w14:paraId="64806ED2" w14:textId="266E38A9" w:rsidR="00BC6214" w:rsidRDefault="00BC6214" w:rsidP="00C0704D">
            <w:pPr>
              <w:pStyle w:val="PLANNING"/>
              <w:rPr>
                <w:rFonts w:ascii="Calibri" w:hAnsi="Calibri"/>
                <w:szCs w:val="22"/>
              </w:rPr>
            </w:pPr>
            <w:r>
              <w:rPr>
                <w:rFonts w:ascii="Calibri" w:hAnsi="Calibri"/>
                <w:szCs w:val="22"/>
              </w:rPr>
              <w:t xml:space="preserve">3/1997/0166: Extension to form 2no. new flats and alterations to rear (Approved). </w:t>
            </w:r>
          </w:p>
          <w:p w14:paraId="719BF8FB" w14:textId="77777777" w:rsidR="00BC6214" w:rsidRDefault="00BC6214" w:rsidP="00C0704D">
            <w:pPr>
              <w:pStyle w:val="PLANNING"/>
              <w:rPr>
                <w:rFonts w:ascii="Calibri" w:hAnsi="Calibri"/>
                <w:szCs w:val="22"/>
              </w:rPr>
            </w:pPr>
          </w:p>
          <w:p w14:paraId="60F8AD1B" w14:textId="4919F1DF" w:rsidR="00BC6214" w:rsidRDefault="00BC6214" w:rsidP="00C0704D">
            <w:pPr>
              <w:pStyle w:val="PLANNING"/>
              <w:rPr>
                <w:rFonts w:ascii="Calibri" w:hAnsi="Calibri"/>
                <w:szCs w:val="22"/>
              </w:rPr>
            </w:pPr>
            <w:r>
              <w:rPr>
                <w:rFonts w:ascii="Calibri" w:hAnsi="Calibri"/>
                <w:szCs w:val="22"/>
              </w:rPr>
              <w:lastRenderedPageBreak/>
              <w:t xml:space="preserve">3/1993/0677: Extension to form lounge and garage areas (resubmission) (Approved). </w:t>
            </w:r>
          </w:p>
          <w:p w14:paraId="34036E02" w14:textId="77777777" w:rsidR="00BC6214" w:rsidRDefault="00BC6214" w:rsidP="00C0704D">
            <w:pPr>
              <w:pStyle w:val="PLANNING"/>
              <w:rPr>
                <w:rFonts w:ascii="Calibri" w:hAnsi="Calibri"/>
                <w:szCs w:val="22"/>
              </w:rPr>
            </w:pPr>
          </w:p>
          <w:p w14:paraId="5932BD34" w14:textId="206F66E3" w:rsidR="00BC6214" w:rsidRPr="00330D66" w:rsidRDefault="00BC6214" w:rsidP="00C0704D">
            <w:pPr>
              <w:pStyle w:val="PLANNING"/>
              <w:rPr>
                <w:rFonts w:ascii="Calibri" w:hAnsi="Calibri"/>
                <w:szCs w:val="22"/>
              </w:rPr>
            </w:pPr>
            <w:r>
              <w:rPr>
                <w:rFonts w:ascii="Calibri" w:hAnsi="Calibri"/>
                <w:szCs w:val="22"/>
              </w:rPr>
              <w:t xml:space="preserve">3/1993/0332: New single storey extension to form lounge, garage, and ancillary rooms (Withdrawn).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F0C7043" w14:textId="6E2154BA" w:rsidR="00E74988" w:rsidRDefault="00BC6214"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two-storey detached property</w:t>
            </w:r>
            <w:r w:rsidR="00E74988">
              <w:rPr>
                <w:rFonts w:ascii="Calibri" w:hAnsi="Calibri"/>
                <w:bCs/>
                <w:szCs w:val="22"/>
              </w:rPr>
              <w:t xml:space="preserve"> at no.19 and no.21 Berry Lane located</w:t>
            </w:r>
            <w:r>
              <w:rPr>
                <w:rFonts w:ascii="Calibri" w:hAnsi="Calibri"/>
                <w:bCs/>
                <w:szCs w:val="22"/>
              </w:rPr>
              <w:t xml:space="preserve"> within the </w:t>
            </w:r>
            <w:r w:rsidR="002F658C">
              <w:rPr>
                <w:rFonts w:ascii="Calibri" w:hAnsi="Calibri"/>
                <w:bCs/>
                <w:szCs w:val="22"/>
              </w:rPr>
              <w:t>town centre</w:t>
            </w:r>
            <w:r>
              <w:rPr>
                <w:rFonts w:ascii="Calibri" w:hAnsi="Calibri"/>
                <w:bCs/>
                <w:szCs w:val="22"/>
              </w:rPr>
              <w:t xml:space="preserve"> of Longridge and the</w:t>
            </w:r>
            <w:r w:rsidR="002F658C">
              <w:rPr>
                <w:rFonts w:ascii="Calibri" w:hAnsi="Calibri"/>
                <w:bCs/>
                <w:szCs w:val="22"/>
              </w:rPr>
              <w:t xml:space="preserve"> designated</w:t>
            </w:r>
            <w:r>
              <w:rPr>
                <w:rFonts w:ascii="Calibri" w:hAnsi="Calibri"/>
                <w:bCs/>
                <w:szCs w:val="22"/>
              </w:rPr>
              <w:t xml:space="preserve"> Longridge Conservation Area.</w:t>
            </w:r>
            <w:r w:rsidR="002F658C">
              <w:rPr>
                <w:rFonts w:ascii="Calibri" w:hAnsi="Calibri"/>
                <w:bCs/>
                <w:szCs w:val="22"/>
              </w:rPr>
              <w:t xml:space="preserve"> </w:t>
            </w:r>
            <w:r w:rsidR="00E74988">
              <w:rPr>
                <w:rFonts w:ascii="Calibri" w:hAnsi="Calibri"/>
                <w:bCs/>
                <w:szCs w:val="22"/>
              </w:rPr>
              <w:t xml:space="preserve">No.19 Berry Lane comprises an existing ground floor commercial premises, which up until recently was occupied by a tanning salon. The premises is now vacant, however the signage associated with its previous use remain in situ. No.21 Berry Lane consists of a first-floor residential unit, currently access via the north-western gable elevation of the property. The surrounding area is characterised by a mixture of both commercial and residential properties. </w:t>
            </w:r>
          </w:p>
          <w:p w14:paraId="62370E9F" w14:textId="4220086D" w:rsidR="002F658C" w:rsidRPr="006C2BFA" w:rsidRDefault="002F658C" w:rsidP="000664CF">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D20121">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D20121">
            <w:pPr>
              <w:pStyle w:val="Header"/>
              <w:tabs>
                <w:tab w:val="clear" w:pos="4153"/>
                <w:tab w:val="clear" w:pos="8306"/>
              </w:tabs>
              <w:jc w:val="both"/>
              <w:rPr>
                <w:rFonts w:ascii="Calibri" w:hAnsi="Calibri"/>
                <w:b/>
                <w:szCs w:val="22"/>
              </w:rPr>
            </w:pPr>
          </w:p>
          <w:p w14:paraId="5418DE9E" w14:textId="3E730699" w:rsidR="00C0704D" w:rsidRDefault="00F5447A" w:rsidP="00D20121">
            <w:pPr>
              <w:jc w:val="both"/>
              <w:rPr>
                <w:rFonts w:ascii="Calibri" w:hAnsi="Calibri"/>
                <w:szCs w:val="22"/>
              </w:rPr>
            </w:pPr>
            <w:r>
              <w:rPr>
                <w:rFonts w:ascii="Calibri" w:hAnsi="Calibri"/>
                <w:szCs w:val="22"/>
              </w:rPr>
              <w:t>Consent is sought for proposed alterations to the front elevation of the commercial premise</w:t>
            </w:r>
            <w:r w:rsidR="00B731D8">
              <w:rPr>
                <w:rFonts w:ascii="Calibri" w:hAnsi="Calibri"/>
                <w:szCs w:val="22"/>
              </w:rPr>
              <w:t xml:space="preserve">s, including a new entrance doorway and 2no. shop windows </w:t>
            </w:r>
            <w:r w:rsidR="002510D1">
              <w:rPr>
                <w:rFonts w:ascii="Calibri" w:hAnsi="Calibri"/>
                <w:szCs w:val="22"/>
              </w:rPr>
              <w:t>incorporating</w:t>
            </w:r>
            <w:r w:rsidR="00B731D8">
              <w:rPr>
                <w:rFonts w:ascii="Calibri" w:hAnsi="Calibri"/>
                <w:szCs w:val="22"/>
              </w:rPr>
              <w:t xml:space="preserve"> reconstructed stone heads, </w:t>
            </w:r>
            <w:proofErr w:type="gramStart"/>
            <w:r w:rsidR="00B731D8">
              <w:rPr>
                <w:rFonts w:ascii="Calibri" w:hAnsi="Calibri"/>
                <w:szCs w:val="22"/>
              </w:rPr>
              <w:t>jambs</w:t>
            </w:r>
            <w:proofErr w:type="gramEnd"/>
            <w:r w:rsidR="00B731D8">
              <w:rPr>
                <w:rFonts w:ascii="Calibri" w:hAnsi="Calibri"/>
                <w:szCs w:val="22"/>
              </w:rPr>
              <w:t xml:space="preserve"> and </w:t>
            </w:r>
            <w:proofErr w:type="spellStart"/>
            <w:r w:rsidR="00B731D8">
              <w:rPr>
                <w:rFonts w:ascii="Calibri" w:hAnsi="Calibri"/>
                <w:szCs w:val="22"/>
              </w:rPr>
              <w:t>cills</w:t>
            </w:r>
            <w:proofErr w:type="spellEnd"/>
            <w:r w:rsidR="00B731D8">
              <w:rPr>
                <w:rFonts w:ascii="Calibri" w:hAnsi="Calibri"/>
                <w:szCs w:val="22"/>
              </w:rPr>
              <w:t xml:space="preserve">. </w:t>
            </w:r>
          </w:p>
          <w:p w14:paraId="7FB43226" w14:textId="77777777" w:rsidR="007A50C6" w:rsidRDefault="007A50C6" w:rsidP="00D20121">
            <w:pPr>
              <w:jc w:val="both"/>
              <w:rPr>
                <w:rFonts w:ascii="Calibri" w:hAnsi="Calibri"/>
                <w:szCs w:val="22"/>
              </w:rPr>
            </w:pPr>
          </w:p>
          <w:p w14:paraId="4F9E0D72" w14:textId="4B6FCCEC" w:rsidR="007A50C6" w:rsidRDefault="007A50C6" w:rsidP="00D20121">
            <w:pPr>
              <w:jc w:val="both"/>
              <w:rPr>
                <w:rFonts w:ascii="Calibri" w:hAnsi="Calibri"/>
                <w:szCs w:val="22"/>
              </w:rPr>
            </w:pPr>
            <w:r>
              <w:rPr>
                <w:rFonts w:ascii="Calibri" w:hAnsi="Calibri"/>
                <w:szCs w:val="22"/>
              </w:rPr>
              <w:t xml:space="preserve">The existing access to the </w:t>
            </w:r>
            <w:r w:rsidR="00D20121">
              <w:rPr>
                <w:rFonts w:ascii="Calibri" w:hAnsi="Calibri"/>
                <w:szCs w:val="22"/>
              </w:rPr>
              <w:t>first-floor</w:t>
            </w:r>
            <w:r>
              <w:rPr>
                <w:rFonts w:ascii="Calibri" w:hAnsi="Calibri"/>
                <w:szCs w:val="22"/>
              </w:rPr>
              <w:t xml:space="preserve"> flat would also be relocated from the north-western facing side elevation to the south-eastern elevation which faces onto Dunderdale Street. </w:t>
            </w:r>
          </w:p>
          <w:p w14:paraId="33316A48" w14:textId="77777777" w:rsidR="00F5447A" w:rsidRDefault="00F5447A" w:rsidP="00D20121">
            <w:pPr>
              <w:jc w:val="both"/>
              <w:rPr>
                <w:rFonts w:ascii="Calibri" w:hAnsi="Calibri"/>
                <w:szCs w:val="22"/>
              </w:rPr>
            </w:pPr>
          </w:p>
          <w:p w14:paraId="2B3F45EE" w14:textId="42067548" w:rsidR="00D20121" w:rsidRDefault="00D20121" w:rsidP="00D20121">
            <w:pPr>
              <w:jc w:val="both"/>
              <w:rPr>
                <w:rFonts w:ascii="Calibri" w:hAnsi="Calibri"/>
                <w:szCs w:val="22"/>
              </w:rPr>
            </w:pPr>
            <w:proofErr w:type="gramStart"/>
            <w:r>
              <w:rPr>
                <w:rFonts w:ascii="Calibri" w:hAnsi="Calibri"/>
                <w:szCs w:val="22"/>
              </w:rPr>
              <w:t>In regard to</w:t>
            </w:r>
            <w:proofErr w:type="gramEnd"/>
            <w:r>
              <w:rPr>
                <w:rFonts w:ascii="Calibri" w:hAnsi="Calibri"/>
                <w:szCs w:val="22"/>
              </w:rPr>
              <w:t xml:space="preserve"> materiality, the proposed works would be finished in anthracite grey uPVC windows and composite/ uPVC doors. Coursed natural stone and render infill would also be incorporated to match the external appearance of the existing property. </w:t>
            </w:r>
          </w:p>
          <w:p w14:paraId="1B20488F" w14:textId="77777777" w:rsidR="00F5447A" w:rsidRPr="00D54E67" w:rsidRDefault="00F5447A" w:rsidP="00D20121">
            <w:pPr>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D8730D1" w14:textId="7FA80160" w:rsidR="00D20121" w:rsidRDefault="00D20121"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alterations to an existing ground floor commercial premises and established first floor residential property and is therefore acceptable in principle subject to an assessment of the material planning considerations. </w:t>
            </w:r>
          </w:p>
          <w:p w14:paraId="0C97D077" w14:textId="26C6F731" w:rsidR="00D537DA" w:rsidRDefault="00D537DA" w:rsidP="008542DE">
            <w:pPr>
              <w:pStyle w:val="Header"/>
              <w:tabs>
                <w:tab w:val="clear" w:pos="4153"/>
                <w:tab w:val="clear" w:pos="8306"/>
              </w:tabs>
              <w:contextualSpacing/>
              <w:jc w:val="both"/>
              <w:rPr>
                <w:rFonts w:ascii="Calibri" w:hAnsi="Calibri"/>
                <w:bCs/>
                <w:szCs w:val="22"/>
              </w:rPr>
            </w:pPr>
          </w:p>
          <w:p w14:paraId="0F6B4BBB" w14:textId="1B525E06" w:rsidR="00D537DA" w:rsidRPr="00D20121" w:rsidRDefault="00D537D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is also situated within the Longridge Conservation Area, and as such, consideration will also be given towards the effect of the proposal on the historic character of both the host dwelling and the surrounding area.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1CB9FFB5" w14:textId="4B1EFA1D" w:rsidR="00D20121" w:rsidRDefault="00D20121" w:rsidP="00D20121">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site is situated within the Longridge Conservation Area. With reference to making decisions on application for development in Conservation Areas, Section 72 of the Planning (Listed Building and Conservation Areas) Act 1990 states that: </w:t>
            </w:r>
          </w:p>
          <w:p w14:paraId="5CE3F575" w14:textId="77777777" w:rsidR="00D20121" w:rsidRDefault="00D20121" w:rsidP="00D20121">
            <w:pPr>
              <w:pStyle w:val="Header"/>
              <w:tabs>
                <w:tab w:val="clear" w:pos="4153"/>
                <w:tab w:val="clear" w:pos="8306"/>
              </w:tabs>
              <w:contextualSpacing/>
              <w:jc w:val="both"/>
              <w:rPr>
                <w:rFonts w:ascii="Calibri" w:hAnsi="Calibri"/>
                <w:bCs/>
                <w:szCs w:val="22"/>
              </w:rPr>
            </w:pPr>
          </w:p>
          <w:p w14:paraId="0B2722CB" w14:textId="04158A3B" w:rsidR="00D20121" w:rsidRDefault="00D20121" w:rsidP="00D20121">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 special attention shall be paid to the desirability of preserving or enhancing the character or appearance of that area.”</w:t>
            </w:r>
          </w:p>
          <w:p w14:paraId="33D4B4A4" w14:textId="77777777" w:rsidR="00D20121" w:rsidRDefault="00D20121" w:rsidP="00D20121">
            <w:pPr>
              <w:pStyle w:val="Header"/>
              <w:tabs>
                <w:tab w:val="clear" w:pos="4153"/>
                <w:tab w:val="clear" w:pos="8306"/>
              </w:tabs>
              <w:contextualSpacing/>
              <w:jc w:val="both"/>
              <w:rPr>
                <w:rFonts w:ascii="Calibri" w:hAnsi="Calibri"/>
                <w:bCs/>
                <w:i/>
                <w:iCs/>
                <w:szCs w:val="22"/>
              </w:rPr>
            </w:pPr>
          </w:p>
          <w:p w14:paraId="09FD07C0" w14:textId="5627066A" w:rsidR="00D20121" w:rsidRDefault="00D20121" w:rsidP="00D20121">
            <w:pPr>
              <w:pStyle w:val="Header"/>
              <w:tabs>
                <w:tab w:val="clear" w:pos="4153"/>
                <w:tab w:val="clear" w:pos="8306"/>
              </w:tabs>
              <w:contextualSpacing/>
              <w:jc w:val="both"/>
              <w:rPr>
                <w:rFonts w:ascii="Calibri" w:hAnsi="Calibri"/>
                <w:bCs/>
                <w:szCs w:val="22"/>
              </w:rPr>
            </w:pPr>
            <w:r>
              <w:rPr>
                <w:rFonts w:ascii="Calibri" w:hAnsi="Calibri"/>
                <w:bCs/>
                <w:szCs w:val="22"/>
              </w:rPr>
              <w:t xml:space="preserve">This guidance is reiterated in Key Statement EN5 of the Ribble Valley Core Strategy which stipulates that all development proposals should respect and safeguard the character, </w:t>
            </w:r>
            <w:r w:rsidR="00D537DA">
              <w:rPr>
                <w:rFonts w:ascii="Calibri" w:hAnsi="Calibri"/>
                <w:bCs/>
                <w:szCs w:val="22"/>
              </w:rPr>
              <w:t>appearance,</w:t>
            </w:r>
            <w:r>
              <w:rPr>
                <w:rFonts w:ascii="Calibri" w:hAnsi="Calibri"/>
                <w:bCs/>
                <w:szCs w:val="22"/>
              </w:rPr>
              <w:t xml:space="preserve"> and significance of all Conservation Areas. </w:t>
            </w:r>
          </w:p>
          <w:p w14:paraId="248AE04E" w14:textId="77777777" w:rsidR="00D20121" w:rsidRDefault="00D20121" w:rsidP="00D20121">
            <w:pPr>
              <w:pStyle w:val="Header"/>
              <w:tabs>
                <w:tab w:val="clear" w:pos="4153"/>
                <w:tab w:val="clear" w:pos="8306"/>
              </w:tabs>
              <w:contextualSpacing/>
              <w:jc w:val="both"/>
              <w:rPr>
                <w:rFonts w:ascii="Calibri" w:hAnsi="Calibri"/>
                <w:bCs/>
                <w:szCs w:val="22"/>
              </w:rPr>
            </w:pPr>
          </w:p>
          <w:p w14:paraId="6D263193" w14:textId="654CE233" w:rsidR="00D20121" w:rsidRDefault="00D20121" w:rsidP="00D20121">
            <w:pPr>
              <w:pStyle w:val="Header"/>
              <w:tabs>
                <w:tab w:val="clear" w:pos="4153"/>
                <w:tab w:val="clear" w:pos="8306"/>
              </w:tabs>
              <w:contextualSpacing/>
              <w:jc w:val="both"/>
              <w:rPr>
                <w:rFonts w:ascii="Calibri" w:hAnsi="Calibri"/>
                <w:bCs/>
                <w:i/>
                <w:iCs/>
                <w:szCs w:val="22"/>
              </w:rPr>
            </w:pPr>
            <w:r>
              <w:rPr>
                <w:rFonts w:ascii="Calibri" w:hAnsi="Calibri"/>
                <w:bCs/>
                <w:szCs w:val="22"/>
              </w:rPr>
              <w:lastRenderedPageBreak/>
              <w:t>Furthermore, Policy DME4 of the Ribble Valley Core Strategy states that ‘</w:t>
            </w:r>
            <w:r w:rsidR="00CB0697">
              <w:rPr>
                <w:rFonts w:ascii="Calibri" w:hAnsi="Calibri"/>
                <w:bCs/>
                <w:i/>
                <w:iCs/>
                <w:szCs w:val="22"/>
              </w:rPr>
              <w:t xml:space="preserve">proposals within, or affecting views into or out of, or affecting the setting of a Conservation Area will be required to conserve and where appropriate enhance its character and appearance’. </w:t>
            </w:r>
          </w:p>
          <w:p w14:paraId="2464B6DE" w14:textId="77777777" w:rsidR="00CB0697" w:rsidRDefault="00CB0697" w:rsidP="00D20121">
            <w:pPr>
              <w:pStyle w:val="Header"/>
              <w:tabs>
                <w:tab w:val="clear" w:pos="4153"/>
                <w:tab w:val="clear" w:pos="8306"/>
              </w:tabs>
              <w:contextualSpacing/>
              <w:jc w:val="both"/>
              <w:rPr>
                <w:rFonts w:ascii="Calibri" w:hAnsi="Calibri"/>
                <w:bCs/>
                <w:i/>
                <w:iCs/>
                <w:szCs w:val="22"/>
              </w:rPr>
            </w:pPr>
          </w:p>
          <w:p w14:paraId="5696CB3C" w14:textId="3AA52BA3" w:rsidR="00003649" w:rsidRDefault="00CB0697" w:rsidP="00D20121">
            <w:pPr>
              <w:pStyle w:val="Header"/>
              <w:tabs>
                <w:tab w:val="clear" w:pos="4153"/>
                <w:tab w:val="clear" w:pos="8306"/>
              </w:tabs>
              <w:contextualSpacing/>
              <w:jc w:val="both"/>
              <w:rPr>
                <w:rFonts w:ascii="Calibri" w:hAnsi="Calibri"/>
                <w:bCs/>
                <w:szCs w:val="22"/>
              </w:rPr>
            </w:pPr>
            <w:r>
              <w:rPr>
                <w:rFonts w:ascii="Calibri" w:hAnsi="Calibri"/>
                <w:bCs/>
                <w:szCs w:val="22"/>
              </w:rPr>
              <w:t>The proposed work to the application property would be primarily centred around alterations to the principal elevation of the</w:t>
            </w:r>
            <w:r w:rsidR="002510D1">
              <w:rPr>
                <w:rFonts w:ascii="Calibri" w:hAnsi="Calibri"/>
                <w:bCs/>
                <w:szCs w:val="22"/>
              </w:rPr>
              <w:t xml:space="preserve"> commercial</w:t>
            </w:r>
            <w:r>
              <w:rPr>
                <w:rFonts w:ascii="Calibri" w:hAnsi="Calibri"/>
                <w:bCs/>
                <w:szCs w:val="22"/>
              </w:rPr>
              <w:t xml:space="preserve"> </w:t>
            </w:r>
            <w:r w:rsidR="002510D1">
              <w:rPr>
                <w:rFonts w:ascii="Calibri" w:hAnsi="Calibri"/>
                <w:bCs/>
                <w:szCs w:val="22"/>
              </w:rPr>
              <w:t>premises</w:t>
            </w:r>
            <w:r>
              <w:rPr>
                <w:rFonts w:ascii="Calibri" w:hAnsi="Calibri"/>
                <w:bCs/>
                <w:szCs w:val="22"/>
              </w:rPr>
              <w:t xml:space="preserve"> which faces onto Berry Lane. The proposed works would therefore be highly visible and read in concert with the key features of Longridge Town Centre and the Conservation Area. Despite this, </w:t>
            </w:r>
            <w:r w:rsidR="0091236A">
              <w:rPr>
                <w:rFonts w:ascii="Calibri" w:hAnsi="Calibri"/>
                <w:bCs/>
                <w:szCs w:val="22"/>
              </w:rPr>
              <w:t xml:space="preserve">the proposed shop frontage would be largely traditional in appearance, incorporating modest shop windows with reconstructed stone heads, jambs and </w:t>
            </w:r>
            <w:proofErr w:type="spellStart"/>
            <w:r w:rsidR="0091236A">
              <w:rPr>
                <w:rFonts w:ascii="Calibri" w:hAnsi="Calibri"/>
                <w:bCs/>
                <w:szCs w:val="22"/>
              </w:rPr>
              <w:t>cills</w:t>
            </w:r>
            <w:proofErr w:type="spellEnd"/>
            <w:r w:rsidR="0091236A">
              <w:rPr>
                <w:rFonts w:ascii="Calibri" w:hAnsi="Calibri"/>
                <w:bCs/>
                <w:szCs w:val="22"/>
              </w:rPr>
              <w:t xml:space="preserve"> that would visually integrate with the existing shop frontages within the immediate vicinity. The proposal would also replace the existing modern shop front which has no special</w:t>
            </w:r>
            <w:r w:rsidR="002510D1">
              <w:rPr>
                <w:rFonts w:ascii="Calibri" w:hAnsi="Calibri"/>
                <w:bCs/>
                <w:szCs w:val="22"/>
              </w:rPr>
              <w:t xml:space="preserve"> visual</w:t>
            </w:r>
            <w:r w:rsidR="0091236A">
              <w:rPr>
                <w:rFonts w:ascii="Calibri" w:hAnsi="Calibri"/>
                <w:bCs/>
                <w:szCs w:val="22"/>
              </w:rPr>
              <w:t xml:space="preserve"> </w:t>
            </w:r>
            <w:r w:rsidR="008D6815">
              <w:rPr>
                <w:rFonts w:ascii="Calibri" w:hAnsi="Calibri"/>
                <w:bCs/>
                <w:szCs w:val="22"/>
              </w:rPr>
              <w:t xml:space="preserve">or architectural </w:t>
            </w:r>
            <w:r w:rsidR="0091236A">
              <w:rPr>
                <w:rFonts w:ascii="Calibri" w:hAnsi="Calibri"/>
                <w:bCs/>
                <w:szCs w:val="22"/>
              </w:rPr>
              <w:t xml:space="preserve">merit and </w:t>
            </w:r>
            <w:proofErr w:type="gramStart"/>
            <w:r w:rsidR="0091236A">
              <w:rPr>
                <w:rFonts w:ascii="Calibri" w:hAnsi="Calibri"/>
                <w:bCs/>
                <w:szCs w:val="22"/>
              </w:rPr>
              <w:t>is considered to be</w:t>
            </w:r>
            <w:proofErr w:type="gramEnd"/>
            <w:r w:rsidR="0091236A">
              <w:rPr>
                <w:rFonts w:ascii="Calibri" w:hAnsi="Calibri"/>
                <w:bCs/>
                <w:szCs w:val="22"/>
              </w:rPr>
              <w:t xml:space="preserve"> detrimental to the historic character of the surrounding Conservation Area. </w:t>
            </w:r>
            <w:r w:rsidR="008D6815">
              <w:rPr>
                <w:rFonts w:ascii="Calibri" w:hAnsi="Calibri"/>
                <w:bCs/>
                <w:szCs w:val="22"/>
              </w:rPr>
              <w:t xml:space="preserve">As such, the works proposed would enhance the application property and its environment. </w:t>
            </w:r>
          </w:p>
          <w:p w14:paraId="786A788B" w14:textId="77777777" w:rsidR="00003649" w:rsidRDefault="00003649" w:rsidP="00D20121">
            <w:pPr>
              <w:pStyle w:val="Header"/>
              <w:tabs>
                <w:tab w:val="clear" w:pos="4153"/>
                <w:tab w:val="clear" w:pos="8306"/>
              </w:tabs>
              <w:contextualSpacing/>
              <w:jc w:val="both"/>
              <w:rPr>
                <w:rFonts w:ascii="Calibri" w:hAnsi="Calibri"/>
                <w:bCs/>
                <w:szCs w:val="22"/>
              </w:rPr>
            </w:pPr>
          </w:p>
          <w:p w14:paraId="0A18E0D8" w14:textId="3EF7CD97" w:rsidR="00CB0697" w:rsidRDefault="0091236A" w:rsidP="00D20121">
            <w:pPr>
              <w:pStyle w:val="Header"/>
              <w:tabs>
                <w:tab w:val="clear" w:pos="4153"/>
                <w:tab w:val="clear" w:pos="8306"/>
              </w:tabs>
              <w:contextualSpacing/>
              <w:jc w:val="both"/>
              <w:rPr>
                <w:rFonts w:ascii="Calibri" w:hAnsi="Calibri"/>
                <w:bCs/>
                <w:szCs w:val="22"/>
              </w:rPr>
            </w:pPr>
            <w:r>
              <w:rPr>
                <w:rFonts w:ascii="Calibri" w:hAnsi="Calibri"/>
                <w:bCs/>
                <w:szCs w:val="22"/>
              </w:rPr>
              <w:t xml:space="preserve">Whilst it is acknowledged that </w:t>
            </w:r>
            <w:r w:rsidR="00003649">
              <w:rPr>
                <w:rFonts w:ascii="Calibri" w:hAnsi="Calibri"/>
                <w:bCs/>
                <w:szCs w:val="22"/>
              </w:rPr>
              <w:t xml:space="preserve">the incorporation of uPVC windows and doors is usually considered to result in a negative impact upon a Conservation Area, </w:t>
            </w:r>
            <w:r w:rsidR="00297FB3">
              <w:rPr>
                <w:rFonts w:ascii="Calibri" w:hAnsi="Calibri"/>
                <w:bCs/>
                <w:szCs w:val="22"/>
              </w:rPr>
              <w:t xml:space="preserve">the property already benefits from uPVC frames to its external </w:t>
            </w:r>
            <w:r w:rsidR="00003649">
              <w:rPr>
                <w:rFonts w:ascii="Calibri" w:hAnsi="Calibri"/>
                <w:bCs/>
                <w:szCs w:val="22"/>
              </w:rPr>
              <w:t>elevations</w:t>
            </w:r>
            <w:r w:rsidR="00297FB3">
              <w:rPr>
                <w:rFonts w:ascii="Calibri" w:hAnsi="Calibri"/>
                <w:bCs/>
                <w:szCs w:val="22"/>
              </w:rPr>
              <w:t xml:space="preserve"> and more modern style windows are not uncommon within the immediate locality, with uPVC windows having been installed on numerous properties along Berry Lane. </w:t>
            </w:r>
            <w:r w:rsidR="00003649">
              <w:rPr>
                <w:rFonts w:ascii="Calibri" w:hAnsi="Calibri"/>
                <w:bCs/>
                <w:szCs w:val="22"/>
              </w:rPr>
              <w:t>In this context, it is not considered that the proposed works would</w:t>
            </w:r>
            <w:r w:rsidR="008D6815">
              <w:rPr>
                <w:rFonts w:ascii="Calibri" w:hAnsi="Calibri"/>
                <w:bCs/>
                <w:szCs w:val="22"/>
              </w:rPr>
              <w:t xml:space="preserve"> significantly detract from the historic character of the surrounding area. </w:t>
            </w:r>
          </w:p>
          <w:p w14:paraId="30D79969" w14:textId="77777777" w:rsidR="00003649" w:rsidRDefault="00003649" w:rsidP="00D20121">
            <w:pPr>
              <w:pStyle w:val="Header"/>
              <w:tabs>
                <w:tab w:val="clear" w:pos="4153"/>
                <w:tab w:val="clear" w:pos="8306"/>
              </w:tabs>
              <w:contextualSpacing/>
              <w:jc w:val="both"/>
              <w:rPr>
                <w:rFonts w:ascii="Calibri" w:hAnsi="Calibri"/>
                <w:bCs/>
                <w:szCs w:val="22"/>
              </w:rPr>
            </w:pPr>
          </w:p>
          <w:p w14:paraId="5EF496F5" w14:textId="339C290C" w:rsidR="00003649" w:rsidRPr="00CB0697" w:rsidRDefault="00003649" w:rsidP="00D20121">
            <w:pPr>
              <w:pStyle w:val="Header"/>
              <w:tabs>
                <w:tab w:val="clear" w:pos="4153"/>
                <w:tab w:val="clear" w:pos="8306"/>
              </w:tabs>
              <w:contextualSpacing/>
              <w:jc w:val="both"/>
              <w:rPr>
                <w:rFonts w:ascii="Calibri" w:hAnsi="Calibri"/>
                <w:bCs/>
                <w:szCs w:val="22"/>
              </w:rPr>
            </w:pPr>
            <w:r>
              <w:rPr>
                <w:rFonts w:ascii="Calibri" w:hAnsi="Calibri"/>
                <w:bCs/>
                <w:szCs w:val="22"/>
              </w:rPr>
              <w:t>Taking account of the above, it is therefore considered that the proposed works to the application property would largely have a positive impact upon the character and appearance of the Longridge Conservation Area insofar that the proposal</w:t>
            </w:r>
            <w:r w:rsidR="008D6815">
              <w:rPr>
                <w:rFonts w:ascii="Calibri" w:hAnsi="Calibri"/>
                <w:bCs/>
                <w:szCs w:val="22"/>
              </w:rPr>
              <w:t xml:space="preserve"> would </w:t>
            </w:r>
            <w:r>
              <w:rPr>
                <w:rFonts w:ascii="Calibri" w:hAnsi="Calibri"/>
                <w:bCs/>
                <w:szCs w:val="22"/>
              </w:rPr>
              <w:t xml:space="preserve">preserve and enhance the historic character of </w:t>
            </w:r>
            <w:r w:rsidR="00D537DA">
              <w:rPr>
                <w:rFonts w:ascii="Calibri" w:hAnsi="Calibri"/>
                <w:bCs/>
                <w:szCs w:val="22"/>
              </w:rPr>
              <w:t>the</w:t>
            </w:r>
            <w:r>
              <w:rPr>
                <w:rFonts w:ascii="Calibri" w:hAnsi="Calibri"/>
                <w:bCs/>
                <w:szCs w:val="22"/>
              </w:rPr>
              <w:t xml:space="preserve"> surrounding area. As such, the proposal would satisfy the requirements of Section 72 of the Planning (Listed Building and Conservation Areas) Act 1990 and Key Statement EN5 and Policy DME4 of the Ribble Valley Core Strategy. </w:t>
            </w:r>
          </w:p>
          <w:p w14:paraId="4D64DDAE" w14:textId="77777777" w:rsidR="008542DE" w:rsidRDefault="008542DE" w:rsidP="0046548C">
            <w:pPr>
              <w:contextualSpacing/>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6655E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6655EE">
            <w:pPr>
              <w:pStyle w:val="Header"/>
              <w:tabs>
                <w:tab w:val="clear" w:pos="4153"/>
                <w:tab w:val="clear" w:pos="8306"/>
              </w:tabs>
              <w:contextualSpacing/>
              <w:jc w:val="both"/>
              <w:rPr>
                <w:rFonts w:ascii="Calibri" w:hAnsi="Calibri"/>
                <w:b/>
                <w:szCs w:val="22"/>
              </w:rPr>
            </w:pPr>
          </w:p>
          <w:p w14:paraId="16CE7E26" w14:textId="77777777" w:rsidR="00ED00B7" w:rsidRDefault="006655EE" w:rsidP="006655EE">
            <w:pPr>
              <w:contextualSpacing/>
              <w:jc w:val="both"/>
              <w:rPr>
                <w:rFonts w:ascii="Calibri" w:hAnsi="Calibri"/>
                <w:szCs w:val="22"/>
              </w:rPr>
            </w:pPr>
            <w:r>
              <w:rPr>
                <w:rFonts w:ascii="Calibri" w:hAnsi="Calibri"/>
                <w:szCs w:val="22"/>
              </w:rPr>
              <w:t xml:space="preserve">Given the works proposed would comprise of a replacement shop frontage to an existing commercial premises and a minor alteration to the access of an existing first floor residential flat, it is not considered that the proposal would result in any significant or measurable harm upon the amenity of any nearby residents. </w:t>
            </w:r>
          </w:p>
          <w:p w14:paraId="0DB485A3" w14:textId="7C57A287" w:rsidR="006655EE" w:rsidRPr="00C0704D" w:rsidRDefault="006655EE" w:rsidP="006655EE">
            <w:pPr>
              <w:contextualSpacing/>
              <w:jc w:val="both"/>
              <w:rPr>
                <w:rFonts w:ascii="Calibri" w:hAnsi="Calibri"/>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D212A56" w14:textId="4C6B21D9" w:rsidR="006655EE" w:rsidRPr="006655EE" w:rsidRDefault="006655E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with respect to the proposed development. However, the proposal solely relates to external alterations to an existing commercial premises and </w:t>
            </w:r>
            <w:r w:rsidR="00E74988">
              <w:rPr>
                <w:rFonts w:ascii="Calibri" w:hAnsi="Calibri"/>
                <w:bCs/>
                <w:szCs w:val="22"/>
              </w:rPr>
              <w:t xml:space="preserve">established </w:t>
            </w:r>
            <w:r>
              <w:rPr>
                <w:rFonts w:ascii="Calibri" w:hAnsi="Calibri"/>
                <w:bCs/>
                <w:szCs w:val="22"/>
              </w:rPr>
              <w:t xml:space="preserve">residential property and would not result in any alterations to the property’s existing parking </w:t>
            </w:r>
            <w:r w:rsidR="00D537DA">
              <w:rPr>
                <w:rFonts w:ascii="Calibri" w:hAnsi="Calibri"/>
                <w:bCs/>
                <w:szCs w:val="22"/>
              </w:rPr>
              <w:t>or</w:t>
            </w:r>
            <w:r>
              <w:rPr>
                <w:rFonts w:ascii="Calibri" w:hAnsi="Calibri"/>
                <w:bCs/>
                <w:szCs w:val="22"/>
              </w:rPr>
              <w:t xml:space="preserve"> vehicular access arrangements. As such, it is not considered the proposal would have any undue impact upon highway safety or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49F1794" w14:textId="787A6D9E" w:rsidR="006655EE" w:rsidRPr="006655EE" w:rsidRDefault="006655E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have been identified in relation to the proposed development.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40FDACF5" w14:textId="7A1B1C4E" w:rsidR="006655EE" w:rsidRDefault="006655EE" w:rsidP="006655EE">
            <w:pPr>
              <w:pStyle w:val="Header"/>
              <w:tabs>
                <w:tab w:val="left" w:pos="720"/>
              </w:tabs>
              <w:jc w:val="both"/>
              <w:rPr>
                <w:rFonts w:ascii="Calibri" w:hAnsi="Calibri"/>
                <w:bCs/>
                <w:szCs w:val="22"/>
              </w:rPr>
            </w:pPr>
            <w:r>
              <w:rPr>
                <w:rFonts w:ascii="Calibri" w:hAnsi="Calibri"/>
                <w:bCs/>
                <w:szCs w:val="22"/>
              </w:rPr>
              <w:t xml:space="preserve">The proposed development would not result in any significantly detrimental impact upon the historic character or visual amenities of the designated Longridge Conservation Area, and no measurable harm is anticipated in relation to nearby residential amenities. </w:t>
            </w:r>
          </w:p>
          <w:p w14:paraId="480E1465" w14:textId="77777777" w:rsidR="006655EE" w:rsidRDefault="006655EE" w:rsidP="00DD62F6">
            <w:pPr>
              <w:pStyle w:val="Header"/>
              <w:tabs>
                <w:tab w:val="clear" w:pos="4153"/>
                <w:tab w:val="clear" w:pos="8306"/>
              </w:tabs>
              <w:contextualSpacing/>
              <w:jc w:val="both"/>
              <w:rPr>
                <w:rFonts w:ascii="Calibri" w:hAnsi="Calibri"/>
                <w:bCs/>
                <w:szCs w:val="22"/>
              </w:rPr>
            </w:pPr>
          </w:p>
          <w:p w14:paraId="5A1F5F94" w14:textId="2E6AA115"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As such, for the above reasons and having regard to all material considerations and matters raised</w:t>
            </w:r>
            <w:r w:rsidR="006655EE">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6655EE"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6655EE" w:rsidRPr="00D2449B" w:rsidRDefault="006655EE" w:rsidP="006655EE">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28AB7A3" w:rsidR="006655EE" w:rsidRPr="00D2449B" w:rsidRDefault="006655EE" w:rsidP="006655EE">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0664CF" w:rsidRPr="00D2449B" w:rsidRDefault="000664CF">
      <w:pPr>
        <w:rPr>
          <w:rFonts w:ascii="Calibri" w:hAnsi="Calibri"/>
          <w:szCs w:val="22"/>
        </w:rPr>
      </w:pPr>
    </w:p>
    <w:sectPr w:rsidR="000664CF"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649"/>
    <w:rsid w:val="000664CF"/>
    <w:rsid w:val="000B5CB5"/>
    <w:rsid w:val="00130035"/>
    <w:rsid w:val="001D4F7A"/>
    <w:rsid w:val="00250879"/>
    <w:rsid w:val="002510D1"/>
    <w:rsid w:val="00282E3A"/>
    <w:rsid w:val="0029334A"/>
    <w:rsid w:val="002954E5"/>
    <w:rsid w:val="00297FB3"/>
    <w:rsid w:val="002A01CF"/>
    <w:rsid w:val="002C6277"/>
    <w:rsid w:val="002F2580"/>
    <w:rsid w:val="002F658C"/>
    <w:rsid w:val="00321B6E"/>
    <w:rsid w:val="00330D66"/>
    <w:rsid w:val="00440CB6"/>
    <w:rsid w:val="0046548C"/>
    <w:rsid w:val="004947BB"/>
    <w:rsid w:val="00497407"/>
    <w:rsid w:val="004A5EA9"/>
    <w:rsid w:val="004C2434"/>
    <w:rsid w:val="004F0649"/>
    <w:rsid w:val="00510FA2"/>
    <w:rsid w:val="00556ECD"/>
    <w:rsid w:val="005C6F5C"/>
    <w:rsid w:val="005E1C6C"/>
    <w:rsid w:val="005E65DF"/>
    <w:rsid w:val="006376AA"/>
    <w:rsid w:val="006655EE"/>
    <w:rsid w:val="00692B60"/>
    <w:rsid w:val="006A71AD"/>
    <w:rsid w:val="006C2BFA"/>
    <w:rsid w:val="006F6849"/>
    <w:rsid w:val="0070054B"/>
    <w:rsid w:val="00761D2C"/>
    <w:rsid w:val="00773A66"/>
    <w:rsid w:val="00776AE2"/>
    <w:rsid w:val="007A50C6"/>
    <w:rsid w:val="007C791C"/>
    <w:rsid w:val="007D7DF4"/>
    <w:rsid w:val="007E0D23"/>
    <w:rsid w:val="007F16D6"/>
    <w:rsid w:val="00811771"/>
    <w:rsid w:val="00824DB6"/>
    <w:rsid w:val="00837F4F"/>
    <w:rsid w:val="00846419"/>
    <w:rsid w:val="008542DE"/>
    <w:rsid w:val="008A28C8"/>
    <w:rsid w:val="008D6815"/>
    <w:rsid w:val="0091236A"/>
    <w:rsid w:val="009F4443"/>
    <w:rsid w:val="00A42E82"/>
    <w:rsid w:val="00A579BB"/>
    <w:rsid w:val="00A63D55"/>
    <w:rsid w:val="00A95D89"/>
    <w:rsid w:val="00B731D8"/>
    <w:rsid w:val="00B93EB5"/>
    <w:rsid w:val="00BC6214"/>
    <w:rsid w:val="00BD3F03"/>
    <w:rsid w:val="00C0704D"/>
    <w:rsid w:val="00C25722"/>
    <w:rsid w:val="00C618DB"/>
    <w:rsid w:val="00CB0697"/>
    <w:rsid w:val="00D11007"/>
    <w:rsid w:val="00D17EB1"/>
    <w:rsid w:val="00D20121"/>
    <w:rsid w:val="00D2449B"/>
    <w:rsid w:val="00D537DA"/>
    <w:rsid w:val="00D54E67"/>
    <w:rsid w:val="00DD62F6"/>
    <w:rsid w:val="00E46243"/>
    <w:rsid w:val="00E66534"/>
    <w:rsid w:val="00E72F6C"/>
    <w:rsid w:val="00E74988"/>
    <w:rsid w:val="00EA09F9"/>
    <w:rsid w:val="00EC23C7"/>
    <w:rsid w:val="00ED00B7"/>
    <w:rsid w:val="00EF44E6"/>
    <w:rsid w:val="00F056A7"/>
    <w:rsid w:val="00F5447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0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2024-01-30T16:10:00Z</dcterms:created>
  <dcterms:modified xsi:type="dcterms:W3CDTF">2024-01-30T16:10:00Z</dcterms:modified>
</cp:coreProperties>
</file>