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A259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07E529C" w:rsidR="00837F4F" w:rsidRPr="00D2449B" w:rsidRDefault="005407C6"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9E6C26E" w:rsidR="00837F4F" w:rsidRPr="00D2449B" w:rsidRDefault="00767D23" w:rsidP="00D2449B">
            <w:pPr>
              <w:jc w:val="center"/>
              <w:rPr>
                <w:rFonts w:ascii="Calibri" w:hAnsi="Calibri"/>
                <w:b/>
                <w:szCs w:val="22"/>
              </w:rPr>
            </w:pPr>
            <w:r>
              <w:rPr>
                <w:rFonts w:ascii="Calibri" w:hAnsi="Calibri"/>
                <w:b/>
                <w:szCs w:val="22"/>
              </w:rPr>
              <w:t>07/03/24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F947416" w:rsidR="00837F4F" w:rsidRPr="00D2449B" w:rsidRDefault="00EA2598"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04D4B07" w:rsidR="00837F4F" w:rsidRPr="00D2449B" w:rsidRDefault="00EA2598" w:rsidP="00D2449B">
            <w:pPr>
              <w:jc w:val="center"/>
              <w:rPr>
                <w:rFonts w:ascii="Calibri" w:hAnsi="Calibri"/>
                <w:b/>
                <w:szCs w:val="22"/>
              </w:rPr>
            </w:pPr>
            <w:r>
              <w:rPr>
                <w:rFonts w:ascii="Calibri" w:hAnsi="Calibri"/>
                <w:b/>
                <w:szCs w:val="22"/>
              </w:rPr>
              <w:t>07/03/24</w:t>
            </w:r>
          </w:p>
        </w:tc>
      </w:tr>
      <w:tr w:rsidR="004A5EA9" w:rsidRPr="00D2449B" w14:paraId="2094A164" w14:textId="77777777" w:rsidTr="00EA2598">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A259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84AD7C7" w:rsidR="004A5EA9" w:rsidRPr="00250879" w:rsidRDefault="005407C6" w:rsidP="008542DE">
            <w:pPr>
              <w:rPr>
                <w:rFonts w:ascii="Calibri" w:hAnsi="Calibri"/>
                <w:color w:val="548DD4" w:themeColor="text2" w:themeTint="99"/>
                <w:szCs w:val="22"/>
              </w:rPr>
            </w:pPr>
            <w:r w:rsidRPr="005407C6">
              <w:rPr>
                <w:rFonts w:ascii="Calibri" w:hAnsi="Calibri"/>
                <w:szCs w:val="22"/>
              </w:rPr>
              <w:t>3/2023/1025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A259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A6654CB" w:rsidR="00824DB6" w:rsidRPr="00C0704D" w:rsidRDefault="005407C6" w:rsidP="002C6277">
            <w:pPr>
              <w:rPr>
                <w:rFonts w:ascii="Calibri" w:hAnsi="Calibri"/>
                <w:szCs w:val="22"/>
              </w:rPr>
            </w:pPr>
            <w:r>
              <w:rPr>
                <w:rFonts w:ascii="Calibri" w:hAnsi="Calibri"/>
                <w:szCs w:val="22"/>
              </w:rPr>
              <w:t>22/02/24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0AEC0D4" w:rsidR="00824DB6" w:rsidRPr="00C0704D" w:rsidRDefault="005407C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A259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3198091" w:rsidR="004A5EA9" w:rsidRPr="00250879" w:rsidRDefault="005407C6" w:rsidP="00811771">
            <w:pPr>
              <w:rPr>
                <w:rFonts w:ascii="Calibri" w:hAnsi="Calibri"/>
                <w:color w:val="548DD4" w:themeColor="text2" w:themeTint="99"/>
                <w:szCs w:val="22"/>
              </w:rPr>
            </w:pPr>
            <w:r w:rsidRPr="005407C6">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A2598">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EA2598">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A259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8593804" w:rsidR="004A5EA9" w:rsidRPr="005407C6" w:rsidRDefault="005407C6" w:rsidP="005407C6">
            <w:pPr>
              <w:overflowPunct/>
              <w:autoSpaceDE/>
              <w:autoSpaceDN/>
              <w:adjustRightInd/>
              <w:textAlignment w:val="auto"/>
              <w:rPr>
                <w:rFonts w:ascii="Calibri" w:hAnsi="Calibri" w:cs="Calibri"/>
                <w:color w:val="000000"/>
                <w:szCs w:val="22"/>
              </w:rPr>
            </w:pPr>
            <w:r>
              <w:rPr>
                <w:rFonts w:ascii="Calibri" w:hAnsi="Calibri" w:cs="Calibri"/>
                <w:color w:val="000000"/>
                <w:szCs w:val="22"/>
              </w:rPr>
              <w:t>Proposed two-storey extension to rear and new first floor window to side (west) elevation.</w:t>
            </w:r>
          </w:p>
        </w:tc>
      </w:tr>
      <w:tr w:rsidR="002A01CF" w:rsidRPr="00D2449B" w14:paraId="52988241" w14:textId="77777777" w:rsidTr="00EA259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0E6FC22" w:rsidR="002A01CF" w:rsidRPr="005407C6" w:rsidRDefault="005407C6" w:rsidP="005407C6">
            <w:pPr>
              <w:overflowPunct/>
              <w:autoSpaceDE/>
              <w:autoSpaceDN/>
              <w:adjustRightInd/>
              <w:textAlignment w:val="auto"/>
              <w:rPr>
                <w:rFonts w:ascii="Calibri" w:hAnsi="Calibri" w:cs="Calibri"/>
                <w:color w:val="000000"/>
                <w:szCs w:val="22"/>
              </w:rPr>
            </w:pPr>
            <w:r>
              <w:rPr>
                <w:rFonts w:ascii="Calibri" w:hAnsi="Calibri" w:cs="Calibri"/>
                <w:color w:val="000000"/>
                <w:szCs w:val="22"/>
              </w:rPr>
              <w:t>31 Coniston Close, Longridge, PR3 3AU</w:t>
            </w:r>
          </w:p>
        </w:tc>
      </w:tr>
      <w:tr w:rsidR="00A95D89" w:rsidRPr="00D2449B" w14:paraId="3FB99B2E" w14:textId="77777777" w:rsidTr="00EA2598">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A259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6728D77" w:rsidR="002A01CF" w:rsidRPr="000C378A" w:rsidRDefault="000C378A">
            <w:pPr>
              <w:rPr>
                <w:rFonts w:ascii="Calibri" w:hAnsi="Calibri"/>
                <w:bCs/>
                <w:szCs w:val="22"/>
              </w:rPr>
            </w:pPr>
            <w:r>
              <w:rPr>
                <w:rFonts w:ascii="Calibri" w:hAnsi="Calibri"/>
                <w:bCs/>
                <w:szCs w:val="22"/>
              </w:rPr>
              <w:t>A consultation response from Longridge Town Council was received on 19</w:t>
            </w:r>
            <w:r w:rsidRPr="000C378A">
              <w:rPr>
                <w:rFonts w:ascii="Calibri" w:hAnsi="Calibri"/>
                <w:bCs/>
                <w:szCs w:val="22"/>
                <w:vertAlign w:val="superscript"/>
              </w:rPr>
              <w:t>th</w:t>
            </w:r>
            <w:r>
              <w:rPr>
                <w:rFonts w:ascii="Calibri" w:hAnsi="Calibri"/>
                <w:bCs/>
                <w:szCs w:val="22"/>
              </w:rPr>
              <w:t xml:space="preserve"> February 2024 stating that that the Town Council has no observations to make in respect of the proposed development. </w:t>
            </w:r>
          </w:p>
        </w:tc>
      </w:tr>
      <w:tr w:rsidR="00C618DB" w:rsidRPr="00D2449B" w14:paraId="639E958B" w14:textId="77777777" w:rsidTr="00EA2598">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A259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A259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5445E5D" w:rsidR="002A01CF" w:rsidRPr="000C378A" w:rsidRDefault="000C378A">
            <w:pPr>
              <w:rPr>
                <w:rFonts w:ascii="Calibri" w:hAnsi="Calibri"/>
                <w:bCs/>
                <w:szCs w:val="22"/>
              </w:rPr>
            </w:pPr>
            <w:r>
              <w:rPr>
                <w:rFonts w:ascii="Calibri" w:hAnsi="Calibri"/>
                <w:bCs/>
                <w:szCs w:val="22"/>
              </w:rPr>
              <w:t>N/A</w:t>
            </w:r>
          </w:p>
        </w:tc>
      </w:tr>
      <w:tr w:rsidR="00C0704D" w:rsidRPr="00D2449B" w14:paraId="62663AAF"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A259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1070904" w:rsidR="00C0704D" w:rsidRPr="00C0704D" w:rsidRDefault="000C378A"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EA2598">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60A75D09" w14:textId="45F1C495"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49CE0B6A" w:rsidR="0046548C" w:rsidRPr="000C378A" w:rsidRDefault="000C378A" w:rsidP="00C0704D">
            <w:pPr>
              <w:pStyle w:val="PLANNING"/>
              <w:rPr>
                <w:rFonts w:ascii="Calibri" w:hAnsi="Calibri"/>
                <w:szCs w:val="22"/>
              </w:rPr>
            </w:pPr>
            <w:r>
              <w:rPr>
                <w:rFonts w:ascii="Calibri" w:hAnsi="Calibri"/>
                <w:szCs w:val="22"/>
              </w:rPr>
              <w:t xml:space="preserve">3/2006/0978: Single storey rear extension to form enlarged dining room and single storey side extension to form WC and utility. Conversion of former garage to playroom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A2598">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F2264C1" w14:textId="6D46D3DC" w:rsidR="00C0704D" w:rsidRDefault="000C378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dwellinghouse at no.31 Coniston Close. The property consists of facing brickwork and render to its external elevations, grey roof tiles and timber effect uPVC </w:t>
            </w:r>
            <w:r>
              <w:rPr>
                <w:rFonts w:ascii="Calibri" w:hAnsi="Calibri"/>
                <w:bCs/>
                <w:szCs w:val="22"/>
              </w:rPr>
              <w:lastRenderedPageBreak/>
              <w:t xml:space="preserve">windows and benefits from an existing single storey rear extension and single storey side extension. </w:t>
            </w:r>
            <w:r w:rsidR="00227C77">
              <w:rPr>
                <w:rFonts w:ascii="Calibri" w:hAnsi="Calibri"/>
                <w:bCs/>
                <w:szCs w:val="22"/>
              </w:rPr>
              <w:t xml:space="preserve">The site to which the application relates is located within the defined settlement limits of Longridge and the surrounding area is predominantly residential in nature. </w:t>
            </w:r>
          </w:p>
          <w:p w14:paraId="62370E9F" w14:textId="3CD3EB08" w:rsidR="000C378A" w:rsidRPr="006C2BFA" w:rsidRDefault="000C378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227C77">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227C77">
            <w:pPr>
              <w:pStyle w:val="Header"/>
              <w:tabs>
                <w:tab w:val="clear" w:pos="4153"/>
                <w:tab w:val="clear" w:pos="8306"/>
              </w:tabs>
              <w:jc w:val="both"/>
              <w:rPr>
                <w:rFonts w:ascii="Calibri" w:hAnsi="Calibri"/>
                <w:b/>
                <w:szCs w:val="22"/>
              </w:rPr>
            </w:pPr>
          </w:p>
          <w:p w14:paraId="561CC1F2" w14:textId="77777777" w:rsidR="00C0704D" w:rsidRDefault="00227C77" w:rsidP="00227C77">
            <w:pPr>
              <w:jc w:val="both"/>
              <w:rPr>
                <w:rFonts w:ascii="Calibri" w:hAnsi="Calibri"/>
                <w:szCs w:val="22"/>
              </w:rPr>
            </w:pPr>
            <w:r>
              <w:rPr>
                <w:rFonts w:ascii="Calibri" w:hAnsi="Calibri"/>
                <w:szCs w:val="22"/>
              </w:rPr>
              <w:t xml:space="preserve">Consent is sought for a proposed first floor extension situated above the existing single storey rear extension to form a two-storey addition. </w:t>
            </w:r>
          </w:p>
          <w:p w14:paraId="207340D8" w14:textId="77777777" w:rsidR="00227C77" w:rsidRDefault="00227C77" w:rsidP="00227C77">
            <w:pPr>
              <w:jc w:val="both"/>
              <w:rPr>
                <w:rFonts w:ascii="Calibri" w:hAnsi="Calibri"/>
                <w:szCs w:val="22"/>
              </w:rPr>
            </w:pPr>
          </w:p>
          <w:p w14:paraId="7D6D3358" w14:textId="5649071B" w:rsidR="00227C77" w:rsidRDefault="00227C77" w:rsidP="00227C77">
            <w:pPr>
              <w:jc w:val="both"/>
              <w:rPr>
                <w:rFonts w:ascii="Calibri" w:hAnsi="Calibri"/>
                <w:szCs w:val="22"/>
              </w:rPr>
            </w:pPr>
            <w:r>
              <w:rPr>
                <w:rFonts w:ascii="Calibri" w:hAnsi="Calibri"/>
                <w:szCs w:val="22"/>
              </w:rPr>
              <w:t xml:space="preserve">The proposed extension would project 2.58m beyond the rear elevation of the application property and extend a width of 3.9m. A hipped roof form would be incorporated with an eaves and ridge height of 4.82m and 6.06m respectively and 1no. window would be featured to the rear elevation. </w:t>
            </w:r>
          </w:p>
          <w:p w14:paraId="1421C005" w14:textId="77777777" w:rsidR="00227C77" w:rsidRDefault="00227C77" w:rsidP="00227C77">
            <w:pPr>
              <w:jc w:val="both"/>
              <w:rPr>
                <w:rFonts w:ascii="Calibri" w:hAnsi="Calibri"/>
                <w:szCs w:val="22"/>
              </w:rPr>
            </w:pPr>
          </w:p>
          <w:p w14:paraId="6B54877D" w14:textId="71C4C8BD" w:rsidR="00227C77" w:rsidRDefault="00227C77" w:rsidP="00227C77">
            <w:pPr>
              <w:jc w:val="both"/>
              <w:rPr>
                <w:rFonts w:ascii="Calibri" w:hAnsi="Calibri"/>
                <w:szCs w:val="22"/>
              </w:rPr>
            </w:pPr>
            <w:r>
              <w:rPr>
                <w:rFonts w:ascii="Calibri" w:hAnsi="Calibri"/>
                <w:szCs w:val="22"/>
              </w:rPr>
              <w:t xml:space="preserve">As part of the overall development, 1no. new window would also be incorporated to the </w:t>
            </w:r>
            <w:r w:rsidR="000C099E">
              <w:rPr>
                <w:rFonts w:ascii="Calibri" w:hAnsi="Calibri"/>
                <w:szCs w:val="22"/>
              </w:rPr>
              <w:t>south-</w:t>
            </w:r>
            <w:r>
              <w:rPr>
                <w:rFonts w:ascii="Calibri" w:hAnsi="Calibri"/>
                <w:szCs w:val="22"/>
              </w:rPr>
              <w:t xml:space="preserve">western facing side elevation of the main dwellinghouse at first floor level to serve the proposed </w:t>
            </w:r>
            <w:proofErr w:type="spellStart"/>
            <w:r>
              <w:rPr>
                <w:rFonts w:ascii="Calibri" w:hAnsi="Calibri"/>
                <w:szCs w:val="22"/>
              </w:rPr>
              <w:t>en</w:t>
            </w:r>
            <w:proofErr w:type="spellEnd"/>
            <w:r>
              <w:rPr>
                <w:rFonts w:ascii="Calibri" w:hAnsi="Calibri"/>
                <w:szCs w:val="22"/>
              </w:rPr>
              <w:t xml:space="preserve">-suite bathroom. </w:t>
            </w:r>
          </w:p>
          <w:p w14:paraId="5857D222" w14:textId="77777777" w:rsidR="00227C77" w:rsidRDefault="00227C77" w:rsidP="00227C77">
            <w:pPr>
              <w:jc w:val="both"/>
              <w:rPr>
                <w:rFonts w:ascii="Calibri" w:hAnsi="Calibri"/>
                <w:szCs w:val="22"/>
              </w:rPr>
            </w:pPr>
          </w:p>
          <w:p w14:paraId="7BB0F366" w14:textId="38690B57" w:rsidR="00227C77" w:rsidRDefault="00227C77" w:rsidP="00227C77">
            <w:pPr>
              <w:jc w:val="both"/>
              <w:rPr>
                <w:rFonts w:ascii="Calibri" w:hAnsi="Calibri"/>
                <w:szCs w:val="22"/>
              </w:rPr>
            </w:pPr>
            <w:proofErr w:type="gramStart"/>
            <w:r>
              <w:rPr>
                <w:rFonts w:ascii="Calibri" w:hAnsi="Calibri"/>
                <w:szCs w:val="22"/>
              </w:rPr>
              <w:t>In regard to</w:t>
            </w:r>
            <w:proofErr w:type="gramEnd"/>
            <w:r>
              <w:rPr>
                <w:rFonts w:ascii="Calibri" w:hAnsi="Calibri"/>
                <w:szCs w:val="22"/>
              </w:rPr>
              <w:t xml:space="preserve"> materiality, the proposed development would be finished in facing brickwork, grey roof tiles and uPVC windows to match that of the existing</w:t>
            </w:r>
            <w:r w:rsidR="00EF7DEF">
              <w:rPr>
                <w:rFonts w:ascii="Calibri" w:hAnsi="Calibri"/>
                <w:szCs w:val="22"/>
              </w:rPr>
              <w:t xml:space="preserve"> dwellinghouse</w:t>
            </w:r>
            <w:r>
              <w:rPr>
                <w:rFonts w:ascii="Calibri" w:hAnsi="Calibri"/>
                <w:szCs w:val="22"/>
              </w:rPr>
              <w:t xml:space="preserve">. </w:t>
            </w:r>
          </w:p>
          <w:p w14:paraId="1B20488F" w14:textId="2FE8A8AF" w:rsidR="00227C77" w:rsidRPr="00D54E67" w:rsidRDefault="00227C77" w:rsidP="00227C77">
            <w:pPr>
              <w:jc w:val="both"/>
              <w:rPr>
                <w:rFonts w:ascii="Calibri" w:hAnsi="Calibri"/>
                <w:szCs w:val="22"/>
              </w:rPr>
            </w:pPr>
          </w:p>
        </w:tc>
      </w:tr>
      <w:tr w:rsidR="0046548C" w:rsidRPr="00D2449B" w14:paraId="06BBE02F"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A359444" w14:textId="727E310D" w:rsidR="00227C77" w:rsidRPr="00227C77" w:rsidRDefault="007F651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applications.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1922EE1" w14:textId="2F304CD3" w:rsidR="004E6621" w:rsidRDefault="004E662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incorporate 1no. first floor window to the rear elevation which would provide elevated views towards the neighbouring properties along College Close. Despite this, the views provided by this opening would be </w:t>
            </w:r>
            <w:proofErr w:type="gramStart"/>
            <w:r>
              <w:rPr>
                <w:rFonts w:ascii="Calibri" w:hAnsi="Calibri"/>
                <w:bCs/>
                <w:szCs w:val="22"/>
              </w:rPr>
              <w:t>similar to</w:t>
            </w:r>
            <w:proofErr w:type="gramEnd"/>
            <w:r>
              <w:rPr>
                <w:rFonts w:ascii="Calibri" w:hAnsi="Calibri"/>
                <w:bCs/>
                <w:szCs w:val="22"/>
              </w:rPr>
              <w:t xml:space="preserve"> those afforded by the existing window configuration featured to the rear of the application property</w:t>
            </w:r>
            <w:r w:rsidR="00542A08">
              <w:rPr>
                <w:rFonts w:ascii="Calibri" w:hAnsi="Calibri"/>
                <w:bCs/>
                <w:szCs w:val="22"/>
              </w:rPr>
              <w:t xml:space="preserve"> and </w:t>
            </w:r>
            <w:r w:rsidR="00EF7DEF">
              <w:rPr>
                <w:rFonts w:ascii="Calibri" w:hAnsi="Calibri"/>
                <w:bCs/>
                <w:szCs w:val="22"/>
              </w:rPr>
              <w:t>the proposed addition would be partially screened by the existing trees sited adjacent the boundary fencing. As such,</w:t>
            </w:r>
            <w:r>
              <w:rPr>
                <w:rFonts w:ascii="Calibri" w:hAnsi="Calibri"/>
                <w:bCs/>
                <w:szCs w:val="22"/>
              </w:rPr>
              <w:t xml:space="preserve"> no new opportunities for direct overlooking or loss of privacy are anticipated in this respect. </w:t>
            </w:r>
          </w:p>
          <w:p w14:paraId="25081405" w14:textId="77777777" w:rsidR="004E6621" w:rsidRDefault="004E6621" w:rsidP="00EA09F9">
            <w:pPr>
              <w:pStyle w:val="Header"/>
              <w:tabs>
                <w:tab w:val="clear" w:pos="4153"/>
                <w:tab w:val="clear" w:pos="8306"/>
              </w:tabs>
              <w:contextualSpacing/>
              <w:jc w:val="both"/>
              <w:rPr>
                <w:rFonts w:ascii="Calibri" w:hAnsi="Calibri"/>
                <w:bCs/>
                <w:szCs w:val="22"/>
              </w:rPr>
            </w:pPr>
          </w:p>
          <w:p w14:paraId="68923717" w14:textId="59A0DCA9" w:rsidR="004E6621" w:rsidRDefault="004E6621" w:rsidP="00EA09F9">
            <w:pPr>
              <w:pStyle w:val="Header"/>
              <w:tabs>
                <w:tab w:val="clear" w:pos="4153"/>
                <w:tab w:val="clear" w:pos="8306"/>
              </w:tabs>
              <w:contextualSpacing/>
              <w:jc w:val="both"/>
              <w:rPr>
                <w:rFonts w:ascii="Calibri" w:hAnsi="Calibri"/>
                <w:bCs/>
                <w:szCs w:val="22"/>
              </w:rPr>
            </w:pPr>
            <w:r>
              <w:rPr>
                <w:rFonts w:ascii="Calibri" w:hAnsi="Calibri"/>
                <w:bCs/>
                <w:szCs w:val="22"/>
              </w:rPr>
              <w:t>As part of the overall proposal, 1no. additional window would also be incorporated to the western gable elevation of the primary dwellinghouse</w:t>
            </w:r>
            <w:r w:rsidR="00542A08">
              <w:rPr>
                <w:rFonts w:ascii="Calibri" w:hAnsi="Calibri"/>
                <w:bCs/>
                <w:szCs w:val="22"/>
              </w:rPr>
              <w:t xml:space="preserve"> to serve the proposed </w:t>
            </w:r>
            <w:proofErr w:type="spellStart"/>
            <w:r w:rsidR="00542A08">
              <w:rPr>
                <w:rFonts w:ascii="Calibri" w:hAnsi="Calibri"/>
                <w:bCs/>
                <w:szCs w:val="22"/>
              </w:rPr>
              <w:t>en</w:t>
            </w:r>
            <w:proofErr w:type="spellEnd"/>
            <w:r w:rsidR="00542A08">
              <w:rPr>
                <w:rFonts w:ascii="Calibri" w:hAnsi="Calibri"/>
                <w:bCs/>
                <w:szCs w:val="22"/>
              </w:rPr>
              <w:t>-suite</w:t>
            </w:r>
            <w:r>
              <w:rPr>
                <w:rFonts w:ascii="Calibri" w:hAnsi="Calibri"/>
                <w:bCs/>
                <w:szCs w:val="22"/>
              </w:rPr>
              <w:t>.</w:t>
            </w:r>
            <w:r w:rsidR="00542A08">
              <w:rPr>
                <w:rFonts w:ascii="Calibri" w:hAnsi="Calibri"/>
                <w:bCs/>
                <w:szCs w:val="22"/>
              </w:rPr>
              <w:t xml:space="preserve"> Whilst it is noted that the proposed opening would have a direct interface with the existing windows featured to the </w:t>
            </w:r>
            <w:r w:rsidR="000C099E">
              <w:rPr>
                <w:rFonts w:ascii="Calibri" w:hAnsi="Calibri"/>
                <w:bCs/>
                <w:szCs w:val="22"/>
              </w:rPr>
              <w:t>north-</w:t>
            </w:r>
            <w:r w:rsidR="00542A08">
              <w:rPr>
                <w:rFonts w:ascii="Calibri" w:hAnsi="Calibri"/>
                <w:bCs/>
                <w:szCs w:val="22"/>
              </w:rPr>
              <w:t>eastern side elevation of no.33 Coniston Close, the proposed opening would not serve a habitable room and would be obscurely glazed.</w:t>
            </w:r>
            <w:r w:rsidR="00EF7DEF">
              <w:rPr>
                <w:rFonts w:ascii="Calibri" w:hAnsi="Calibri"/>
                <w:bCs/>
                <w:szCs w:val="22"/>
              </w:rPr>
              <w:t xml:space="preserve"> </w:t>
            </w:r>
            <w:r w:rsidR="00542A08">
              <w:rPr>
                <w:rFonts w:ascii="Calibri" w:hAnsi="Calibri"/>
                <w:bCs/>
                <w:szCs w:val="22"/>
              </w:rPr>
              <w:t xml:space="preserve">In this context, it is not considered that the proposed addition would result in any significant detrimental harm upon the existing privacy levels of no.33 Coniston Close that would warrant the refusal to grant planning permission. However, a condition has been attached to the accompanying decision notice to ensure that the proposed opening is obscurely glazed and non-opening. </w:t>
            </w:r>
          </w:p>
          <w:p w14:paraId="5A5C8415" w14:textId="77777777" w:rsidR="00542A08" w:rsidRDefault="00542A08" w:rsidP="00EA09F9">
            <w:pPr>
              <w:pStyle w:val="Header"/>
              <w:tabs>
                <w:tab w:val="clear" w:pos="4153"/>
                <w:tab w:val="clear" w:pos="8306"/>
              </w:tabs>
              <w:contextualSpacing/>
              <w:jc w:val="both"/>
              <w:rPr>
                <w:rFonts w:ascii="Calibri" w:hAnsi="Calibri"/>
                <w:bCs/>
                <w:szCs w:val="22"/>
              </w:rPr>
            </w:pPr>
          </w:p>
          <w:p w14:paraId="0BBD95D2" w14:textId="1A285611" w:rsidR="00542A08" w:rsidRDefault="00542A08" w:rsidP="00EA09F9">
            <w:pPr>
              <w:pStyle w:val="Header"/>
              <w:tabs>
                <w:tab w:val="clear" w:pos="4153"/>
                <w:tab w:val="clear" w:pos="8306"/>
              </w:tabs>
              <w:contextualSpacing/>
              <w:jc w:val="both"/>
              <w:rPr>
                <w:rFonts w:ascii="Calibri" w:hAnsi="Calibri"/>
                <w:bCs/>
                <w:szCs w:val="22"/>
              </w:rPr>
            </w:pPr>
            <w:r w:rsidRPr="00FD61C5">
              <w:rPr>
                <w:rFonts w:ascii="Calibri" w:hAnsi="Calibri"/>
                <w:bCs/>
                <w:szCs w:val="22"/>
              </w:rPr>
              <w:t xml:space="preserve">Furthermore, the proposed extension would be sited </w:t>
            </w:r>
            <w:r w:rsidR="00FD61C5" w:rsidRPr="00FD61C5">
              <w:rPr>
                <w:rFonts w:ascii="Calibri" w:hAnsi="Calibri"/>
                <w:bCs/>
                <w:szCs w:val="22"/>
              </w:rPr>
              <w:t>approximately 4.5m</w:t>
            </w:r>
            <w:r w:rsidRPr="00FD61C5">
              <w:rPr>
                <w:rFonts w:ascii="Calibri" w:hAnsi="Calibri"/>
                <w:bCs/>
                <w:szCs w:val="22"/>
              </w:rPr>
              <w:t xml:space="preserve"> from the neighbouring property at no.33 Coniston Close and </w:t>
            </w:r>
            <w:r w:rsidR="00FD61C5" w:rsidRPr="00FD61C5">
              <w:rPr>
                <w:rFonts w:ascii="Calibri" w:hAnsi="Calibri"/>
                <w:bCs/>
                <w:szCs w:val="22"/>
              </w:rPr>
              <w:t>6.8m</w:t>
            </w:r>
            <w:r w:rsidRPr="00FD61C5">
              <w:rPr>
                <w:rFonts w:ascii="Calibri" w:hAnsi="Calibri"/>
                <w:bCs/>
                <w:szCs w:val="22"/>
              </w:rPr>
              <w:t xml:space="preserve"> from the common boundary with no.29 Coniston close. </w:t>
            </w:r>
            <w:r w:rsidR="00EF7DEF" w:rsidRPr="00FD61C5">
              <w:rPr>
                <w:rFonts w:ascii="Calibri" w:hAnsi="Calibri"/>
                <w:bCs/>
                <w:szCs w:val="22"/>
              </w:rPr>
              <w:t xml:space="preserve">It </w:t>
            </w:r>
            <w:r w:rsidR="00EF7DEF">
              <w:rPr>
                <w:rFonts w:ascii="Calibri" w:hAnsi="Calibri"/>
                <w:bCs/>
                <w:szCs w:val="22"/>
              </w:rPr>
              <w:t xml:space="preserve">is acknowledged that the proposed first floor addition would likely result in the loss of light to an existing </w:t>
            </w:r>
            <w:r w:rsidR="0018306C">
              <w:rPr>
                <w:rFonts w:ascii="Calibri" w:hAnsi="Calibri"/>
                <w:bCs/>
                <w:szCs w:val="22"/>
              </w:rPr>
              <w:t xml:space="preserve">first floor </w:t>
            </w:r>
            <w:r w:rsidR="00EF7DEF">
              <w:rPr>
                <w:rFonts w:ascii="Calibri" w:hAnsi="Calibri"/>
                <w:bCs/>
                <w:szCs w:val="22"/>
              </w:rPr>
              <w:t xml:space="preserve">opening within </w:t>
            </w:r>
            <w:r w:rsidR="0018306C">
              <w:rPr>
                <w:rFonts w:ascii="Calibri" w:hAnsi="Calibri"/>
                <w:bCs/>
                <w:szCs w:val="22"/>
              </w:rPr>
              <w:t>t</w:t>
            </w:r>
            <w:r w:rsidR="00EF7DEF">
              <w:rPr>
                <w:rFonts w:ascii="Calibri" w:hAnsi="Calibri"/>
                <w:bCs/>
                <w:szCs w:val="22"/>
              </w:rPr>
              <w:t>he gable elevation of no.33 Coniston Close</w:t>
            </w:r>
            <w:r w:rsidR="00FD61C5">
              <w:rPr>
                <w:rFonts w:ascii="Calibri" w:hAnsi="Calibri"/>
                <w:bCs/>
                <w:szCs w:val="22"/>
              </w:rPr>
              <w:t xml:space="preserve">; however, </w:t>
            </w:r>
            <w:r w:rsidR="00EF7DEF">
              <w:rPr>
                <w:rFonts w:ascii="Calibri" w:hAnsi="Calibri"/>
                <w:bCs/>
                <w:szCs w:val="22"/>
              </w:rPr>
              <w:t xml:space="preserve">this </w:t>
            </w:r>
            <w:proofErr w:type="gramStart"/>
            <w:r w:rsidR="00EF7DEF">
              <w:rPr>
                <w:rFonts w:ascii="Calibri" w:hAnsi="Calibri"/>
                <w:bCs/>
                <w:szCs w:val="22"/>
              </w:rPr>
              <w:t>particular window</w:t>
            </w:r>
            <w:proofErr w:type="gramEnd"/>
            <w:r w:rsidR="00EF7DEF">
              <w:rPr>
                <w:rFonts w:ascii="Calibri" w:hAnsi="Calibri"/>
                <w:bCs/>
                <w:szCs w:val="22"/>
              </w:rPr>
              <w:t xml:space="preserve"> does </w:t>
            </w:r>
            <w:r w:rsidR="0018306C">
              <w:rPr>
                <w:rFonts w:ascii="Calibri" w:hAnsi="Calibri"/>
                <w:bCs/>
                <w:szCs w:val="22"/>
              </w:rPr>
              <w:t>not appear to be habitable and is obscurely glazed</w:t>
            </w:r>
            <w:r w:rsidR="00FD61C5">
              <w:rPr>
                <w:rFonts w:ascii="Calibri" w:hAnsi="Calibri"/>
                <w:bCs/>
                <w:szCs w:val="22"/>
              </w:rPr>
              <w:t xml:space="preserve">. </w:t>
            </w:r>
            <w:r>
              <w:rPr>
                <w:rFonts w:ascii="Calibri" w:hAnsi="Calibri"/>
                <w:bCs/>
                <w:szCs w:val="22"/>
              </w:rPr>
              <w:t>As such, it is not considered that the proposal would result in any significant</w:t>
            </w:r>
            <w:r w:rsidR="00FD61C5">
              <w:rPr>
                <w:rFonts w:ascii="Calibri" w:hAnsi="Calibri"/>
                <w:bCs/>
                <w:szCs w:val="22"/>
              </w:rPr>
              <w:t>ly detrimental</w:t>
            </w:r>
            <w:r>
              <w:rPr>
                <w:rFonts w:ascii="Calibri" w:hAnsi="Calibri"/>
                <w:bCs/>
                <w:szCs w:val="22"/>
              </w:rPr>
              <w:t xml:space="preserve"> degree of overshadowing</w:t>
            </w:r>
            <w:r w:rsidR="00010767">
              <w:rPr>
                <w:rFonts w:ascii="Calibri" w:hAnsi="Calibri"/>
                <w:bCs/>
                <w:szCs w:val="22"/>
              </w:rPr>
              <w:t xml:space="preserve"> or loss of outlook</w:t>
            </w:r>
            <w:r w:rsidR="00FD61C5">
              <w:rPr>
                <w:rFonts w:ascii="Calibri" w:hAnsi="Calibri"/>
                <w:bCs/>
                <w:szCs w:val="22"/>
              </w:rPr>
              <w:t xml:space="preserve"> upon the occupiers any neighbouring properties. </w:t>
            </w:r>
          </w:p>
          <w:p w14:paraId="205A2558" w14:textId="77777777" w:rsidR="00010767" w:rsidRDefault="00010767" w:rsidP="00EA09F9">
            <w:pPr>
              <w:pStyle w:val="Header"/>
              <w:tabs>
                <w:tab w:val="clear" w:pos="4153"/>
                <w:tab w:val="clear" w:pos="8306"/>
              </w:tabs>
              <w:contextualSpacing/>
              <w:jc w:val="both"/>
              <w:rPr>
                <w:rFonts w:ascii="Calibri" w:hAnsi="Calibri"/>
                <w:bCs/>
                <w:szCs w:val="22"/>
              </w:rPr>
            </w:pPr>
          </w:p>
          <w:p w14:paraId="5F7F6F56" w14:textId="5D573956" w:rsidR="00010767" w:rsidRPr="004E6621" w:rsidRDefault="0001076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the works proposed would not result in any significant undue impact upon the existing amenities of any nearby residents. </w:t>
            </w:r>
          </w:p>
          <w:p w14:paraId="0DB485A3" w14:textId="77777777" w:rsidR="00ED00B7" w:rsidRPr="00C0704D" w:rsidRDefault="00ED00B7" w:rsidP="00C0704D">
            <w:pPr>
              <w:contextualSpacing/>
              <w:rPr>
                <w:rFonts w:ascii="Calibri" w:hAnsi="Calibri"/>
                <w:szCs w:val="22"/>
              </w:rPr>
            </w:pPr>
            <w:r>
              <w:rPr>
                <w:rFonts w:ascii="Calibri" w:hAnsi="Calibri"/>
                <w:szCs w:val="22"/>
              </w:rPr>
              <w:lastRenderedPageBreak/>
              <w:t xml:space="preserve"> </w:t>
            </w:r>
          </w:p>
        </w:tc>
      </w:tr>
      <w:tr w:rsidR="00C0704D" w:rsidRPr="00D2449B" w14:paraId="6754C065"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4E6621">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4E6621">
            <w:pPr>
              <w:pStyle w:val="Header"/>
              <w:tabs>
                <w:tab w:val="clear" w:pos="4153"/>
                <w:tab w:val="clear" w:pos="8306"/>
              </w:tabs>
              <w:contextualSpacing/>
              <w:jc w:val="both"/>
              <w:rPr>
                <w:rFonts w:ascii="Calibri" w:hAnsi="Calibri"/>
                <w:b/>
                <w:szCs w:val="22"/>
              </w:rPr>
            </w:pPr>
          </w:p>
          <w:p w14:paraId="06606D34" w14:textId="0441119A" w:rsidR="00C0704D" w:rsidRDefault="0051413F" w:rsidP="004E6621">
            <w:pPr>
              <w:contextualSpacing/>
              <w:jc w:val="both"/>
              <w:rPr>
                <w:rFonts w:ascii="Calibri" w:hAnsi="Calibri"/>
                <w:bCs/>
                <w:szCs w:val="22"/>
              </w:rPr>
            </w:pPr>
            <w:r>
              <w:rPr>
                <w:rFonts w:ascii="Calibri" w:hAnsi="Calibri"/>
                <w:bCs/>
                <w:szCs w:val="22"/>
              </w:rPr>
              <w:t xml:space="preserve">The proposed extension would be sited to the rear of the application dwelling and would therefore not take a visually prominent position along the street scene or within the surrounding landscape. </w:t>
            </w:r>
          </w:p>
          <w:p w14:paraId="53FDCA97" w14:textId="77777777" w:rsidR="004E6621" w:rsidRDefault="004E6621" w:rsidP="004E6621">
            <w:pPr>
              <w:contextualSpacing/>
              <w:jc w:val="both"/>
              <w:rPr>
                <w:rFonts w:ascii="Calibri" w:hAnsi="Calibri"/>
                <w:bCs/>
                <w:szCs w:val="22"/>
              </w:rPr>
            </w:pPr>
          </w:p>
          <w:p w14:paraId="447D8874" w14:textId="6D87219C" w:rsidR="004E6621" w:rsidRDefault="00767D23" w:rsidP="004E6621">
            <w:pPr>
              <w:contextualSpacing/>
              <w:jc w:val="both"/>
              <w:rPr>
                <w:rFonts w:ascii="Calibri" w:hAnsi="Calibri"/>
                <w:bCs/>
                <w:szCs w:val="22"/>
              </w:rPr>
            </w:pPr>
            <w:r>
              <w:rPr>
                <w:rFonts w:ascii="Calibri" w:hAnsi="Calibri"/>
                <w:bCs/>
                <w:szCs w:val="22"/>
              </w:rPr>
              <w:t>Furthermore</w:t>
            </w:r>
            <w:r w:rsidR="004E6621">
              <w:rPr>
                <w:rFonts w:ascii="Calibri" w:hAnsi="Calibri"/>
                <w:bCs/>
                <w:szCs w:val="22"/>
              </w:rPr>
              <w:t xml:space="preserve">, the proposed development would be of a size and scale appropriate for a first-floor rear extension in relation to the existing built form of the dwellinghouse and would not appear an incongruous or over dominant addition. </w:t>
            </w:r>
            <w:r>
              <w:rPr>
                <w:rFonts w:ascii="Calibri" w:hAnsi="Calibri"/>
                <w:bCs/>
                <w:szCs w:val="22"/>
              </w:rPr>
              <w:t xml:space="preserve">The </w:t>
            </w:r>
            <w:r w:rsidR="004E6621">
              <w:rPr>
                <w:rFonts w:ascii="Calibri" w:hAnsi="Calibri"/>
                <w:bCs/>
                <w:szCs w:val="22"/>
              </w:rPr>
              <w:t xml:space="preserve">proposal would </w:t>
            </w:r>
            <w:r>
              <w:rPr>
                <w:rFonts w:ascii="Calibri" w:hAnsi="Calibri"/>
                <w:bCs/>
                <w:szCs w:val="22"/>
              </w:rPr>
              <w:t xml:space="preserve">also </w:t>
            </w:r>
            <w:r w:rsidR="004E6621">
              <w:rPr>
                <w:rFonts w:ascii="Calibri" w:hAnsi="Calibri"/>
                <w:bCs/>
                <w:szCs w:val="22"/>
              </w:rPr>
              <w:t xml:space="preserve">be finished in materials to match the external appearance of the principle dwellinghouse, including facing brickwork, grey roof tiles and uPVC windows, ensuring visual integration and further reducing the impact of the development. </w:t>
            </w:r>
          </w:p>
          <w:p w14:paraId="26841DBE" w14:textId="77777777" w:rsidR="004E6621" w:rsidRDefault="004E6621" w:rsidP="004E6621">
            <w:pPr>
              <w:contextualSpacing/>
              <w:jc w:val="both"/>
              <w:rPr>
                <w:rFonts w:ascii="Calibri" w:hAnsi="Calibri"/>
                <w:bCs/>
                <w:szCs w:val="22"/>
              </w:rPr>
            </w:pPr>
          </w:p>
          <w:p w14:paraId="026A0287" w14:textId="6251264C" w:rsidR="004E6621" w:rsidRDefault="004E6621" w:rsidP="004E6621">
            <w:pPr>
              <w:contextualSpacing/>
              <w:jc w:val="both"/>
              <w:rPr>
                <w:rFonts w:ascii="Calibri" w:hAnsi="Calibri"/>
                <w:bCs/>
                <w:szCs w:val="22"/>
              </w:rPr>
            </w:pPr>
            <w:r>
              <w:rPr>
                <w:rFonts w:ascii="Calibri" w:hAnsi="Calibri"/>
                <w:bCs/>
                <w:szCs w:val="22"/>
              </w:rPr>
              <w:t xml:space="preserve">Accordingly, the proposed works would not result in any measurable undue harm upon the existing visual amenities of the application property or surrounding area. </w:t>
            </w:r>
          </w:p>
          <w:p w14:paraId="10A3648A" w14:textId="33572B6D" w:rsidR="0051413F" w:rsidRPr="0051413F" w:rsidRDefault="0051413F" w:rsidP="004E6621">
            <w:pPr>
              <w:contextualSpacing/>
              <w:jc w:val="both"/>
              <w:rPr>
                <w:rFonts w:ascii="Calibri" w:hAnsi="Calibri"/>
                <w:bCs/>
                <w:szCs w:val="22"/>
              </w:rPr>
            </w:pPr>
          </w:p>
        </w:tc>
      </w:tr>
      <w:tr w:rsidR="00824DB6" w:rsidRPr="00D2449B" w14:paraId="673C0DDB"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1596C0F" w14:textId="5BA916B0" w:rsidR="007F651C" w:rsidRPr="007F651C" w:rsidRDefault="007F651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in the number of bedrooms at the site, nor would it include any alterations to the existing parking arrangements. As such, it is not considered the works proposed would result in any undue harm upon highway safety </w:t>
            </w:r>
            <w:r w:rsidR="00767D23">
              <w:rPr>
                <w:rFonts w:ascii="Calibri" w:hAnsi="Calibri"/>
                <w:bCs/>
                <w:szCs w:val="22"/>
              </w:rPr>
              <w:t>or</w:t>
            </w:r>
            <w:r>
              <w:rPr>
                <w:rFonts w:ascii="Calibri" w:hAnsi="Calibri"/>
                <w:bCs/>
                <w:szCs w:val="22"/>
              </w:rPr>
              <w:t xml:space="preserve">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791F549" w14:textId="64E70BF3" w:rsidR="007F651C" w:rsidRDefault="007F651C" w:rsidP="00EA09F9">
            <w:pPr>
              <w:pStyle w:val="Header"/>
              <w:tabs>
                <w:tab w:val="clear" w:pos="4153"/>
                <w:tab w:val="clear" w:pos="8306"/>
              </w:tabs>
              <w:contextualSpacing/>
              <w:jc w:val="both"/>
              <w:rPr>
                <w:rFonts w:ascii="Calibri" w:hAnsi="Calibri"/>
                <w:bCs/>
                <w:szCs w:val="22"/>
              </w:rPr>
            </w:pPr>
            <w:r>
              <w:rPr>
                <w:rFonts w:ascii="Calibri" w:hAnsi="Calibri"/>
                <w:bCs/>
                <w:szCs w:val="22"/>
              </w:rPr>
              <w:t>A Preliminary Bat Roost Assessment Report has been submitted with the application dated 24</w:t>
            </w:r>
            <w:r w:rsidRPr="007F651C">
              <w:rPr>
                <w:rFonts w:ascii="Calibri" w:hAnsi="Calibri"/>
                <w:bCs/>
                <w:szCs w:val="22"/>
                <w:vertAlign w:val="superscript"/>
              </w:rPr>
              <w:t>th</w:t>
            </w:r>
            <w:r>
              <w:rPr>
                <w:rFonts w:ascii="Calibri" w:hAnsi="Calibri"/>
                <w:bCs/>
                <w:szCs w:val="22"/>
              </w:rPr>
              <w:t xml:space="preserve"> January 2024. No evidence was recorded to suggest bats were roosting within the building and no bats were observed or recorded using the building for roosting. The property is therefore considered to be of negligible potential for roosting bats and the survey effort </w:t>
            </w:r>
            <w:proofErr w:type="gramStart"/>
            <w:r>
              <w:rPr>
                <w:rFonts w:ascii="Calibri" w:hAnsi="Calibri"/>
                <w:bCs/>
                <w:szCs w:val="22"/>
              </w:rPr>
              <w:t>is considered to be</w:t>
            </w:r>
            <w:proofErr w:type="gramEnd"/>
            <w:r>
              <w:rPr>
                <w:rFonts w:ascii="Calibri" w:hAnsi="Calibri"/>
                <w:bCs/>
                <w:szCs w:val="22"/>
              </w:rPr>
              <w:t xml:space="preserve"> reasonable to assess the roost potential of the building</w:t>
            </w:r>
            <w:r w:rsidR="00AE11B4">
              <w:rPr>
                <w:rFonts w:ascii="Calibri" w:hAnsi="Calibri"/>
                <w:bCs/>
                <w:szCs w:val="22"/>
              </w:rPr>
              <w:t xml:space="preserve">, with no further survey work being deemed appropriate. </w:t>
            </w:r>
          </w:p>
          <w:p w14:paraId="51EB35A6" w14:textId="77777777" w:rsidR="00AE11B4" w:rsidRDefault="00AE11B4" w:rsidP="00EA09F9">
            <w:pPr>
              <w:pStyle w:val="Header"/>
              <w:tabs>
                <w:tab w:val="clear" w:pos="4153"/>
                <w:tab w:val="clear" w:pos="8306"/>
              </w:tabs>
              <w:contextualSpacing/>
              <w:jc w:val="both"/>
              <w:rPr>
                <w:rFonts w:ascii="Calibri" w:hAnsi="Calibri"/>
                <w:bCs/>
                <w:szCs w:val="22"/>
              </w:rPr>
            </w:pPr>
          </w:p>
          <w:p w14:paraId="1732E975" w14:textId="4CAB56EA" w:rsidR="00AE11B4" w:rsidRPr="007F651C" w:rsidRDefault="00AE11B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Despite this, a cautious approach is advised and </w:t>
            </w:r>
            <w:proofErr w:type="gramStart"/>
            <w:r>
              <w:rPr>
                <w:rFonts w:ascii="Calibri" w:hAnsi="Calibri"/>
                <w:bCs/>
                <w:szCs w:val="22"/>
              </w:rPr>
              <w:t>in the event that</w:t>
            </w:r>
            <w:proofErr w:type="gramEnd"/>
            <w:r>
              <w:rPr>
                <w:rFonts w:ascii="Calibri" w:hAnsi="Calibri"/>
                <w:bCs/>
                <w:szCs w:val="22"/>
              </w:rPr>
              <w:t xml:space="preserve"> any bats are discovered, disturbed, or harmed during the development, all work must cease immediately and further advise</w:t>
            </w:r>
            <w:r w:rsidR="00767D23">
              <w:rPr>
                <w:rFonts w:ascii="Calibri" w:hAnsi="Calibri"/>
                <w:bCs/>
                <w:szCs w:val="22"/>
              </w:rPr>
              <w:t xml:space="preserve"> be</w:t>
            </w:r>
            <w:r>
              <w:rPr>
                <w:rFonts w:ascii="Calibri" w:hAnsi="Calibri"/>
                <w:bCs/>
                <w:szCs w:val="22"/>
              </w:rPr>
              <w:t xml:space="preserve"> sought from a licenced ecologist. It is also recommended that a Greenwoods </w:t>
            </w:r>
            <w:proofErr w:type="spellStart"/>
            <w:r>
              <w:rPr>
                <w:rFonts w:ascii="Calibri" w:hAnsi="Calibri"/>
                <w:bCs/>
                <w:szCs w:val="22"/>
              </w:rPr>
              <w:t>Ecohabitat</w:t>
            </w:r>
            <w:proofErr w:type="spellEnd"/>
            <w:r>
              <w:rPr>
                <w:rFonts w:ascii="Calibri" w:hAnsi="Calibri"/>
                <w:bCs/>
                <w:szCs w:val="22"/>
              </w:rPr>
              <w:t xml:space="preserve"> Two Chamber Bat Box or Kent Bat Box be installed within the site </w:t>
            </w:r>
            <w:proofErr w:type="gramStart"/>
            <w:r>
              <w:rPr>
                <w:rFonts w:ascii="Calibri" w:hAnsi="Calibri"/>
                <w:bCs/>
                <w:szCs w:val="22"/>
              </w:rPr>
              <w:t>in order to</w:t>
            </w:r>
            <w:proofErr w:type="gramEnd"/>
            <w:r>
              <w:rPr>
                <w:rFonts w:ascii="Calibri" w:hAnsi="Calibri"/>
                <w:bCs/>
                <w:szCs w:val="22"/>
              </w:rPr>
              <w:t xml:space="preserve"> provide roosting potential for the local bat population. This has been secured by way of a planning condition.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EA2598">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CD666CA"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AE11B4">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AE11B4" w:rsidRPr="00D2449B" w14:paraId="507FC89B" w14:textId="77777777" w:rsidTr="00EA259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AE11B4" w:rsidRPr="00D2449B" w:rsidRDefault="00AE11B4" w:rsidP="00AE11B4">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CB8C54A" w:rsidR="00AE11B4" w:rsidRPr="00D2449B" w:rsidRDefault="00AE11B4" w:rsidP="00AE11B4">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80F8D" w:rsidRPr="00D2449B" w:rsidRDefault="00880F8D">
      <w:pPr>
        <w:rPr>
          <w:rFonts w:ascii="Calibri" w:hAnsi="Calibri"/>
          <w:szCs w:val="22"/>
        </w:rPr>
      </w:pPr>
    </w:p>
    <w:sectPr w:rsidR="00880F8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0767"/>
    <w:rsid w:val="000B5CB5"/>
    <w:rsid w:val="000C099E"/>
    <w:rsid w:val="000C378A"/>
    <w:rsid w:val="00130035"/>
    <w:rsid w:val="0018306C"/>
    <w:rsid w:val="001D4F7A"/>
    <w:rsid w:val="00227C77"/>
    <w:rsid w:val="00250879"/>
    <w:rsid w:val="00282E3A"/>
    <w:rsid w:val="0029334A"/>
    <w:rsid w:val="002954E5"/>
    <w:rsid w:val="002A01CF"/>
    <w:rsid w:val="002C6277"/>
    <w:rsid w:val="002F2580"/>
    <w:rsid w:val="00321B6E"/>
    <w:rsid w:val="00440CB6"/>
    <w:rsid w:val="0046548C"/>
    <w:rsid w:val="004947BB"/>
    <w:rsid w:val="00497407"/>
    <w:rsid w:val="004A5EA9"/>
    <w:rsid w:val="004C2434"/>
    <w:rsid w:val="004E6621"/>
    <w:rsid w:val="004F0649"/>
    <w:rsid w:val="00510FA2"/>
    <w:rsid w:val="0051413F"/>
    <w:rsid w:val="00530D7A"/>
    <w:rsid w:val="005407C6"/>
    <w:rsid w:val="00542A08"/>
    <w:rsid w:val="00556ECD"/>
    <w:rsid w:val="005E1C6C"/>
    <w:rsid w:val="005E65DF"/>
    <w:rsid w:val="00692B60"/>
    <w:rsid w:val="006A71AD"/>
    <w:rsid w:val="006C2BFA"/>
    <w:rsid w:val="006F6849"/>
    <w:rsid w:val="0070054B"/>
    <w:rsid w:val="00761D2C"/>
    <w:rsid w:val="00767D23"/>
    <w:rsid w:val="00773A66"/>
    <w:rsid w:val="00776AE2"/>
    <w:rsid w:val="007C791C"/>
    <w:rsid w:val="007D7DF4"/>
    <w:rsid w:val="007E0D23"/>
    <w:rsid w:val="007E6CAD"/>
    <w:rsid w:val="007F16D6"/>
    <w:rsid w:val="007F651C"/>
    <w:rsid w:val="00811771"/>
    <w:rsid w:val="00824DB6"/>
    <w:rsid w:val="00837F4F"/>
    <w:rsid w:val="008542DE"/>
    <w:rsid w:val="00880F8D"/>
    <w:rsid w:val="008A28C8"/>
    <w:rsid w:val="009F4443"/>
    <w:rsid w:val="00A42E82"/>
    <w:rsid w:val="00A579BB"/>
    <w:rsid w:val="00A63D55"/>
    <w:rsid w:val="00A95D89"/>
    <w:rsid w:val="00AE11B4"/>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A2598"/>
    <w:rsid w:val="00EC23C7"/>
    <w:rsid w:val="00ED00B7"/>
    <w:rsid w:val="00EF44E6"/>
    <w:rsid w:val="00EF7DEF"/>
    <w:rsid w:val="00F056A7"/>
    <w:rsid w:val="00FD61C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51615">
      <w:bodyDiv w:val="1"/>
      <w:marLeft w:val="0"/>
      <w:marRight w:val="0"/>
      <w:marTop w:val="0"/>
      <w:marBottom w:val="0"/>
      <w:divBdr>
        <w:top w:val="none" w:sz="0" w:space="0" w:color="auto"/>
        <w:left w:val="none" w:sz="0" w:space="0" w:color="auto"/>
        <w:bottom w:val="none" w:sz="0" w:space="0" w:color="auto"/>
        <w:right w:val="none" w:sz="0" w:space="0" w:color="auto"/>
      </w:divBdr>
    </w:div>
    <w:div w:id="9471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2024-03-07T15:26:00Z</dcterms:created>
  <dcterms:modified xsi:type="dcterms:W3CDTF">2024-03-07T15:26:00Z</dcterms:modified>
</cp:coreProperties>
</file>