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31"/>
      </w:tblGrid>
      <w:tr w:rsidR="008B7E4E" w:rsidRPr="008B7E4E"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8B7E4E" w:rsidRDefault="00D2449B" w:rsidP="00D2449B">
            <w:pPr>
              <w:jc w:val="center"/>
              <w:rPr>
                <w:rFonts w:ascii="Calibri" w:hAnsi="Calibri"/>
                <w:b/>
                <w:szCs w:val="22"/>
              </w:rPr>
            </w:pPr>
            <w:r w:rsidRPr="008B7E4E">
              <w:rPr>
                <w:rFonts w:ascii="Calibri" w:hAnsi="Calibri"/>
                <w:b/>
                <w:szCs w:val="22"/>
              </w:rPr>
              <w:t>R</w:t>
            </w:r>
            <w:r w:rsidR="004A5EA9" w:rsidRPr="008B7E4E">
              <w:rPr>
                <w:rFonts w:ascii="Calibri" w:hAnsi="Calibri"/>
                <w:b/>
                <w:szCs w:val="22"/>
              </w:rPr>
              <w:t>eport to be read in conjunction with the Decision Notice.</w:t>
            </w:r>
          </w:p>
        </w:tc>
      </w:tr>
      <w:tr w:rsidR="008B7E4E" w:rsidRPr="008B7E4E"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8B7E4E" w:rsidRDefault="00837F4F" w:rsidP="00D2449B">
            <w:pPr>
              <w:jc w:val="center"/>
              <w:rPr>
                <w:rFonts w:ascii="Calibri" w:hAnsi="Calibri"/>
                <w:b/>
                <w:szCs w:val="22"/>
              </w:rPr>
            </w:pPr>
            <w:r w:rsidRPr="008B7E4E">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8B7E4E" w:rsidRDefault="00837F4F" w:rsidP="00D2449B">
            <w:pPr>
              <w:jc w:val="center"/>
              <w:rPr>
                <w:rFonts w:ascii="Calibri" w:hAnsi="Calibri"/>
                <w:b/>
                <w:szCs w:val="22"/>
              </w:rPr>
            </w:pPr>
            <w:r w:rsidRPr="008B7E4E">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65EFF49" w:rsidR="00837F4F" w:rsidRPr="008B7E4E" w:rsidRDefault="008B7E4E" w:rsidP="00D2449B">
            <w:pPr>
              <w:jc w:val="center"/>
              <w:rPr>
                <w:rFonts w:ascii="Calibri" w:hAnsi="Calibri"/>
                <w:bCs/>
                <w:szCs w:val="22"/>
              </w:rPr>
            </w:pPr>
            <w:r w:rsidRPr="008B7E4E">
              <w:rPr>
                <w:rFonts w:ascii="Calibri" w:hAnsi="Calibri"/>
                <w:bCs/>
                <w:szCs w:val="22"/>
              </w:rPr>
              <w:t>BT</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8B7E4E" w:rsidRDefault="00837F4F" w:rsidP="00D2449B">
            <w:pPr>
              <w:jc w:val="center"/>
              <w:rPr>
                <w:rFonts w:ascii="Calibri" w:hAnsi="Calibri"/>
                <w:b/>
                <w:szCs w:val="22"/>
              </w:rPr>
            </w:pPr>
            <w:r w:rsidRPr="008B7E4E">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7A49036" w:rsidR="00837F4F" w:rsidRPr="008B7E4E" w:rsidRDefault="008B7E4E" w:rsidP="00D2449B">
            <w:pPr>
              <w:jc w:val="center"/>
              <w:rPr>
                <w:rFonts w:ascii="Calibri" w:hAnsi="Calibri"/>
                <w:bCs/>
                <w:szCs w:val="22"/>
              </w:rPr>
            </w:pPr>
            <w:r w:rsidRPr="008B7E4E">
              <w:rPr>
                <w:rFonts w:ascii="Calibri" w:hAnsi="Calibri"/>
                <w:bCs/>
                <w:szCs w:val="22"/>
              </w:rPr>
              <w:t>21/3/24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8B7E4E" w:rsidRDefault="00837F4F" w:rsidP="00D2449B">
            <w:pPr>
              <w:jc w:val="center"/>
              <w:rPr>
                <w:rFonts w:ascii="Calibri" w:hAnsi="Calibri"/>
                <w:b/>
                <w:szCs w:val="22"/>
              </w:rPr>
            </w:pPr>
            <w:r w:rsidRPr="008B7E4E">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F01E85A" w:rsidR="00837F4F" w:rsidRPr="008B7E4E" w:rsidRDefault="00006A6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8B7E4E" w:rsidRDefault="00837F4F" w:rsidP="00D2449B">
            <w:pPr>
              <w:jc w:val="center"/>
              <w:rPr>
                <w:rFonts w:ascii="Calibri" w:hAnsi="Calibri"/>
                <w:b/>
                <w:szCs w:val="22"/>
              </w:rPr>
            </w:pPr>
            <w:r w:rsidRPr="008B7E4E">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38FE6B8" w:rsidR="00837F4F" w:rsidRPr="008B7E4E" w:rsidRDefault="00006A62" w:rsidP="00D2449B">
            <w:pPr>
              <w:jc w:val="center"/>
              <w:rPr>
                <w:rFonts w:ascii="Calibri" w:hAnsi="Calibri"/>
                <w:b/>
                <w:szCs w:val="22"/>
              </w:rPr>
            </w:pPr>
            <w:r>
              <w:rPr>
                <w:rFonts w:ascii="Calibri" w:hAnsi="Calibri"/>
                <w:b/>
                <w:szCs w:val="22"/>
              </w:rPr>
              <w:t>22/3/24</w:t>
            </w:r>
          </w:p>
        </w:tc>
      </w:tr>
      <w:tr w:rsidR="008B7E4E" w:rsidRPr="008B7E4E"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8B7E4E" w:rsidRDefault="004A5EA9" w:rsidP="004A5EA9">
            <w:pPr>
              <w:jc w:val="center"/>
              <w:rPr>
                <w:rFonts w:ascii="Calibri" w:hAnsi="Calibri"/>
                <w:b/>
                <w:szCs w:val="22"/>
              </w:rPr>
            </w:pPr>
          </w:p>
        </w:tc>
      </w:tr>
      <w:tr w:rsidR="008B7E4E" w:rsidRPr="008B7E4E"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8B7E4E" w:rsidRDefault="004A5EA9">
            <w:pPr>
              <w:rPr>
                <w:rFonts w:ascii="Calibri" w:hAnsi="Calibri"/>
                <w:b/>
                <w:szCs w:val="22"/>
              </w:rPr>
            </w:pPr>
            <w:r w:rsidRPr="008B7E4E">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51F3352" w:rsidR="004A5EA9" w:rsidRPr="008B7E4E" w:rsidRDefault="008B7E4E" w:rsidP="008542DE">
            <w:pPr>
              <w:rPr>
                <w:rFonts w:ascii="Calibri" w:hAnsi="Calibri"/>
                <w:szCs w:val="22"/>
              </w:rPr>
            </w:pPr>
            <w:r w:rsidRPr="008B7E4E">
              <w:rPr>
                <w:rFonts w:ascii="Calibri" w:hAnsi="Calibri"/>
                <w:szCs w:val="22"/>
              </w:rPr>
              <w:t>3/2023/1027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8B7E4E" w:rsidRDefault="004A5EA9">
            <w:pPr>
              <w:rPr>
                <w:rFonts w:ascii="Calibri" w:hAnsi="Calibri"/>
                <w:szCs w:val="22"/>
              </w:rPr>
            </w:pPr>
            <w:r w:rsidRPr="008B7E4E">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B7E4E" w:rsidRPr="008B7E4E"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8B7E4E" w:rsidRDefault="00824DB6">
            <w:pPr>
              <w:rPr>
                <w:rFonts w:ascii="Calibri" w:hAnsi="Calibri"/>
                <w:b/>
                <w:szCs w:val="22"/>
              </w:rPr>
            </w:pPr>
            <w:r w:rsidRPr="008B7E4E">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9925FD3" w:rsidR="00824DB6" w:rsidRPr="008B7E4E" w:rsidRDefault="008B7E4E" w:rsidP="002C6277">
            <w:pPr>
              <w:rPr>
                <w:rFonts w:ascii="Calibri" w:hAnsi="Calibri"/>
                <w:szCs w:val="22"/>
              </w:rPr>
            </w:pPr>
            <w:r>
              <w:rPr>
                <w:rFonts w:ascii="Calibri" w:hAnsi="Calibri"/>
                <w:szCs w:val="22"/>
              </w:rPr>
              <w:t>22/8/22</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B7E4E" w:rsidRDefault="00824DB6" w:rsidP="002C6277">
            <w:pPr>
              <w:rPr>
                <w:rFonts w:ascii="Calibri" w:hAnsi="Calibri"/>
                <w:b/>
                <w:bCs/>
                <w:szCs w:val="22"/>
              </w:rPr>
            </w:pPr>
            <w:r w:rsidRPr="008B7E4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FB985F" w:rsidR="00824DB6" w:rsidRPr="008B7E4E" w:rsidRDefault="008B7E4E" w:rsidP="008B7E4E">
            <w:pPr>
              <w:rPr>
                <w:rFonts w:ascii="Calibri" w:hAnsi="Calibri"/>
                <w:szCs w:val="22"/>
              </w:rPr>
            </w:pPr>
            <w:r>
              <w:rPr>
                <w:rFonts w:ascii="Calibri" w:hAnsi="Calibri"/>
                <w:szCs w:val="22"/>
              </w:rPr>
              <w:t>22/1/24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8B7E4E" w:rsidRDefault="00824DB6">
            <w:pPr>
              <w:rPr>
                <w:rFonts w:ascii="Calibri" w:hAnsi="Calibri"/>
                <w:szCs w:val="22"/>
              </w:rPr>
            </w:pPr>
          </w:p>
        </w:tc>
      </w:tr>
      <w:tr w:rsidR="008B7E4E" w:rsidRPr="008B7E4E"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8B7E4E" w:rsidRDefault="00D2449B">
            <w:pPr>
              <w:rPr>
                <w:rFonts w:ascii="Calibri" w:hAnsi="Calibri"/>
                <w:b/>
                <w:szCs w:val="22"/>
              </w:rPr>
            </w:pPr>
            <w:r w:rsidRPr="008B7E4E">
              <w:rPr>
                <w:rFonts w:ascii="Calibri" w:hAnsi="Calibri"/>
                <w:b/>
                <w:szCs w:val="22"/>
              </w:rPr>
              <w:t>Officer</w:t>
            </w:r>
            <w:r w:rsidR="004A5EA9" w:rsidRPr="008B7E4E">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054A74" w:rsidR="004A5EA9" w:rsidRPr="008B7E4E" w:rsidRDefault="004A5EA9" w:rsidP="00811771">
            <w:pPr>
              <w:rPr>
                <w:rFonts w:ascii="Calibri" w:hAnsi="Calibri"/>
                <w:szCs w:val="22"/>
              </w:rPr>
            </w:pP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8B7E4E" w:rsidRDefault="004A5EA9">
            <w:pPr>
              <w:rPr>
                <w:rFonts w:ascii="Calibri" w:hAnsi="Calibri"/>
                <w:szCs w:val="22"/>
              </w:rPr>
            </w:pPr>
          </w:p>
        </w:tc>
      </w:tr>
      <w:tr w:rsidR="008B7E4E" w:rsidRPr="008B7E4E"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8B7E4E" w:rsidRDefault="004A5EA9" w:rsidP="004A5EA9">
            <w:pPr>
              <w:rPr>
                <w:rFonts w:ascii="Calibri" w:hAnsi="Calibri"/>
                <w:b/>
                <w:szCs w:val="22"/>
              </w:rPr>
            </w:pPr>
            <w:r w:rsidRPr="008B7E4E">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8B7E4E" w:rsidRDefault="00761D2C" w:rsidP="002A01CF">
            <w:pPr>
              <w:jc w:val="center"/>
              <w:rPr>
                <w:rFonts w:ascii="Calibri" w:hAnsi="Calibri"/>
                <w:b/>
                <w:szCs w:val="22"/>
              </w:rPr>
            </w:pPr>
            <w:r w:rsidRPr="008B7E4E">
              <w:rPr>
                <w:rFonts w:ascii="Calibri" w:hAnsi="Calibri"/>
                <w:b/>
                <w:szCs w:val="22"/>
              </w:rPr>
              <w:t>APPROVAL</w:t>
            </w:r>
          </w:p>
        </w:tc>
      </w:tr>
      <w:tr w:rsidR="008B7E4E" w:rsidRPr="008B7E4E"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8B7E4E" w:rsidRDefault="007E0D23" w:rsidP="007E0D23">
            <w:pPr>
              <w:tabs>
                <w:tab w:val="left" w:pos="4007"/>
              </w:tabs>
              <w:rPr>
                <w:rFonts w:ascii="Calibri" w:hAnsi="Calibri"/>
                <w:b/>
                <w:szCs w:val="22"/>
              </w:rPr>
            </w:pPr>
            <w:r w:rsidRPr="008B7E4E">
              <w:rPr>
                <w:rFonts w:ascii="Calibri" w:hAnsi="Calibri"/>
                <w:b/>
                <w:szCs w:val="22"/>
              </w:rPr>
              <w:tab/>
            </w:r>
          </w:p>
        </w:tc>
      </w:tr>
      <w:tr w:rsidR="008B7E4E" w:rsidRPr="008B7E4E"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8B7E4E" w:rsidRDefault="004A5EA9" w:rsidP="00A95D89">
            <w:pPr>
              <w:rPr>
                <w:rFonts w:ascii="Calibri" w:hAnsi="Calibri"/>
                <w:b/>
                <w:szCs w:val="22"/>
              </w:rPr>
            </w:pPr>
            <w:r w:rsidRPr="008B7E4E">
              <w:rPr>
                <w:rFonts w:ascii="Calibri" w:hAnsi="Calibri"/>
                <w:b/>
                <w:szCs w:val="22"/>
              </w:rPr>
              <w:t xml:space="preserve">Development </w:t>
            </w:r>
            <w:r w:rsidR="00A95D89" w:rsidRPr="008B7E4E">
              <w:rPr>
                <w:rFonts w:ascii="Calibri" w:hAnsi="Calibri"/>
                <w:b/>
                <w:szCs w:val="22"/>
              </w:rPr>
              <w:t>Description</w:t>
            </w:r>
            <w:r w:rsidRPr="008B7E4E">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DBC7BC7" w:rsidR="004A5EA9" w:rsidRPr="008B7E4E" w:rsidRDefault="008B7E4E">
            <w:pPr>
              <w:rPr>
                <w:rFonts w:ascii="Calibri" w:hAnsi="Calibri"/>
                <w:szCs w:val="22"/>
              </w:rPr>
            </w:pPr>
            <w:r w:rsidRPr="008B7E4E">
              <w:rPr>
                <w:rFonts w:ascii="Calibri" w:hAnsi="Calibri"/>
                <w:szCs w:val="22"/>
              </w:rPr>
              <w:t xml:space="preserve">Planning permission for proposed installation of a small velux window in the roof of the </w:t>
            </w:r>
            <w:r w:rsidR="000E3AFA">
              <w:rPr>
                <w:rFonts w:ascii="Calibri" w:hAnsi="Calibri"/>
                <w:szCs w:val="22"/>
              </w:rPr>
              <w:t>S</w:t>
            </w:r>
            <w:r w:rsidRPr="008B7E4E">
              <w:rPr>
                <w:rFonts w:ascii="Calibri" w:hAnsi="Calibri"/>
                <w:szCs w:val="22"/>
              </w:rPr>
              <w:t>outh elevation to mirror the position of the existing north elevation. The proposed window will be a conservation flush fitting velux roof window.</w:t>
            </w:r>
          </w:p>
        </w:tc>
      </w:tr>
      <w:tr w:rsidR="008B7E4E" w:rsidRPr="008B7E4E"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8B7E4E" w:rsidRDefault="002A01CF">
            <w:pPr>
              <w:rPr>
                <w:rFonts w:ascii="Calibri" w:hAnsi="Calibri"/>
                <w:b/>
                <w:szCs w:val="22"/>
              </w:rPr>
            </w:pPr>
            <w:r w:rsidRPr="008B7E4E">
              <w:rPr>
                <w:rFonts w:ascii="Calibri" w:hAnsi="Calibri"/>
                <w:b/>
                <w:szCs w:val="22"/>
              </w:rPr>
              <w:t>Site Address</w:t>
            </w:r>
            <w:r w:rsidR="00A95D89" w:rsidRPr="008B7E4E">
              <w:rPr>
                <w:rFonts w:ascii="Calibri" w:hAnsi="Calibri"/>
                <w:b/>
                <w:szCs w:val="22"/>
              </w:rPr>
              <w:t>/Location</w:t>
            </w:r>
            <w:r w:rsidRPr="008B7E4E">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2737921" w:rsidR="002A01CF" w:rsidRPr="008B7E4E" w:rsidRDefault="008B7E4E" w:rsidP="00A42E82">
            <w:pPr>
              <w:rPr>
                <w:rFonts w:ascii="Calibri" w:hAnsi="Calibri"/>
                <w:szCs w:val="22"/>
              </w:rPr>
            </w:pPr>
            <w:r w:rsidRPr="008B7E4E">
              <w:rPr>
                <w:rFonts w:ascii="Calibri" w:hAnsi="Calibri"/>
                <w:szCs w:val="22"/>
              </w:rPr>
              <w:t>The Steading, Up Bedlam Road, Longridge, PR3 2TN.</w:t>
            </w:r>
          </w:p>
        </w:tc>
      </w:tr>
      <w:tr w:rsidR="008B7E4E" w:rsidRPr="008B7E4E"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8B7E4E" w:rsidRDefault="007E0D23" w:rsidP="007E0D23">
            <w:pPr>
              <w:tabs>
                <w:tab w:val="left" w:pos="2667"/>
              </w:tabs>
              <w:rPr>
                <w:rFonts w:ascii="Calibri" w:hAnsi="Calibri"/>
                <w:b/>
                <w:szCs w:val="22"/>
              </w:rPr>
            </w:pPr>
            <w:r w:rsidRPr="008B7E4E">
              <w:rPr>
                <w:rFonts w:ascii="Calibri" w:hAnsi="Calibri"/>
                <w:b/>
                <w:szCs w:val="22"/>
              </w:rPr>
              <w:tab/>
            </w:r>
          </w:p>
        </w:tc>
      </w:tr>
      <w:tr w:rsidR="008B7E4E" w:rsidRPr="008B7E4E"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8B7E4E" w:rsidRDefault="00C618DB">
            <w:pPr>
              <w:rPr>
                <w:rFonts w:ascii="Calibri" w:hAnsi="Calibri"/>
                <w:b/>
                <w:szCs w:val="22"/>
              </w:rPr>
            </w:pPr>
            <w:r w:rsidRPr="008B7E4E">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8B7E4E" w:rsidRDefault="00C618DB">
            <w:pPr>
              <w:rPr>
                <w:rFonts w:ascii="Calibri" w:hAnsi="Calibri"/>
                <w:b/>
                <w:szCs w:val="22"/>
              </w:rPr>
            </w:pPr>
            <w:r w:rsidRPr="008B7E4E">
              <w:rPr>
                <w:rFonts w:ascii="Calibri" w:hAnsi="Calibri"/>
                <w:b/>
                <w:szCs w:val="22"/>
              </w:rPr>
              <w:t>Parish/Town Council</w:t>
            </w:r>
          </w:p>
        </w:tc>
      </w:tr>
      <w:tr w:rsidR="008B7E4E" w:rsidRPr="008B7E4E" w14:paraId="208608CD"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87B4E8" w14:textId="09064E0E" w:rsidR="008B7E4E" w:rsidRPr="007057CB" w:rsidRDefault="007057CB">
            <w:pPr>
              <w:rPr>
                <w:rFonts w:ascii="Calibri" w:hAnsi="Calibri"/>
                <w:bCs/>
                <w:szCs w:val="22"/>
              </w:rPr>
            </w:pPr>
            <w:r w:rsidRPr="007057CB">
              <w:rPr>
                <w:rFonts w:ascii="Calibri" w:hAnsi="Calibri"/>
                <w:bCs/>
                <w:szCs w:val="22"/>
              </w:rPr>
              <w:t>Thornley with Wheatley Parish Council:</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343299" w14:textId="5425301D" w:rsidR="008B7E4E" w:rsidRPr="000E3AFA" w:rsidRDefault="007057CB">
            <w:pPr>
              <w:rPr>
                <w:rFonts w:ascii="Calibri" w:hAnsi="Calibri"/>
                <w:bCs/>
                <w:szCs w:val="22"/>
              </w:rPr>
            </w:pPr>
            <w:r w:rsidRPr="000E3AFA">
              <w:rPr>
                <w:rFonts w:ascii="Calibri" w:hAnsi="Calibri"/>
                <w:bCs/>
                <w:szCs w:val="22"/>
              </w:rPr>
              <w:t>No objections</w:t>
            </w:r>
          </w:p>
        </w:tc>
      </w:tr>
      <w:tr w:rsidR="008B7E4E" w:rsidRPr="008B7E4E"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8B7E4E" w:rsidRDefault="00C618DB">
            <w:pPr>
              <w:rPr>
                <w:rFonts w:ascii="Calibri" w:hAnsi="Calibri"/>
                <w:bCs/>
                <w:szCs w:val="22"/>
              </w:rPr>
            </w:pPr>
          </w:p>
        </w:tc>
      </w:tr>
      <w:tr w:rsidR="008B7E4E" w:rsidRPr="008B7E4E"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8B7E4E" w:rsidRDefault="00C618DB" w:rsidP="00C618DB">
            <w:pPr>
              <w:rPr>
                <w:rFonts w:ascii="Calibri" w:hAnsi="Calibri"/>
                <w:b/>
                <w:szCs w:val="22"/>
              </w:rPr>
            </w:pPr>
            <w:r w:rsidRPr="008B7E4E">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8B7E4E" w:rsidRDefault="00C618DB" w:rsidP="00C618DB">
            <w:pPr>
              <w:rPr>
                <w:rFonts w:ascii="Calibri" w:hAnsi="Calibri"/>
                <w:b/>
                <w:szCs w:val="22"/>
              </w:rPr>
            </w:pPr>
            <w:r w:rsidRPr="008B7E4E">
              <w:rPr>
                <w:rFonts w:ascii="Calibri" w:hAnsi="Calibri"/>
                <w:b/>
                <w:szCs w:val="22"/>
              </w:rPr>
              <w:t>Highways/Water Authority/Other Bodies</w:t>
            </w:r>
          </w:p>
        </w:tc>
      </w:tr>
      <w:tr w:rsidR="008B7E4E" w:rsidRPr="008B7E4E"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21C017DE" w:rsidR="002A01CF" w:rsidRPr="007057CB" w:rsidRDefault="007057CB">
            <w:pPr>
              <w:rPr>
                <w:rFonts w:ascii="Calibri" w:hAnsi="Calibri"/>
                <w:bCs/>
                <w:szCs w:val="22"/>
              </w:rPr>
            </w:pPr>
            <w:r w:rsidRPr="007057CB">
              <w:rPr>
                <w:rFonts w:ascii="Calibri" w:hAnsi="Calibri"/>
                <w:bCs/>
                <w:szCs w:val="22"/>
              </w:rPr>
              <w:t>RVBC Countryside:</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A235D4F" w:rsidR="002A01CF" w:rsidRPr="007057CB" w:rsidRDefault="007057CB">
            <w:pPr>
              <w:rPr>
                <w:rFonts w:ascii="Calibri" w:hAnsi="Calibri"/>
                <w:bCs/>
                <w:szCs w:val="22"/>
              </w:rPr>
            </w:pPr>
            <w:r w:rsidRPr="007057CB">
              <w:rPr>
                <w:rFonts w:ascii="Calibri" w:hAnsi="Calibri"/>
                <w:bCs/>
                <w:szCs w:val="22"/>
              </w:rPr>
              <w:t>No objections.</w:t>
            </w:r>
          </w:p>
        </w:tc>
      </w:tr>
      <w:tr w:rsidR="008B7E4E" w:rsidRPr="008B7E4E"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8B7E4E" w:rsidRDefault="00C0704D" w:rsidP="00D74711">
            <w:pPr>
              <w:rPr>
                <w:rFonts w:ascii="Calibri" w:hAnsi="Calibri"/>
                <w:szCs w:val="22"/>
              </w:rPr>
            </w:pPr>
          </w:p>
        </w:tc>
      </w:tr>
      <w:tr w:rsidR="008B7E4E" w:rsidRPr="008B7E4E"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8B7E4E" w:rsidRDefault="00C0704D" w:rsidP="00C618DB">
            <w:pPr>
              <w:rPr>
                <w:rFonts w:ascii="Calibri" w:hAnsi="Calibri"/>
                <w:b/>
                <w:szCs w:val="22"/>
              </w:rPr>
            </w:pPr>
            <w:r w:rsidRPr="008B7E4E">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8B7E4E" w:rsidRDefault="00C0704D" w:rsidP="00C618DB">
            <w:pPr>
              <w:rPr>
                <w:rFonts w:ascii="Calibri" w:hAnsi="Calibri"/>
                <w:b/>
                <w:szCs w:val="22"/>
              </w:rPr>
            </w:pPr>
            <w:r w:rsidRPr="008B7E4E">
              <w:rPr>
                <w:rFonts w:ascii="Calibri" w:hAnsi="Calibri"/>
                <w:b/>
                <w:szCs w:val="22"/>
              </w:rPr>
              <w:t>Additional Representations.</w:t>
            </w:r>
          </w:p>
        </w:tc>
      </w:tr>
      <w:tr w:rsidR="008B7E4E" w:rsidRPr="008B7E4E"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F34FDD2" w:rsidR="00C0704D" w:rsidRPr="008B7E4E" w:rsidRDefault="007057CB" w:rsidP="00692B60">
            <w:pPr>
              <w:rPr>
                <w:rFonts w:ascii="Calibri" w:hAnsi="Calibri"/>
                <w:szCs w:val="22"/>
              </w:rPr>
            </w:pPr>
            <w:r>
              <w:rPr>
                <w:rFonts w:ascii="Calibri" w:hAnsi="Calibri"/>
                <w:szCs w:val="22"/>
              </w:rPr>
              <w:t>None.</w:t>
            </w:r>
          </w:p>
        </w:tc>
      </w:tr>
      <w:tr w:rsidR="008B7E4E" w:rsidRPr="008B7E4E"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8B7E4E" w:rsidRDefault="00C0704D">
            <w:pPr>
              <w:rPr>
                <w:rFonts w:ascii="Calibri" w:hAnsi="Calibri"/>
                <w:szCs w:val="22"/>
              </w:rPr>
            </w:pPr>
          </w:p>
        </w:tc>
      </w:tr>
      <w:tr w:rsidR="008B7E4E" w:rsidRPr="008B7E4E"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8B7E4E" w:rsidRDefault="00C0704D">
            <w:pPr>
              <w:rPr>
                <w:rFonts w:ascii="Calibri" w:hAnsi="Calibri"/>
                <w:b/>
                <w:szCs w:val="22"/>
              </w:rPr>
            </w:pPr>
            <w:r w:rsidRPr="008B7E4E">
              <w:rPr>
                <w:rFonts w:ascii="Calibri" w:hAnsi="Calibri"/>
                <w:b/>
                <w:szCs w:val="22"/>
              </w:rPr>
              <w:t>RELEVANT POLICIES AND SITE PLANNING HISTORY:</w:t>
            </w:r>
          </w:p>
        </w:tc>
      </w:tr>
      <w:tr w:rsidR="008B7E4E" w:rsidRPr="008B7E4E"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8B7E4E" w:rsidRDefault="00C0704D" w:rsidP="00A63D55">
            <w:pPr>
              <w:pStyle w:val="PLANNING"/>
              <w:rPr>
                <w:rFonts w:ascii="Calibri" w:hAnsi="Calibri"/>
                <w:b/>
                <w:bCs/>
                <w:szCs w:val="22"/>
              </w:rPr>
            </w:pPr>
            <w:r w:rsidRPr="008B7E4E">
              <w:rPr>
                <w:rFonts w:ascii="Calibri" w:hAnsi="Calibri"/>
                <w:b/>
                <w:bCs/>
                <w:szCs w:val="22"/>
              </w:rPr>
              <w:t>Ribble Valley Core Strategy:</w:t>
            </w:r>
          </w:p>
          <w:p w14:paraId="1DF6E328" w14:textId="77777777" w:rsidR="00C0704D" w:rsidRPr="008B7E4E" w:rsidRDefault="00C0704D" w:rsidP="00C0704D">
            <w:pPr>
              <w:rPr>
                <w:rFonts w:ascii="Calibri" w:hAnsi="Calibri"/>
                <w:b/>
                <w:szCs w:val="22"/>
              </w:rPr>
            </w:pPr>
          </w:p>
          <w:p w14:paraId="13AB6DA5" w14:textId="4B0F8C76" w:rsidR="00406EBD" w:rsidRPr="008B7E4E" w:rsidRDefault="00406EBD" w:rsidP="00406EBD">
            <w:pPr>
              <w:pStyle w:val="PLANNING"/>
              <w:rPr>
                <w:rFonts w:ascii="Calibri" w:hAnsi="Calibri"/>
                <w:szCs w:val="22"/>
              </w:rPr>
            </w:pPr>
            <w:r w:rsidRPr="008B7E4E">
              <w:rPr>
                <w:rFonts w:ascii="Calibri" w:hAnsi="Calibri"/>
                <w:szCs w:val="22"/>
              </w:rPr>
              <w:t>Key Statement DS1:</w:t>
            </w:r>
            <w:r w:rsidR="008B7E4E">
              <w:rPr>
                <w:rFonts w:ascii="Calibri" w:hAnsi="Calibri"/>
                <w:szCs w:val="22"/>
              </w:rPr>
              <w:t xml:space="preserve"> </w:t>
            </w:r>
            <w:r w:rsidRPr="008B7E4E">
              <w:rPr>
                <w:rFonts w:ascii="Calibri" w:hAnsi="Calibri"/>
                <w:szCs w:val="22"/>
              </w:rPr>
              <w:t>Development Strategy</w:t>
            </w:r>
          </w:p>
          <w:p w14:paraId="329A1674" w14:textId="537DDDBF" w:rsidR="00406EBD" w:rsidRPr="008B7E4E" w:rsidRDefault="00406EBD" w:rsidP="00406EBD">
            <w:pPr>
              <w:pStyle w:val="PLANNING"/>
              <w:rPr>
                <w:rFonts w:ascii="Calibri" w:hAnsi="Calibri"/>
                <w:szCs w:val="22"/>
              </w:rPr>
            </w:pPr>
            <w:r w:rsidRPr="008B7E4E">
              <w:rPr>
                <w:rFonts w:ascii="Calibri" w:hAnsi="Calibri"/>
                <w:szCs w:val="22"/>
              </w:rPr>
              <w:t>Key Statement DS2: Sustainable Development</w:t>
            </w:r>
          </w:p>
          <w:p w14:paraId="7DFCA204" w14:textId="41B8DFF2" w:rsidR="00406EBD" w:rsidRPr="008B7E4E" w:rsidRDefault="00406EBD" w:rsidP="00406EBD">
            <w:pPr>
              <w:pStyle w:val="PLANNING"/>
              <w:rPr>
                <w:rFonts w:ascii="Calibri" w:hAnsi="Calibri"/>
                <w:szCs w:val="22"/>
              </w:rPr>
            </w:pPr>
            <w:r w:rsidRPr="008B7E4E">
              <w:rPr>
                <w:rFonts w:ascii="Calibri" w:hAnsi="Calibri"/>
                <w:szCs w:val="22"/>
              </w:rPr>
              <w:t>Key Statement EN2:</w:t>
            </w:r>
            <w:r w:rsidR="007057CB">
              <w:rPr>
                <w:rFonts w:ascii="Calibri" w:hAnsi="Calibri"/>
                <w:szCs w:val="22"/>
              </w:rPr>
              <w:t xml:space="preserve"> </w:t>
            </w:r>
            <w:r w:rsidRPr="008B7E4E">
              <w:rPr>
                <w:rFonts w:ascii="Calibri" w:hAnsi="Calibri"/>
                <w:szCs w:val="22"/>
              </w:rPr>
              <w:t>Landscape</w:t>
            </w:r>
          </w:p>
          <w:p w14:paraId="45244ECA" w14:textId="1BC0F38F" w:rsidR="00406EBD" w:rsidRPr="008B7E4E" w:rsidRDefault="00406EBD" w:rsidP="00406EBD">
            <w:pPr>
              <w:pStyle w:val="PLANNING"/>
              <w:rPr>
                <w:rFonts w:ascii="Calibri" w:hAnsi="Calibri"/>
                <w:szCs w:val="22"/>
              </w:rPr>
            </w:pPr>
            <w:r w:rsidRPr="008B7E4E">
              <w:rPr>
                <w:rFonts w:ascii="Calibri" w:hAnsi="Calibri"/>
                <w:szCs w:val="22"/>
              </w:rPr>
              <w:t>Key Statement EN5:</w:t>
            </w:r>
            <w:r w:rsidR="007057CB">
              <w:rPr>
                <w:rFonts w:ascii="Calibri" w:hAnsi="Calibri"/>
                <w:szCs w:val="22"/>
              </w:rPr>
              <w:t xml:space="preserve"> </w:t>
            </w:r>
            <w:r w:rsidRPr="008B7E4E">
              <w:rPr>
                <w:rFonts w:ascii="Calibri" w:hAnsi="Calibri"/>
                <w:szCs w:val="22"/>
              </w:rPr>
              <w:t>Heritage Assets</w:t>
            </w:r>
          </w:p>
          <w:p w14:paraId="1CEF8675" w14:textId="14DB71EA" w:rsidR="00406EBD" w:rsidRPr="008B7E4E" w:rsidRDefault="00406EBD" w:rsidP="00406EBD">
            <w:pPr>
              <w:pStyle w:val="PLANNING"/>
              <w:rPr>
                <w:rFonts w:ascii="Calibri" w:hAnsi="Calibri"/>
                <w:szCs w:val="22"/>
              </w:rPr>
            </w:pPr>
            <w:r w:rsidRPr="008B7E4E">
              <w:rPr>
                <w:rFonts w:ascii="Calibri" w:hAnsi="Calibri"/>
                <w:szCs w:val="22"/>
              </w:rPr>
              <w:t>Policy DMG1:</w:t>
            </w:r>
            <w:r w:rsidR="007057CB">
              <w:rPr>
                <w:rFonts w:ascii="Calibri" w:hAnsi="Calibri"/>
                <w:szCs w:val="22"/>
              </w:rPr>
              <w:t xml:space="preserve"> </w:t>
            </w:r>
            <w:r w:rsidRPr="008B7E4E">
              <w:rPr>
                <w:rFonts w:ascii="Calibri" w:hAnsi="Calibri"/>
                <w:szCs w:val="22"/>
              </w:rPr>
              <w:t>General Considerations</w:t>
            </w:r>
          </w:p>
          <w:p w14:paraId="2C05FFA3" w14:textId="47C28BC2" w:rsidR="00406EBD" w:rsidRPr="008B7E4E" w:rsidRDefault="00406EBD" w:rsidP="00406EBD">
            <w:pPr>
              <w:pStyle w:val="PLANNING"/>
              <w:rPr>
                <w:rFonts w:ascii="Calibri" w:hAnsi="Calibri"/>
                <w:szCs w:val="22"/>
              </w:rPr>
            </w:pPr>
            <w:r w:rsidRPr="008B7E4E">
              <w:rPr>
                <w:rFonts w:ascii="Calibri" w:hAnsi="Calibri"/>
                <w:szCs w:val="22"/>
              </w:rPr>
              <w:t>Policy DMG2:</w:t>
            </w:r>
            <w:r w:rsidR="007057CB">
              <w:rPr>
                <w:rFonts w:ascii="Calibri" w:hAnsi="Calibri"/>
                <w:szCs w:val="22"/>
              </w:rPr>
              <w:t xml:space="preserve"> </w:t>
            </w:r>
            <w:r w:rsidRPr="008B7E4E">
              <w:rPr>
                <w:rFonts w:ascii="Calibri" w:hAnsi="Calibri"/>
                <w:szCs w:val="22"/>
              </w:rPr>
              <w:t>Strategic Considerations</w:t>
            </w:r>
          </w:p>
          <w:p w14:paraId="7D2CCE7A" w14:textId="5E8C01AD" w:rsidR="00406EBD" w:rsidRPr="008B7E4E" w:rsidRDefault="00406EBD" w:rsidP="00406EBD">
            <w:pPr>
              <w:pStyle w:val="PLANNING"/>
              <w:rPr>
                <w:rFonts w:ascii="Calibri" w:hAnsi="Calibri"/>
                <w:szCs w:val="22"/>
              </w:rPr>
            </w:pPr>
            <w:r w:rsidRPr="008B7E4E">
              <w:rPr>
                <w:rFonts w:ascii="Calibri" w:hAnsi="Calibri"/>
                <w:szCs w:val="22"/>
              </w:rPr>
              <w:t>Policy DMG3:</w:t>
            </w:r>
            <w:r w:rsidR="007057CB">
              <w:rPr>
                <w:rFonts w:ascii="Calibri" w:hAnsi="Calibri"/>
                <w:szCs w:val="22"/>
              </w:rPr>
              <w:t xml:space="preserve"> </w:t>
            </w:r>
            <w:r w:rsidRPr="008B7E4E">
              <w:rPr>
                <w:rFonts w:ascii="Calibri" w:hAnsi="Calibri"/>
                <w:szCs w:val="22"/>
              </w:rPr>
              <w:t>Transport &amp; Mobility</w:t>
            </w:r>
          </w:p>
          <w:p w14:paraId="432BD87E" w14:textId="12D4B6E5" w:rsidR="00406EBD" w:rsidRPr="008B7E4E" w:rsidRDefault="00406EBD" w:rsidP="00406EBD">
            <w:pPr>
              <w:pStyle w:val="PLANNING"/>
              <w:rPr>
                <w:rFonts w:ascii="Calibri" w:hAnsi="Calibri"/>
                <w:szCs w:val="22"/>
              </w:rPr>
            </w:pPr>
            <w:r w:rsidRPr="008B7E4E">
              <w:rPr>
                <w:rFonts w:ascii="Calibri" w:hAnsi="Calibri"/>
                <w:szCs w:val="22"/>
              </w:rPr>
              <w:t>Policy DME3:</w:t>
            </w:r>
            <w:r w:rsidR="007057CB">
              <w:rPr>
                <w:rFonts w:ascii="Calibri" w:hAnsi="Calibri"/>
                <w:szCs w:val="22"/>
              </w:rPr>
              <w:t xml:space="preserve"> </w:t>
            </w:r>
            <w:r w:rsidRPr="008B7E4E">
              <w:rPr>
                <w:rFonts w:ascii="Calibri" w:hAnsi="Calibri"/>
                <w:szCs w:val="22"/>
              </w:rPr>
              <w:t>Site and Species Protection and Conservation</w:t>
            </w:r>
          </w:p>
          <w:p w14:paraId="041D36EA" w14:textId="14C359D2" w:rsidR="00406EBD" w:rsidRPr="008B7E4E" w:rsidRDefault="00406EBD" w:rsidP="00406EBD">
            <w:pPr>
              <w:pStyle w:val="PLANNING"/>
              <w:rPr>
                <w:rFonts w:ascii="Calibri" w:hAnsi="Calibri"/>
                <w:szCs w:val="22"/>
              </w:rPr>
            </w:pPr>
            <w:r w:rsidRPr="008B7E4E">
              <w:rPr>
                <w:rFonts w:ascii="Calibri" w:hAnsi="Calibri"/>
                <w:szCs w:val="22"/>
              </w:rPr>
              <w:t>Policy DME4:</w:t>
            </w:r>
            <w:r w:rsidR="007057CB">
              <w:rPr>
                <w:rFonts w:ascii="Calibri" w:hAnsi="Calibri"/>
                <w:szCs w:val="22"/>
              </w:rPr>
              <w:t xml:space="preserve"> </w:t>
            </w:r>
            <w:r w:rsidRPr="008B7E4E">
              <w:rPr>
                <w:rFonts w:ascii="Calibri" w:hAnsi="Calibri"/>
                <w:szCs w:val="22"/>
              </w:rPr>
              <w:t>Protecting Heritage Assets</w:t>
            </w:r>
          </w:p>
          <w:p w14:paraId="14156C6C" w14:textId="76010D1F" w:rsidR="00406EBD" w:rsidRPr="008B7E4E" w:rsidRDefault="00406EBD" w:rsidP="00406EBD">
            <w:pPr>
              <w:pStyle w:val="PLANNING"/>
              <w:rPr>
                <w:rFonts w:ascii="Calibri" w:hAnsi="Calibri"/>
                <w:szCs w:val="22"/>
              </w:rPr>
            </w:pPr>
            <w:r w:rsidRPr="008B7E4E">
              <w:rPr>
                <w:rFonts w:ascii="Calibri" w:hAnsi="Calibri"/>
                <w:szCs w:val="22"/>
              </w:rPr>
              <w:t>Policy DMH5:</w:t>
            </w:r>
            <w:r w:rsidR="007057CB">
              <w:rPr>
                <w:rFonts w:ascii="Calibri" w:hAnsi="Calibri"/>
                <w:szCs w:val="22"/>
              </w:rPr>
              <w:t xml:space="preserve"> </w:t>
            </w:r>
            <w:r w:rsidRPr="008B7E4E">
              <w:rPr>
                <w:rFonts w:ascii="Calibri" w:hAnsi="Calibri"/>
                <w:szCs w:val="22"/>
              </w:rPr>
              <w:t>Residential and Curtilage Extensions</w:t>
            </w:r>
          </w:p>
          <w:p w14:paraId="1E40D07A" w14:textId="77777777" w:rsidR="00406EBD" w:rsidRPr="008B7E4E" w:rsidRDefault="00406EBD" w:rsidP="00406EBD">
            <w:pPr>
              <w:pStyle w:val="PLANNING"/>
              <w:rPr>
                <w:rFonts w:ascii="Calibri" w:hAnsi="Calibri"/>
                <w:szCs w:val="22"/>
              </w:rPr>
            </w:pPr>
          </w:p>
          <w:p w14:paraId="378A9A55" w14:textId="249B6943" w:rsidR="00406EBD" w:rsidRPr="008B7E4E" w:rsidRDefault="00406EBD" w:rsidP="00406EBD">
            <w:pPr>
              <w:pStyle w:val="PLANNING"/>
              <w:rPr>
                <w:rFonts w:ascii="Calibri" w:hAnsi="Calibri"/>
                <w:szCs w:val="22"/>
              </w:rPr>
            </w:pPr>
            <w:r w:rsidRPr="008B7E4E">
              <w:rPr>
                <w:rFonts w:ascii="Calibri" w:hAnsi="Calibri"/>
                <w:szCs w:val="22"/>
              </w:rPr>
              <w:t>Planning (Listed Buildings and Conservation Areas) Act</w:t>
            </w:r>
            <w:r w:rsidR="007057CB">
              <w:rPr>
                <w:rFonts w:ascii="Calibri" w:hAnsi="Calibri"/>
                <w:szCs w:val="22"/>
              </w:rPr>
              <w:t xml:space="preserve"> 1990 </w:t>
            </w:r>
            <w:r w:rsidR="007057CB" w:rsidRPr="007057CB">
              <w:rPr>
                <w:rFonts w:ascii="Calibri" w:hAnsi="Calibri"/>
                <w:szCs w:val="22"/>
              </w:rPr>
              <w:t>Section 16 &amp; 66</w:t>
            </w:r>
          </w:p>
          <w:p w14:paraId="2EB6F576" w14:textId="77777777" w:rsidR="007057CB" w:rsidRDefault="007057CB" w:rsidP="00406EBD">
            <w:pPr>
              <w:rPr>
                <w:rFonts w:ascii="Calibri" w:hAnsi="Calibri"/>
                <w:szCs w:val="22"/>
              </w:rPr>
            </w:pPr>
          </w:p>
          <w:p w14:paraId="5B4F89B1" w14:textId="21615999" w:rsidR="00406EBD" w:rsidRPr="008B7E4E" w:rsidRDefault="00406EBD" w:rsidP="00406EBD">
            <w:pPr>
              <w:rPr>
                <w:rFonts w:ascii="Calibri" w:hAnsi="Calibri"/>
                <w:szCs w:val="22"/>
              </w:rPr>
            </w:pPr>
            <w:r w:rsidRPr="008B7E4E">
              <w:rPr>
                <w:rFonts w:ascii="Calibri" w:hAnsi="Calibri"/>
                <w:szCs w:val="22"/>
              </w:rPr>
              <w:t>National Planning Policy Framework (NPPF)</w:t>
            </w:r>
          </w:p>
          <w:p w14:paraId="6C4C318E" w14:textId="77777777" w:rsidR="008542DE" w:rsidRPr="008B7E4E" w:rsidRDefault="008542DE" w:rsidP="00C0704D">
            <w:pPr>
              <w:rPr>
                <w:rFonts w:ascii="Calibri" w:hAnsi="Calibri"/>
                <w:b/>
                <w:szCs w:val="22"/>
              </w:rPr>
            </w:pPr>
          </w:p>
        </w:tc>
      </w:tr>
      <w:tr w:rsidR="008B7E4E" w:rsidRPr="008B7E4E"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8B7E4E" w:rsidRDefault="00C0704D" w:rsidP="006A71AD">
            <w:pPr>
              <w:pStyle w:val="PLANNING"/>
              <w:rPr>
                <w:rFonts w:ascii="Calibri" w:hAnsi="Calibri"/>
                <w:b/>
                <w:bCs/>
                <w:szCs w:val="22"/>
              </w:rPr>
            </w:pPr>
            <w:r w:rsidRPr="008B7E4E">
              <w:rPr>
                <w:rFonts w:ascii="Calibri" w:hAnsi="Calibri"/>
                <w:b/>
                <w:bCs/>
                <w:szCs w:val="22"/>
              </w:rPr>
              <w:t>Relevant Planning History:</w:t>
            </w:r>
          </w:p>
          <w:p w14:paraId="0E12E4A3" w14:textId="4D22C37D" w:rsidR="0046548C" w:rsidRPr="008B7E4E" w:rsidRDefault="0046548C" w:rsidP="00C0704D">
            <w:pPr>
              <w:pStyle w:val="PLANNING"/>
              <w:rPr>
                <w:rFonts w:ascii="Calibri" w:hAnsi="Calibri"/>
                <w:szCs w:val="22"/>
              </w:rPr>
            </w:pPr>
          </w:p>
          <w:p w14:paraId="394F8346" w14:textId="34D980FF" w:rsidR="007057CB" w:rsidRDefault="007057CB" w:rsidP="007057CB">
            <w:pPr>
              <w:pStyle w:val="PLANNING"/>
              <w:rPr>
                <w:rFonts w:ascii="Calibri" w:hAnsi="Calibri"/>
                <w:b/>
                <w:bCs/>
                <w:szCs w:val="22"/>
              </w:rPr>
            </w:pPr>
            <w:r>
              <w:rPr>
                <w:rFonts w:ascii="Calibri" w:hAnsi="Calibri"/>
                <w:b/>
                <w:bCs/>
                <w:szCs w:val="22"/>
              </w:rPr>
              <w:t>3/2022/0696:</w:t>
            </w:r>
          </w:p>
          <w:p w14:paraId="2288330C" w14:textId="6473A49E" w:rsidR="007057CB" w:rsidRPr="007057CB" w:rsidRDefault="007057CB" w:rsidP="007057CB">
            <w:pPr>
              <w:pStyle w:val="PLANNING"/>
              <w:rPr>
                <w:rFonts w:ascii="Calibri" w:hAnsi="Calibri"/>
                <w:szCs w:val="22"/>
              </w:rPr>
            </w:pPr>
            <w:r w:rsidRPr="007057CB">
              <w:rPr>
                <w:rFonts w:ascii="Calibri" w:hAnsi="Calibri"/>
                <w:szCs w:val="22"/>
              </w:rPr>
              <w:lastRenderedPageBreak/>
              <w:t>Proposed installation of a small velux window in the roof of the south elevation to mirror the position of the existing north elevation. The proposed window will be a conservation flush fitting velux roof window</w:t>
            </w:r>
            <w:r>
              <w:rPr>
                <w:rFonts w:ascii="Calibri" w:hAnsi="Calibri"/>
                <w:szCs w:val="22"/>
              </w:rPr>
              <w:t>. (LBC) (Approved)</w:t>
            </w:r>
          </w:p>
          <w:p w14:paraId="598F5F83" w14:textId="77777777" w:rsidR="007057CB" w:rsidRDefault="007057CB" w:rsidP="007057CB">
            <w:pPr>
              <w:pStyle w:val="PLANNING"/>
              <w:rPr>
                <w:rFonts w:ascii="Calibri" w:hAnsi="Calibri"/>
                <w:b/>
                <w:bCs/>
                <w:szCs w:val="22"/>
              </w:rPr>
            </w:pPr>
          </w:p>
          <w:p w14:paraId="49B0D26B" w14:textId="3A6BEDD2" w:rsidR="007057CB" w:rsidRPr="007057CB" w:rsidRDefault="007057CB" w:rsidP="007057CB">
            <w:pPr>
              <w:pStyle w:val="PLANNING"/>
              <w:rPr>
                <w:rFonts w:ascii="Calibri" w:hAnsi="Calibri"/>
                <w:b/>
                <w:bCs/>
                <w:szCs w:val="22"/>
              </w:rPr>
            </w:pPr>
            <w:r>
              <w:rPr>
                <w:rFonts w:ascii="Calibri" w:hAnsi="Calibri"/>
                <w:b/>
                <w:bCs/>
                <w:szCs w:val="22"/>
              </w:rPr>
              <w:t>3/</w:t>
            </w:r>
            <w:r w:rsidRPr="007057CB">
              <w:rPr>
                <w:rFonts w:ascii="Calibri" w:hAnsi="Calibri"/>
                <w:b/>
                <w:bCs/>
                <w:szCs w:val="22"/>
              </w:rPr>
              <w:t>2005/0456:</w:t>
            </w:r>
          </w:p>
          <w:p w14:paraId="1F852751" w14:textId="77777777" w:rsidR="007057CB" w:rsidRPr="007057CB" w:rsidRDefault="007057CB" w:rsidP="007057CB">
            <w:pPr>
              <w:pStyle w:val="PLANNING"/>
              <w:rPr>
                <w:rFonts w:ascii="Calibri" w:hAnsi="Calibri"/>
                <w:szCs w:val="22"/>
              </w:rPr>
            </w:pPr>
            <w:r w:rsidRPr="007057CB">
              <w:rPr>
                <w:rFonts w:ascii="Calibri" w:hAnsi="Calibri"/>
                <w:szCs w:val="22"/>
              </w:rPr>
              <w:t>Conversion of garages to habitable rooms and sun room extension (amended application of previous approval ref. 3/2004/0741) (Approved)</w:t>
            </w:r>
          </w:p>
          <w:p w14:paraId="52421D1A" w14:textId="77777777" w:rsidR="007057CB" w:rsidRPr="007057CB" w:rsidRDefault="007057CB" w:rsidP="007057CB">
            <w:pPr>
              <w:pStyle w:val="PLANNING"/>
              <w:rPr>
                <w:rFonts w:ascii="Calibri" w:hAnsi="Calibri"/>
                <w:b/>
                <w:bCs/>
                <w:szCs w:val="22"/>
              </w:rPr>
            </w:pPr>
          </w:p>
          <w:p w14:paraId="4D633DA5" w14:textId="77777777" w:rsidR="007057CB" w:rsidRPr="007057CB" w:rsidRDefault="007057CB" w:rsidP="007057CB">
            <w:pPr>
              <w:pStyle w:val="PLANNING"/>
              <w:rPr>
                <w:rFonts w:ascii="Calibri" w:hAnsi="Calibri"/>
                <w:b/>
                <w:bCs/>
                <w:szCs w:val="22"/>
              </w:rPr>
            </w:pPr>
            <w:r w:rsidRPr="007057CB">
              <w:rPr>
                <w:rFonts w:ascii="Calibri" w:hAnsi="Calibri"/>
                <w:b/>
                <w:bCs/>
                <w:szCs w:val="22"/>
              </w:rPr>
              <w:t>3/2004/0741:</w:t>
            </w:r>
          </w:p>
          <w:p w14:paraId="7340BC8E" w14:textId="77777777" w:rsidR="007057CB" w:rsidRPr="007057CB" w:rsidRDefault="007057CB" w:rsidP="007057CB">
            <w:pPr>
              <w:pStyle w:val="PLANNING"/>
              <w:rPr>
                <w:rFonts w:ascii="Calibri" w:hAnsi="Calibri"/>
                <w:szCs w:val="22"/>
              </w:rPr>
            </w:pPr>
            <w:r w:rsidRPr="007057CB">
              <w:rPr>
                <w:rFonts w:ascii="Calibri" w:hAnsi="Calibri"/>
                <w:szCs w:val="22"/>
              </w:rPr>
              <w:t>Alteration of door to window to west elevation and garage doors to French doors to east elevation to enable conversion to habitable rooms. New sun room extension to east elevation to provide extra living space. (Approved)</w:t>
            </w:r>
          </w:p>
          <w:p w14:paraId="158E76B8" w14:textId="77777777" w:rsidR="007057CB" w:rsidRPr="007057CB" w:rsidRDefault="007057CB" w:rsidP="007057CB">
            <w:pPr>
              <w:pStyle w:val="PLANNING"/>
              <w:rPr>
                <w:rFonts w:ascii="Calibri" w:hAnsi="Calibri"/>
                <w:b/>
                <w:bCs/>
                <w:szCs w:val="22"/>
              </w:rPr>
            </w:pPr>
          </w:p>
          <w:p w14:paraId="156D3050" w14:textId="77777777" w:rsidR="007057CB" w:rsidRPr="007057CB" w:rsidRDefault="007057CB" w:rsidP="007057CB">
            <w:pPr>
              <w:pStyle w:val="PLANNING"/>
              <w:rPr>
                <w:rFonts w:ascii="Calibri" w:hAnsi="Calibri"/>
                <w:b/>
                <w:bCs/>
                <w:szCs w:val="22"/>
              </w:rPr>
            </w:pPr>
            <w:r w:rsidRPr="007057CB">
              <w:rPr>
                <w:rFonts w:ascii="Calibri" w:hAnsi="Calibri"/>
                <w:b/>
                <w:bCs/>
                <w:szCs w:val="22"/>
              </w:rPr>
              <w:t>3/2004/0606:</w:t>
            </w:r>
          </w:p>
          <w:p w14:paraId="18E31AC5" w14:textId="77777777" w:rsidR="007057CB" w:rsidRPr="007057CB" w:rsidRDefault="007057CB" w:rsidP="007057CB">
            <w:pPr>
              <w:pStyle w:val="PLANNING"/>
              <w:rPr>
                <w:rFonts w:ascii="Calibri" w:hAnsi="Calibri"/>
                <w:szCs w:val="22"/>
              </w:rPr>
            </w:pPr>
            <w:r w:rsidRPr="007057CB">
              <w:rPr>
                <w:rFonts w:ascii="Calibri" w:hAnsi="Calibri"/>
                <w:szCs w:val="22"/>
              </w:rPr>
              <w:t>Proposed extension (single storey) and new windows to east elevation (Approved)</w:t>
            </w:r>
          </w:p>
          <w:p w14:paraId="04095DAF" w14:textId="77777777" w:rsidR="007057CB" w:rsidRDefault="007057CB" w:rsidP="007057CB">
            <w:pPr>
              <w:pStyle w:val="PLANNING"/>
              <w:rPr>
                <w:rFonts w:ascii="Calibri" w:hAnsi="Calibri"/>
                <w:b/>
                <w:bCs/>
                <w:szCs w:val="22"/>
              </w:rPr>
            </w:pPr>
          </w:p>
          <w:p w14:paraId="5B86C9C3" w14:textId="02514D26" w:rsidR="007057CB" w:rsidRPr="007057CB" w:rsidRDefault="007057CB" w:rsidP="007057CB">
            <w:pPr>
              <w:pStyle w:val="PLANNING"/>
              <w:rPr>
                <w:rFonts w:ascii="Calibri" w:hAnsi="Calibri"/>
                <w:b/>
                <w:bCs/>
                <w:szCs w:val="22"/>
              </w:rPr>
            </w:pPr>
            <w:r w:rsidRPr="007057CB">
              <w:rPr>
                <w:rFonts w:ascii="Calibri" w:hAnsi="Calibri"/>
                <w:b/>
                <w:bCs/>
                <w:szCs w:val="22"/>
              </w:rPr>
              <w:t>3/2002/0365:</w:t>
            </w:r>
          </w:p>
          <w:p w14:paraId="5CF721A5" w14:textId="77777777" w:rsidR="007057CB" w:rsidRPr="007057CB" w:rsidRDefault="007057CB" w:rsidP="007057CB">
            <w:pPr>
              <w:pStyle w:val="PLANNING"/>
              <w:rPr>
                <w:rFonts w:ascii="Calibri" w:hAnsi="Calibri"/>
                <w:szCs w:val="22"/>
              </w:rPr>
            </w:pPr>
            <w:r w:rsidRPr="007057CB">
              <w:rPr>
                <w:rFonts w:ascii="Calibri" w:hAnsi="Calibri"/>
                <w:szCs w:val="22"/>
              </w:rPr>
              <w:t>Rear extension to existing link to form dining hall (Approved)</w:t>
            </w:r>
          </w:p>
          <w:p w14:paraId="0FD28EB0" w14:textId="77777777" w:rsidR="007057CB" w:rsidRPr="007057CB" w:rsidRDefault="007057CB" w:rsidP="007057CB">
            <w:pPr>
              <w:pStyle w:val="PLANNING"/>
              <w:rPr>
                <w:rFonts w:ascii="Calibri" w:hAnsi="Calibri"/>
                <w:b/>
                <w:bCs/>
                <w:szCs w:val="22"/>
              </w:rPr>
            </w:pPr>
          </w:p>
          <w:p w14:paraId="1BB89DF4" w14:textId="77777777" w:rsidR="007057CB" w:rsidRPr="007057CB" w:rsidRDefault="007057CB" w:rsidP="007057CB">
            <w:pPr>
              <w:pStyle w:val="PLANNING"/>
              <w:rPr>
                <w:rFonts w:ascii="Calibri" w:hAnsi="Calibri"/>
                <w:b/>
                <w:bCs/>
                <w:szCs w:val="22"/>
              </w:rPr>
            </w:pPr>
            <w:r w:rsidRPr="007057CB">
              <w:rPr>
                <w:rFonts w:ascii="Calibri" w:hAnsi="Calibri"/>
                <w:b/>
                <w:bCs/>
                <w:szCs w:val="22"/>
              </w:rPr>
              <w:t>3/2002/0327:</w:t>
            </w:r>
          </w:p>
          <w:p w14:paraId="14904CF8" w14:textId="77777777" w:rsidR="007057CB" w:rsidRPr="007057CB" w:rsidRDefault="007057CB" w:rsidP="007057CB">
            <w:pPr>
              <w:pStyle w:val="PLANNING"/>
              <w:rPr>
                <w:rFonts w:ascii="Calibri" w:hAnsi="Calibri"/>
                <w:szCs w:val="22"/>
              </w:rPr>
            </w:pPr>
            <w:r w:rsidRPr="007057CB">
              <w:rPr>
                <w:rFonts w:ascii="Calibri" w:hAnsi="Calibri"/>
                <w:szCs w:val="22"/>
              </w:rPr>
              <w:t>Extend existing main entrance porch to create dining hall (Approved)</w:t>
            </w:r>
          </w:p>
          <w:p w14:paraId="7EE589D3" w14:textId="77777777" w:rsidR="007057CB" w:rsidRPr="007057CB" w:rsidRDefault="007057CB" w:rsidP="007057CB">
            <w:pPr>
              <w:pStyle w:val="PLANNING"/>
              <w:rPr>
                <w:rFonts w:ascii="Calibri" w:hAnsi="Calibri"/>
                <w:b/>
                <w:bCs/>
                <w:szCs w:val="22"/>
              </w:rPr>
            </w:pPr>
          </w:p>
          <w:p w14:paraId="46E56BA6" w14:textId="77777777" w:rsidR="007057CB" w:rsidRPr="007057CB" w:rsidRDefault="007057CB" w:rsidP="007057CB">
            <w:pPr>
              <w:pStyle w:val="PLANNING"/>
              <w:rPr>
                <w:rFonts w:ascii="Calibri" w:hAnsi="Calibri"/>
                <w:b/>
                <w:bCs/>
                <w:szCs w:val="22"/>
              </w:rPr>
            </w:pPr>
            <w:r w:rsidRPr="007057CB">
              <w:rPr>
                <w:rFonts w:ascii="Calibri" w:hAnsi="Calibri"/>
                <w:b/>
                <w:bCs/>
                <w:szCs w:val="22"/>
              </w:rPr>
              <w:t>3/2000/0041:</w:t>
            </w:r>
          </w:p>
          <w:p w14:paraId="6A5F8CDA" w14:textId="77777777" w:rsidR="007057CB" w:rsidRPr="007057CB" w:rsidRDefault="007057CB" w:rsidP="007057CB">
            <w:pPr>
              <w:pStyle w:val="PLANNING"/>
              <w:rPr>
                <w:rFonts w:ascii="Calibri" w:hAnsi="Calibri"/>
                <w:szCs w:val="22"/>
              </w:rPr>
            </w:pPr>
            <w:r w:rsidRPr="007057CB">
              <w:rPr>
                <w:rFonts w:ascii="Calibri" w:hAnsi="Calibri"/>
                <w:szCs w:val="22"/>
              </w:rPr>
              <w:t>Erect single garage with store and boiler room. Convert existing attached outbuilding as annexe accommodation for dependant relative (Approved)</w:t>
            </w:r>
          </w:p>
          <w:p w14:paraId="6EAB8752" w14:textId="77777777" w:rsidR="007057CB" w:rsidRPr="007057CB" w:rsidRDefault="007057CB" w:rsidP="007057CB">
            <w:pPr>
              <w:pStyle w:val="PLANNING"/>
              <w:rPr>
                <w:rFonts w:ascii="Calibri" w:hAnsi="Calibri"/>
                <w:b/>
                <w:bCs/>
                <w:szCs w:val="22"/>
              </w:rPr>
            </w:pPr>
          </w:p>
          <w:p w14:paraId="457345DB" w14:textId="77777777" w:rsidR="007057CB" w:rsidRPr="007057CB" w:rsidRDefault="007057CB" w:rsidP="007057CB">
            <w:pPr>
              <w:pStyle w:val="PLANNING"/>
              <w:rPr>
                <w:rFonts w:ascii="Calibri" w:hAnsi="Calibri"/>
                <w:b/>
                <w:bCs/>
                <w:szCs w:val="22"/>
              </w:rPr>
            </w:pPr>
            <w:r w:rsidRPr="007057CB">
              <w:rPr>
                <w:rFonts w:ascii="Calibri" w:hAnsi="Calibri"/>
                <w:b/>
                <w:bCs/>
                <w:szCs w:val="22"/>
              </w:rPr>
              <w:t>3/2000/0040:</w:t>
            </w:r>
          </w:p>
          <w:p w14:paraId="724BC024" w14:textId="77777777" w:rsidR="007057CB" w:rsidRPr="007057CB" w:rsidRDefault="007057CB" w:rsidP="007057CB">
            <w:pPr>
              <w:pStyle w:val="PLANNING"/>
              <w:rPr>
                <w:rFonts w:ascii="Calibri" w:hAnsi="Calibri"/>
                <w:szCs w:val="22"/>
              </w:rPr>
            </w:pPr>
            <w:r w:rsidRPr="007057CB">
              <w:rPr>
                <w:rFonts w:ascii="Calibri" w:hAnsi="Calibri"/>
                <w:szCs w:val="22"/>
              </w:rPr>
              <w:t>Erect single garage with store and boiler room, conversion of existing attached outbuilding as annexe accommodation for dependant relative (Approved)</w:t>
            </w:r>
          </w:p>
          <w:p w14:paraId="17147D50" w14:textId="230BFDE5" w:rsidR="00406EBD" w:rsidRPr="008B7E4E" w:rsidRDefault="00406EBD" w:rsidP="00C0704D">
            <w:pPr>
              <w:pStyle w:val="PLANNING"/>
              <w:rPr>
                <w:rFonts w:ascii="Calibri" w:hAnsi="Calibri"/>
                <w:b/>
                <w:bCs/>
                <w:szCs w:val="22"/>
              </w:rPr>
            </w:pPr>
          </w:p>
        </w:tc>
      </w:tr>
      <w:tr w:rsidR="008B7E4E" w:rsidRPr="008B7E4E"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8B7E4E" w:rsidRDefault="00C0704D" w:rsidP="006A71AD">
            <w:pPr>
              <w:pStyle w:val="PLANNING"/>
              <w:rPr>
                <w:rFonts w:ascii="Calibri" w:hAnsi="Calibri"/>
                <w:b/>
                <w:bCs/>
                <w:szCs w:val="22"/>
              </w:rPr>
            </w:pPr>
          </w:p>
        </w:tc>
      </w:tr>
      <w:tr w:rsidR="008B7E4E" w:rsidRPr="008B7E4E"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8B7E4E" w:rsidRDefault="00C0704D" w:rsidP="006C2BFA">
            <w:pPr>
              <w:rPr>
                <w:rFonts w:ascii="Calibri" w:hAnsi="Calibri"/>
                <w:b/>
                <w:szCs w:val="22"/>
              </w:rPr>
            </w:pPr>
            <w:r w:rsidRPr="008B7E4E">
              <w:rPr>
                <w:rFonts w:ascii="Calibri" w:hAnsi="Calibri"/>
                <w:b/>
                <w:bCs/>
                <w:szCs w:val="22"/>
              </w:rPr>
              <w:t>ASSESSMENT OF PROPOSED DEVELOPMENT:</w:t>
            </w:r>
          </w:p>
        </w:tc>
      </w:tr>
      <w:tr w:rsidR="008B7E4E" w:rsidRPr="008B7E4E"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8B7E4E" w:rsidRDefault="00C0704D" w:rsidP="00440CB6">
            <w:pPr>
              <w:pStyle w:val="Header"/>
              <w:tabs>
                <w:tab w:val="clear" w:pos="4153"/>
                <w:tab w:val="clear" w:pos="8306"/>
              </w:tabs>
              <w:contextualSpacing/>
              <w:jc w:val="both"/>
              <w:rPr>
                <w:rFonts w:ascii="Calibri" w:hAnsi="Calibri"/>
                <w:b/>
                <w:szCs w:val="22"/>
              </w:rPr>
            </w:pPr>
            <w:r w:rsidRPr="008B7E4E">
              <w:rPr>
                <w:rFonts w:ascii="Calibri" w:hAnsi="Calibri"/>
                <w:b/>
                <w:szCs w:val="22"/>
              </w:rPr>
              <w:t>Site Description and Surrounding Area:</w:t>
            </w:r>
          </w:p>
          <w:p w14:paraId="5AED1C12" w14:textId="77777777" w:rsidR="007D0CEC" w:rsidRPr="008B7E4E" w:rsidRDefault="007D0CEC" w:rsidP="00406EBD">
            <w:pPr>
              <w:pStyle w:val="Header"/>
              <w:tabs>
                <w:tab w:val="clear" w:pos="4153"/>
                <w:tab w:val="clear" w:pos="8306"/>
              </w:tabs>
              <w:contextualSpacing/>
              <w:jc w:val="both"/>
              <w:rPr>
                <w:rFonts w:ascii="Calibri" w:hAnsi="Calibri"/>
                <w:bCs/>
                <w:szCs w:val="22"/>
              </w:rPr>
            </w:pPr>
          </w:p>
          <w:p w14:paraId="0472FC96" w14:textId="77777777" w:rsidR="000E3AFA" w:rsidRPr="000E3AFA" w:rsidRDefault="000E3AFA" w:rsidP="000E3AFA">
            <w:pPr>
              <w:pStyle w:val="Header"/>
              <w:contextualSpacing/>
              <w:rPr>
                <w:rFonts w:ascii="Calibri" w:hAnsi="Calibri"/>
                <w:bCs/>
                <w:szCs w:val="22"/>
              </w:rPr>
            </w:pPr>
            <w:r w:rsidRPr="000E3AFA">
              <w:rPr>
                <w:rFonts w:ascii="Calibri" w:hAnsi="Calibri"/>
                <w:bCs/>
                <w:szCs w:val="22"/>
              </w:rPr>
              <w:t>The application relates to a small cluster of former farm buildings located on the North-eastern outskirts of Longridge. The buildings in question have since been converted into three separate residential units comprising New House Farm, Daisy Brook Barn and The Steading. The Steading forms the Southernmost of the three properties and is an L-shaped dwelling comprised of a former shippon / loose boxes, both of which have historical ties to New House Farm which is a Grade II Listed Building. As such, the application property holds Grade II Listed Building status due to its historic association with New House Farm. The surrounding area is rural and comprises a mixture of agricultural land and open countryside.</w:t>
            </w:r>
          </w:p>
          <w:p w14:paraId="62370E9F" w14:textId="195E3E33" w:rsidR="007057CB" w:rsidRPr="008B7E4E" w:rsidRDefault="007057CB" w:rsidP="00406EBD">
            <w:pPr>
              <w:pStyle w:val="Header"/>
              <w:tabs>
                <w:tab w:val="clear" w:pos="4153"/>
                <w:tab w:val="clear" w:pos="8306"/>
              </w:tabs>
              <w:contextualSpacing/>
              <w:jc w:val="both"/>
              <w:rPr>
                <w:rFonts w:ascii="Calibri" w:hAnsi="Calibri"/>
                <w:bCs/>
                <w:szCs w:val="22"/>
              </w:rPr>
            </w:pPr>
          </w:p>
        </w:tc>
      </w:tr>
      <w:tr w:rsidR="008B7E4E" w:rsidRPr="008B7E4E"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8B7E4E" w:rsidRDefault="00C0704D" w:rsidP="00440CB6">
            <w:pPr>
              <w:pStyle w:val="Header"/>
              <w:tabs>
                <w:tab w:val="clear" w:pos="4153"/>
                <w:tab w:val="clear" w:pos="8306"/>
              </w:tabs>
              <w:jc w:val="both"/>
              <w:rPr>
                <w:rFonts w:ascii="Calibri" w:hAnsi="Calibri"/>
                <w:b/>
                <w:szCs w:val="22"/>
              </w:rPr>
            </w:pPr>
            <w:r w:rsidRPr="008B7E4E">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AB0943E" w14:textId="4400D1F7" w:rsidR="000E3AFA" w:rsidRPr="000E3AFA" w:rsidRDefault="000E3AFA" w:rsidP="00440CB6">
            <w:pPr>
              <w:pStyle w:val="Header"/>
              <w:tabs>
                <w:tab w:val="clear" w:pos="4153"/>
                <w:tab w:val="clear" w:pos="8306"/>
              </w:tabs>
              <w:jc w:val="both"/>
              <w:rPr>
                <w:rFonts w:ascii="Calibri" w:hAnsi="Calibri"/>
                <w:bCs/>
                <w:szCs w:val="22"/>
              </w:rPr>
            </w:pPr>
            <w:r w:rsidRPr="000E3AFA">
              <w:rPr>
                <w:rFonts w:ascii="Calibri" w:hAnsi="Calibri"/>
                <w:bCs/>
                <w:szCs w:val="22"/>
              </w:rPr>
              <w:t xml:space="preserve">Planning Consent is sought for the installation of </w:t>
            </w:r>
            <w:r>
              <w:rPr>
                <w:rFonts w:ascii="Calibri" w:hAnsi="Calibri"/>
                <w:bCs/>
                <w:szCs w:val="22"/>
              </w:rPr>
              <w:t xml:space="preserve">Velux Conservation Style window within the South-western roof slope of the application property. </w:t>
            </w:r>
          </w:p>
          <w:p w14:paraId="1B20488F" w14:textId="77777777" w:rsidR="00C0704D" w:rsidRPr="008B7E4E" w:rsidRDefault="00C0704D" w:rsidP="00406EBD">
            <w:pPr>
              <w:pStyle w:val="Header"/>
              <w:tabs>
                <w:tab w:val="clear" w:pos="4153"/>
                <w:tab w:val="clear" w:pos="8306"/>
              </w:tabs>
              <w:jc w:val="both"/>
              <w:rPr>
                <w:rFonts w:ascii="Calibri" w:hAnsi="Calibri"/>
                <w:szCs w:val="22"/>
              </w:rPr>
            </w:pPr>
          </w:p>
        </w:tc>
      </w:tr>
      <w:tr w:rsidR="008B7E4E" w:rsidRPr="008B7E4E"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8B7E4E" w:rsidRDefault="00C0704D" w:rsidP="00EA09F9">
            <w:pPr>
              <w:pStyle w:val="Header"/>
              <w:tabs>
                <w:tab w:val="clear" w:pos="4153"/>
                <w:tab w:val="clear" w:pos="8306"/>
              </w:tabs>
              <w:contextualSpacing/>
              <w:jc w:val="both"/>
              <w:rPr>
                <w:rFonts w:ascii="Calibri" w:hAnsi="Calibri"/>
                <w:b/>
                <w:szCs w:val="22"/>
              </w:rPr>
            </w:pPr>
            <w:r w:rsidRPr="008B7E4E">
              <w:rPr>
                <w:rFonts w:ascii="Calibri" w:hAnsi="Calibri"/>
                <w:b/>
                <w:szCs w:val="22"/>
              </w:rPr>
              <w:t>Impact Upon Residential Amenity:</w:t>
            </w:r>
          </w:p>
          <w:p w14:paraId="520B11BE" w14:textId="77777777" w:rsidR="00C0704D" w:rsidRPr="008B7E4E" w:rsidRDefault="00C0704D" w:rsidP="00EA09F9">
            <w:pPr>
              <w:pStyle w:val="Header"/>
              <w:tabs>
                <w:tab w:val="clear" w:pos="4153"/>
                <w:tab w:val="clear" w:pos="8306"/>
              </w:tabs>
              <w:contextualSpacing/>
              <w:jc w:val="both"/>
              <w:rPr>
                <w:rFonts w:ascii="Calibri" w:hAnsi="Calibri"/>
                <w:b/>
                <w:szCs w:val="22"/>
              </w:rPr>
            </w:pPr>
          </w:p>
          <w:p w14:paraId="7649E6A1" w14:textId="71B425DF" w:rsidR="001B2A14" w:rsidRPr="001B2A14" w:rsidRDefault="001B2A14" w:rsidP="001B2A14">
            <w:pPr>
              <w:contextualSpacing/>
              <w:rPr>
                <w:rFonts w:ascii="Calibri" w:hAnsi="Calibri"/>
                <w:szCs w:val="22"/>
              </w:rPr>
            </w:pPr>
            <w:r w:rsidRPr="001B2A14">
              <w:rPr>
                <w:rFonts w:ascii="Calibri" w:hAnsi="Calibri"/>
                <w:szCs w:val="22"/>
              </w:rPr>
              <w:t xml:space="preserve">The proposed roof </w:t>
            </w:r>
            <w:r>
              <w:rPr>
                <w:rFonts w:ascii="Calibri" w:hAnsi="Calibri"/>
                <w:szCs w:val="22"/>
              </w:rPr>
              <w:t>light</w:t>
            </w:r>
            <w:r w:rsidRPr="001B2A14">
              <w:rPr>
                <w:rFonts w:ascii="Calibri" w:hAnsi="Calibri"/>
                <w:szCs w:val="22"/>
              </w:rPr>
              <w:t xml:space="preserve"> would solely serve the landing area of the application property and would not provide any new opportunities for overlooking into neighbouring properties therefore </w:t>
            </w:r>
            <w:r>
              <w:rPr>
                <w:rFonts w:ascii="Calibri" w:hAnsi="Calibri"/>
                <w:szCs w:val="22"/>
              </w:rPr>
              <w:t>no concerns are raised with respect to impacts upon neighbouring amenity from the proposed development.</w:t>
            </w:r>
          </w:p>
          <w:p w14:paraId="0DB485A3" w14:textId="068F1435" w:rsidR="000E3AFA" w:rsidRPr="008B7E4E" w:rsidRDefault="000E3AFA" w:rsidP="00406EBD">
            <w:pPr>
              <w:contextualSpacing/>
              <w:rPr>
                <w:rFonts w:ascii="Calibri" w:hAnsi="Calibri"/>
                <w:szCs w:val="22"/>
              </w:rPr>
            </w:pPr>
          </w:p>
        </w:tc>
      </w:tr>
      <w:tr w:rsidR="008B7E4E" w:rsidRPr="008B7E4E"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44D2F6F8" w:rsidR="00C0704D" w:rsidRPr="008B7E4E" w:rsidRDefault="00C0704D" w:rsidP="00EA09F9">
            <w:pPr>
              <w:pStyle w:val="Header"/>
              <w:tabs>
                <w:tab w:val="clear" w:pos="4153"/>
                <w:tab w:val="clear" w:pos="8306"/>
              </w:tabs>
              <w:contextualSpacing/>
              <w:jc w:val="both"/>
              <w:rPr>
                <w:rFonts w:ascii="Calibri" w:hAnsi="Calibri"/>
                <w:b/>
                <w:szCs w:val="22"/>
              </w:rPr>
            </w:pPr>
            <w:r w:rsidRPr="008B7E4E">
              <w:rPr>
                <w:rFonts w:ascii="Calibri" w:hAnsi="Calibri"/>
                <w:b/>
                <w:szCs w:val="22"/>
              </w:rPr>
              <w:lastRenderedPageBreak/>
              <w:t>Visual Amenity/External Appearance</w:t>
            </w:r>
            <w:r w:rsidR="00011E97">
              <w:rPr>
                <w:rFonts w:ascii="Calibri" w:hAnsi="Calibri"/>
                <w:b/>
                <w:szCs w:val="22"/>
              </w:rPr>
              <w:t>/Impact Upon Listed Building</w:t>
            </w:r>
            <w:r w:rsidRPr="008B7E4E">
              <w:rPr>
                <w:rFonts w:ascii="Calibri" w:hAnsi="Calibri"/>
                <w:b/>
                <w:szCs w:val="22"/>
              </w:rPr>
              <w:t>:</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3B616D0" w14:textId="77777777" w:rsidR="00C806FF" w:rsidRPr="00C806FF" w:rsidRDefault="00C806FF" w:rsidP="00C806FF">
            <w:pPr>
              <w:pStyle w:val="Header"/>
              <w:rPr>
                <w:rFonts w:ascii="Calibri" w:hAnsi="Calibri"/>
                <w:bCs/>
                <w:szCs w:val="22"/>
              </w:rPr>
            </w:pPr>
            <w:r w:rsidRPr="00C806FF">
              <w:rPr>
                <w:rFonts w:ascii="Calibri" w:hAnsi="Calibri"/>
                <w:bCs/>
                <w:szCs w:val="22"/>
              </w:rPr>
              <w:t>Paragraph 135 (c) of the NPPF states:</w:t>
            </w:r>
          </w:p>
          <w:p w14:paraId="7B95CC1A" w14:textId="77777777" w:rsidR="00C806FF" w:rsidRPr="00C806FF" w:rsidRDefault="00C806FF" w:rsidP="00C806FF">
            <w:pPr>
              <w:pStyle w:val="Header"/>
              <w:rPr>
                <w:rFonts w:ascii="Calibri" w:hAnsi="Calibri"/>
                <w:bCs/>
                <w:szCs w:val="22"/>
              </w:rPr>
            </w:pPr>
          </w:p>
          <w:p w14:paraId="3CC3F788" w14:textId="77777777" w:rsidR="00C806FF" w:rsidRPr="00C806FF" w:rsidRDefault="00C806FF" w:rsidP="00C806FF">
            <w:pPr>
              <w:pStyle w:val="Header"/>
              <w:rPr>
                <w:rFonts w:ascii="Calibri" w:hAnsi="Calibri"/>
                <w:bCs/>
                <w:i/>
                <w:iCs/>
                <w:szCs w:val="22"/>
              </w:rPr>
            </w:pPr>
            <w:r w:rsidRPr="00C806FF">
              <w:rPr>
                <w:rFonts w:ascii="Calibri" w:hAnsi="Calibri"/>
                <w:bCs/>
                <w:i/>
                <w:iCs/>
                <w:szCs w:val="22"/>
              </w:rPr>
              <w:t>‘Planning policies and decisions should ensure that developments are sympathetic to local character and history, including the surrounding built environment and landscape setting’.</w:t>
            </w:r>
          </w:p>
          <w:p w14:paraId="44FC006F" w14:textId="77777777" w:rsidR="00C806FF" w:rsidRPr="00C806FF" w:rsidRDefault="00C806FF" w:rsidP="00C806FF">
            <w:pPr>
              <w:pStyle w:val="Header"/>
              <w:rPr>
                <w:rFonts w:ascii="Calibri" w:hAnsi="Calibri"/>
                <w:bCs/>
                <w:i/>
                <w:iCs/>
                <w:szCs w:val="22"/>
              </w:rPr>
            </w:pPr>
          </w:p>
          <w:p w14:paraId="12A98EF9" w14:textId="77777777" w:rsidR="00C806FF" w:rsidRPr="00C806FF" w:rsidRDefault="00C806FF" w:rsidP="00C806FF">
            <w:pPr>
              <w:pStyle w:val="Header"/>
              <w:tabs>
                <w:tab w:val="clear" w:pos="4153"/>
                <w:tab w:val="clear" w:pos="8306"/>
              </w:tabs>
              <w:contextualSpacing/>
              <w:jc w:val="both"/>
              <w:rPr>
                <w:rFonts w:ascii="Calibri" w:hAnsi="Calibri"/>
                <w:bCs/>
                <w:szCs w:val="22"/>
              </w:rPr>
            </w:pPr>
            <w:r w:rsidRPr="00C806FF">
              <w:rPr>
                <w:rFonts w:ascii="Calibri" w:hAnsi="Calibri"/>
                <w:bCs/>
                <w:szCs w:val="22"/>
              </w:rPr>
              <w:t xml:space="preserve">Policy DMG1 of the Ribble Valley Core Strategy provides additional general design guidance as follows: </w:t>
            </w:r>
          </w:p>
          <w:p w14:paraId="0DDEA879" w14:textId="77777777" w:rsidR="00C806FF" w:rsidRPr="00C806FF" w:rsidRDefault="00C806FF" w:rsidP="00C806FF">
            <w:pPr>
              <w:pStyle w:val="Header"/>
              <w:tabs>
                <w:tab w:val="clear" w:pos="4153"/>
                <w:tab w:val="clear" w:pos="8306"/>
              </w:tabs>
              <w:contextualSpacing/>
              <w:jc w:val="both"/>
              <w:rPr>
                <w:rFonts w:ascii="Calibri" w:hAnsi="Calibri"/>
                <w:bCs/>
                <w:szCs w:val="22"/>
              </w:rPr>
            </w:pPr>
          </w:p>
          <w:p w14:paraId="31F1DE68" w14:textId="77777777" w:rsidR="00C806FF" w:rsidRPr="00C806FF" w:rsidRDefault="00C806FF" w:rsidP="00C806FF">
            <w:pPr>
              <w:pStyle w:val="Header"/>
              <w:tabs>
                <w:tab w:val="clear" w:pos="4153"/>
                <w:tab w:val="clear" w:pos="8306"/>
              </w:tabs>
              <w:contextualSpacing/>
              <w:jc w:val="both"/>
              <w:rPr>
                <w:rFonts w:ascii="Calibri" w:hAnsi="Calibri"/>
                <w:bCs/>
                <w:i/>
                <w:szCs w:val="22"/>
              </w:rPr>
            </w:pPr>
            <w:r w:rsidRPr="00C806FF">
              <w:rPr>
                <w:rFonts w:ascii="Calibri" w:hAnsi="Calibri"/>
                <w:bCs/>
                <w:i/>
                <w:iCs/>
                <w:szCs w:val="22"/>
              </w:rPr>
              <w:t>‘All</w:t>
            </w:r>
            <w:r w:rsidRPr="00C806FF">
              <w:rPr>
                <w:rFonts w:ascii="Calibri" w:hAnsi="Calibri"/>
                <w:bCs/>
                <w:szCs w:val="22"/>
              </w:rPr>
              <w:t xml:space="preserve"> </w:t>
            </w:r>
            <w:r w:rsidRPr="00C806FF">
              <w:rPr>
                <w:rFonts w:ascii="Calibri" w:hAnsi="Calibri"/>
                <w:bCs/>
                <w:i/>
                <w:iCs/>
                <w:szCs w:val="22"/>
              </w:rPr>
              <w:t>development must</w:t>
            </w:r>
            <w:r w:rsidRPr="00C806FF">
              <w:rPr>
                <w:rFonts w:ascii="Calibri" w:hAnsi="Calibri"/>
                <w:bCs/>
                <w:szCs w:val="22"/>
              </w:rPr>
              <w:t xml:space="preserve"> </w:t>
            </w:r>
            <w:r w:rsidRPr="00C806FF">
              <w:rPr>
                <w:rFonts w:ascii="Calibri" w:hAnsi="Calibri"/>
                <w:bCs/>
                <w:i/>
                <w:szCs w:val="22"/>
              </w:rPr>
              <w:t>be sympathetic to existing and proposed land uses in terms of its size, intensity and nature as well as scale, massing and style…</w:t>
            </w:r>
            <w:r w:rsidRPr="00C806FF">
              <w:rPr>
                <w:rFonts w:ascii="Calibri" w:hAnsi="Calibri"/>
                <w:bCs/>
                <w:i/>
                <w:iCs/>
                <w:szCs w:val="22"/>
              </w:rPr>
              <w:t>particular emphasis will be placed on visual appearance and the relationship to surroundings, including impact on landscape character.’</w:t>
            </w:r>
          </w:p>
          <w:p w14:paraId="26EE1B51" w14:textId="77777777" w:rsidR="00C806FF" w:rsidRPr="00C806FF" w:rsidRDefault="00C806FF" w:rsidP="00C806FF">
            <w:pPr>
              <w:pStyle w:val="Header"/>
              <w:tabs>
                <w:tab w:val="clear" w:pos="4153"/>
                <w:tab w:val="clear" w:pos="8306"/>
              </w:tabs>
              <w:contextualSpacing/>
              <w:jc w:val="both"/>
              <w:rPr>
                <w:rFonts w:ascii="Calibri" w:hAnsi="Calibri"/>
                <w:bCs/>
                <w:szCs w:val="22"/>
              </w:rPr>
            </w:pPr>
          </w:p>
          <w:p w14:paraId="179ABC9C" w14:textId="77777777" w:rsidR="00C806FF" w:rsidRPr="00C806FF" w:rsidRDefault="00C806FF" w:rsidP="00C806FF">
            <w:pPr>
              <w:pStyle w:val="Header"/>
              <w:tabs>
                <w:tab w:val="clear" w:pos="4153"/>
                <w:tab w:val="clear" w:pos="8306"/>
              </w:tabs>
              <w:contextualSpacing/>
              <w:jc w:val="both"/>
              <w:rPr>
                <w:rFonts w:ascii="Calibri" w:hAnsi="Calibri"/>
                <w:bCs/>
                <w:szCs w:val="22"/>
              </w:rPr>
            </w:pPr>
            <w:r w:rsidRPr="00C806FF">
              <w:rPr>
                <w:rFonts w:ascii="Calibri" w:hAnsi="Calibri"/>
                <w:bCs/>
                <w:iCs/>
                <w:szCs w:val="22"/>
              </w:rPr>
              <w:t xml:space="preserve">With respect to development within National Landscapes, </w:t>
            </w:r>
            <w:r w:rsidRPr="00C806FF">
              <w:rPr>
                <w:rFonts w:ascii="Calibri" w:hAnsi="Calibri"/>
                <w:bCs/>
                <w:szCs w:val="22"/>
              </w:rPr>
              <w:t>Paragraph 182 of the NPPF states:</w:t>
            </w:r>
          </w:p>
          <w:p w14:paraId="26425968" w14:textId="77777777" w:rsidR="00C806FF" w:rsidRPr="00C806FF" w:rsidRDefault="00C806FF" w:rsidP="00C806FF">
            <w:pPr>
              <w:pStyle w:val="Header"/>
              <w:tabs>
                <w:tab w:val="clear" w:pos="4153"/>
                <w:tab w:val="clear" w:pos="8306"/>
              </w:tabs>
              <w:contextualSpacing/>
              <w:jc w:val="both"/>
              <w:rPr>
                <w:rFonts w:ascii="Calibri" w:hAnsi="Calibri"/>
                <w:bCs/>
                <w:i/>
                <w:iCs/>
                <w:szCs w:val="22"/>
              </w:rPr>
            </w:pPr>
          </w:p>
          <w:p w14:paraId="5A6CAF1D" w14:textId="77777777" w:rsidR="00C806FF" w:rsidRPr="00C806FF" w:rsidRDefault="00C806FF" w:rsidP="00C806FF">
            <w:pPr>
              <w:pStyle w:val="Header"/>
              <w:tabs>
                <w:tab w:val="clear" w:pos="4153"/>
                <w:tab w:val="clear" w:pos="8306"/>
              </w:tabs>
              <w:contextualSpacing/>
              <w:jc w:val="both"/>
              <w:rPr>
                <w:rFonts w:ascii="Calibri" w:hAnsi="Calibri"/>
                <w:bCs/>
                <w:i/>
                <w:iCs/>
                <w:szCs w:val="22"/>
              </w:rPr>
            </w:pPr>
            <w:r w:rsidRPr="00C806FF">
              <w:rPr>
                <w:rFonts w:ascii="Calibri" w:hAnsi="Calibri"/>
                <w:bCs/>
                <w:i/>
                <w:iCs/>
                <w:szCs w:val="22"/>
              </w:rPr>
              <w:t>‘Great weight should be given to conserving and enhancing landscape and scenic beauty in National Parks, the Broads and Areas of Outstanding Natural Beauty.’</w:t>
            </w:r>
          </w:p>
          <w:p w14:paraId="1686DE8E" w14:textId="77777777" w:rsidR="00C806FF" w:rsidRPr="00C806FF" w:rsidRDefault="00C806FF" w:rsidP="00C806FF">
            <w:pPr>
              <w:pStyle w:val="Header"/>
              <w:rPr>
                <w:rFonts w:ascii="Calibri" w:hAnsi="Calibri"/>
                <w:bCs/>
                <w:szCs w:val="22"/>
              </w:rPr>
            </w:pPr>
          </w:p>
          <w:p w14:paraId="4F149A18" w14:textId="77777777" w:rsidR="00C806FF" w:rsidRPr="00C806FF" w:rsidRDefault="00C806FF" w:rsidP="00C806FF">
            <w:pPr>
              <w:pStyle w:val="Header"/>
              <w:rPr>
                <w:rFonts w:ascii="Calibri" w:hAnsi="Calibri"/>
                <w:bCs/>
                <w:iCs/>
                <w:szCs w:val="22"/>
              </w:rPr>
            </w:pPr>
            <w:r w:rsidRPr="00C806FF">
              <w:rPr>
                <w:rFonts w:ascii="Calibri" w:hAnsi="Calibri"/>
                <w:bCs/>
                <w:iCs/>
                <w:szCs w:val="22"/>
              </w:rPr>
              <w:t xml:space="preserve">The above is reiterated within Key Statement EN2 of the Core Strategy: </w:t>
            </w:r>
          </w:p>
          <w:p w14:paraId="64686082" w14:textId="77777777" w:rsidR="00C806FF" w:rsidRPr="00C806FF" w:rsidRDefault="00C806FF" w:rsidP="00C806FF">
            <w:pPr>
              <w:pStyle w:val="Header"/>
              <w:rPr>
                <w:rFonts w:ascii="Calibri" w:hAnsi="Calibri"/>
                <w:bCs/>
                <w:iCs/>
                <w:szCs w:val="22"/>
              </w:rPr>
            </w:pPr>
          </w:p>
          <w:p w14:paraId="134B5A9C" w14:textId="77777777" w:rsidR="00C806FF" w:rsidRDefault="00C806FF" w:rsidP="00C806FF">
            <w:pPr>
              <w:pStyle w:val="Header"/>
              <w:rPr>
                <w:rFonts w:ascii="Calibri" w:hAnsi="Calibri"/>
                <w:bCs/>
                <w:i/>
                <w:szCs w:val="22"/>
              </w:rPr>
            </w:pPr>
            <w:r w:rsidRPr="00C806FF">
              <w:rPr>
                <w:rFonts w:ascii="Calibri" w:hAnsi="Calibri"/>
                <w:bCs/>
                <w:iCs/>
                <w:szCs w:val="22"/>
              </w:rPr>
              <w:t>‘</w:t>
            </w:r>
            <w:r w:rsidRPr="00C806FF">
              <w:rPr>
                <w:rFonts w:ascii="Calibri" w:hAnsi="Calibri"/>
                <w:bCs/>
                <w:i/>
                <w:szCs w:val="22"/>
              </w:rPr>
              <w:t>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2E3AA3BA" w14:textId="77777777" w:rsidR="00B72940" w:rsidRDefault="00B72940" w:rsidP="00C806FF">
            <w:pPr>
              <w:pStyle w:val="Header"/>
              <w:rPr>
                <w:rFonts w:ascii="Calibri" w:hAnsi="Calibri"/>
                <w:bCs/>
                <w:i/>
                <w:szCs w:val="22"/>
              </w:rPr>
            </w:pPr>
          </w:p>
          <w:p w14:paraId="1E71A0EA" w14:textId="3DB89D84" w:rsidR="00F512F4" w:rsidRPr="00F512F4" w:rsidRDefault="00F512F4" w:rsidP="00F512F4">
            <w:pPr>
              <w:pStyle w:val="Header"/>
              <w:rPr>
                <w:rFonts w:ascii="Calibri" w:hAnsi="Calibri"/>
                <w:bCs/>
                <w:i/>
                <w:iCs/>
                <w:szCs w:val="22"/>
              </w:rPr>
            </w:pPr>
            <w:r w:rsidRPr="00F512F4">
              <w:rPr>
                <w:rFonts w:ascii="Calibri" w:hAnsi="Calibri"/>
                <w:bCs/>
                <w:szCs w:val="22"/>
              </w:rPr>
              <w:t>In addition</w:t>
            </w:r>
            <w:r>
              <w:rPr>
                <w:rFonts w:ascii="Calibri" w:hAnsi="Calibri"/>
                <w:bCs/>
                <w:i/>
                <w:iCs/>
                <w:szCs w:val="22"/>
              </w:rPr>
              <w:t xml:space="preserve">, </w:t>
            </w:r>
            <w:r w:rsidRPr="00F512F4">
              <w:rPr>
                <w:rFonts w:ascii="Calibri" w:hAnsi="Calibri"/>
                <w:bCs/>
                <w:i/>
                <w:iCs/>
                <w:szCs w:val="22"/>
              </w:rPr>
              <w:t xml:space="preserve">Making changes to heritage assets (Historic England, 2016) </w:t>
            </w:r>
            <w:r w:rsidRPr="00F512F4">
              <w:rPr>
                <w:rFonts w:ascii="Calibri" w:hAnsi="Calibri"/>
                <w:bCs/>
                <w:iCs/>
                <w:szCs w:val="22"/>
              </w:rPr>
              <w:t>states:</w:t>
            </w:r>
          </w:p>
          <w:p w14:paraId="0836FCD7" w14:textId="77777777" w:rsidR="00F512F4" w:rsidRPr="00F512F4" w:rsidRDefault="00F512F4" w:rsidP="00F512F4">
            <w:pPr>
              <w:pStyle w:val="Header"/>
              <w:rPr>
                <w:rFonts w:ascii="Calibri" w:hAnsi="Calibri"/>
                <w:bCs/>
                <w:i/>
                <w:iCs/>
                <w:szCs w:val="22"/>
              </w:rPr>
            </w:pPr>
          </w:p>
          <w:p w14:paraId="408E70B0" w14:textId="77777777" w:rsidR="00F512F4" w:rsidRPr="00F512F4" w:rsidRDefault="00F512F4" w:rsidP="00F512F4">
            <w:pPr>
              <w:pStyle w:val="Header"/>
              <w:rPr>
                <w:rFonts w:ascii="Calibri" w:hAnsi="Calibri"/>
                <w:bCs/>
                <w:i/>
                <w:iCs/>
                <w:szCs w:val="22"/>
              </w:rPr>
            </w:pPr>
            <w:r w:rsidRPr="00F512F4">
              <w:rPr>
                <w:rFonts w:ascii="Calibri" w:hAnsi="Calibri"/>
                <w:bCs/>
                <w:i/>
                <w:iCs/>
                <w:szCs w:val="22"/>
              </w:rPr>
              <w:t>‘The insertion of new elements such as doors and windows, (including dormers and roof lights to bring roof spaces into more intensive use) is quite likely to adversely affect the building’s significance. Harm might be avoided if roof lights are located on less prominent roof slopes. New elements may be more acceptable if account is taken of the character of the building, the roofline and significant fabric.’</w:t>
            </w:r>
          </w:p>
          <w:p w14:paraId="3385ECB3" w14:textId="77777777" w:rsidR="00F512F4" w:rsidRPr="00F512F4" w:rsidRDefault="00F512F4" w:rsidP="00F512F4">
            <w:pPr>
              <w:pStyle w:val="Header"/>
              <w:rPr>
                <w:rFonts w:ascii="Calibri" w:hAnsi="Calibri"/>
                <w:bCs/>
                <w:i/>
                <w:iCs/>
                <w:szCs w:val="22"/>
              </w:rPr>
            </w:pPr>
          </w:p>
          <w:p w14:paraId="33D663EC" w14:textId="57EAA771" w:rsidR="00F512F4" w:rsidRPr="00F512F4" w:rsidRDefault="00F512F4" w:rsidP="00F512F4">
            <w:pPr>
              <w:pStyle w:val="Header"/>
              <w:rPr>
                <w:rFonts w:ascii="Calibri" w:hAnsi="Calibri"/>
                <w:bCs/>
                <w:iCs/>
                <w:szCs w:val="22"/>
              </w:rPr>
            </w:pPr>
            <w:r>
              <w:rPr>
                <w:rFonts w:ascii="Calibri" w:hAnsi="Calibri"/>
                <w:bCs/>
                <w:iCs/>
                <w:szCs w:val="22"/>
              </w:rPr>
              <w:t>Furthermore</w:t>
            </w:r>
            <w:r w:rsidRPr="00F512F4">
              <w:rPr>
                <w:rFonts w:ascii="Calibri" w:hAnsi="Calibri"/>
                <w:bCs/>
                <w:i/>
                <w:iCs/>
                <w:szCs w:val="22"/>
              </w:rPr>
              <w:t xml:space="preserve">, Guidance on Alterations to Listed Buildings (IHBC, 2021) </w:t>
            </w:r>
            <w:r w:rsidRPr="00F512F4">
              <w:rPr>
                <w:rFonts w:ascii="Calibri" w:hAnsi="Calibri"/>
                <w:bCs/>
                <w:iCs/>
                <w:szCs w:val="22"/>
              </w:rPr>
              <w:t>states:</w:t>
            </w:r>
          </w:p>
          <w:p w14:paraId="42C426DB" w14:textId="77777777" w:rsidR="00F512F4" w:rsidRPr="00F512F4" w:rsidRDefault="00F512F4" w:rsidP="00F512F4">
            <w:pPr>
              <w:pStyle w:val="Header"/>
              <w:rPr>
                <w:rFonts w:ascii="Calibri" w:hAnsi="Calibri"/>
                <w:bCs/>
                <w:i/>
                <w:iCs/>
                <w:szCs w:val="22"/>
              </w:rPr>
            </w:pPr>
          </w:p>
          <w:p w14:paraId="7A137C64" w14:textId="77777777" w:rsidR="00F512F4" w:rsidRPr="00F512F4" w:rsidRDefault="00F512F4" w:rsidP="00F512F4">
            <w:pPr>
              <w:pStyle w:val="Header"/>
              <w:rPr>
                <w:rFonts w:ascii="Calibri" w:hAnsi="Calibri"/>
                <w:bCs/>
                <w:i/>
                <w:iCs/>
                <w:szCs w:val="22"/>
              </w:rPr>
            </w:pPr>
            <w:r w:rsidRPr="00F512F4">
              <w:rPr>
                <w:rFonts w:ascii="Calibri" w:hAnsi="Calibri"/>
                <w:bCs/>
                <w:i/>
                <w:iCs/>
                <w:szCs w:val="22"/>
              </w:rPr>
              <w:t>‘Additional rooflights require very careful consideration and are best if limited in number and located in inconspicuous positions.’</w:t>
            </w:r>
          </w:p>
          <w:p w14:paraId="45FFA83E" w14:textId="77777777" w:rsidR="000E3AFA" w:rsidRDefault="000E3AFA" w:rsidP="00EA09F9">
            <w:pPr>
              <w:pStyle w:val="Header"/>
              <w:tabs>
                <w:tab w:val="clear" w:pos="4153"/>
                <w:tab w:val="clear" w:pos="8306"/>
              </w:tabs>
              <w:contextualSpacing/>
              <w:jc w:val="both"/>
              <w:rPr>
                <w:rFonts w:ascii="Calibri" w:hAnsi="Calibri"/>
                <w:b/>
                <w:szCs w:val="22"/>
              </w:rPr>
            </w:pPr>
          </w:p>
          <w:p w14:paraId="604626AC" w14:textId="3118C201" w:rsidR="00991E61" w:rsidRPr="00011E97" w:rsidRDefault="00C167A7" w:rsidP="00011E97">
            <w:pPr>
              <w:pStyle w:val="Header"/>
              <w:rPr>
                <w:rFonts w:ascii="Calibri" w:hAnsi="Calibri"/>
                <w:bCs/>
                <w:szCs w:val="22"/>
              </w:rPr>
            </w:pPr>
            <w:r w:rsidRPr="00C167A7">
              <w:rPr>
                <w:rFonts w:ascii="Calibri" w:hAnsi="Calibri"/>
                <w:bCs/>
                <w:szCs w:val="22"/>
              </w:rPr>
              <w:t xml:space="preserve">In this instance, </w:t>
            </w:r>
            <w:r>
              <w:rPr>
                <w:rFonts w:ascii="Calibri" w:hAnsi="Calibri"/>
                <w:bCs/>
                <w:szCs w:val="22"/>
              </w:rPr>
              <w:t>t</w:t>
            </w:r>
            <w:r w:rsidRPr="00C167A7">
              <w:rPr>
                <w:rFonts w:ascii="Calibri" w:hAnsi="Calibri"/>
                <w:bCs/>
                <w:szCs w:val="22"/>
              </w:rPr>
              <w:t xml:space="preserve">he </w:t>
            </w:r>
            <w:r w:rsidR="00F512F4">
              <w:rPr>
                <w:rFonts w:ascii="Calibri" w:hAnsi="Calibri"/>
                <w:bCs/>
                <w:szCs w:val="22"/>
              </w:rPr>
              <w:t xml:space="preserve">single </w:t>
            </w:r>
            <w:r w:rsidRPr="00C167A7">
              <w:rPr>
                <w:rFonts w:ascii="Calibri" w:hAnsi="Calibri"/>
                <w:bCs/>
                <w:szCs w:val="22"/>
              </w:rPr>
              <w:t xml:space="preserve">roof </w:t>
            </w:r>
            <w:r>
              <w:rPr>
                <w:rFonts w:ascii="Calibri" w:hAnsi="Calibri"/>
                <w:bCs/>
                <w:szCs w:val="22"/>
              </w:rPr>
              <w:t>light</w:t>
            </w:r>
            <w:r w:rsidRPr="00C167A7">
              <w:rPr>
                <w:rFonts w:ascii="Calibri" w:hAnsi="Calibri"/>
                <w:bCs/>
                <w:szCs w:val="22"/>
              </w:rPr>
              <w:t xml:space="preserve"> </w:t>
            </w:r>
            <w:r>
              <w:rPr>
                <w:rFonts w:ascii="Calibri" w:hAnsi="Calibri"/>
                <w:bCs/>
                <w:szCs w:val="22"/>
              </w:rPr>
              <w:t xml:space="preserve">proposed for the application property </w:t>
            </w:r>
            <w:r w:rsidRPr="00C167A7">
              <w:rPr>
                <w:rFonts w:ascii="Calibri" w:hAnsi="Calibri"/>
                <w:bCs/>
                <w:szCs w:val="22"/>
              </w:rPr>
              <w:t xml:space="preserve">would </w:t>
            </w:r>
            <w:r w:rsidR="00011E97">
              <w:rPr>
                <w:rFonts w:ascii="Calibri" w:hAnsi="Calibri"/>
                <w:bCs/>
                <w:szCs w:val="22"/>
              </w:rPr>
              <w:t xml:space="preserve">be modest in terms of its proportions and would </w:t>
            </w:r>
            <w:r w:rsidRPr="00C167A7">
              <w:rPr>
                <w:rFonts w:ascii="Calibri" w:hAnsi="Calibri"/>
                <w:bCs/>
                <w:szCs w:val="22"/>
              </w:rPr>
              <w:t xml:space="preserve">comprise a </w:t>
            </w:r>
            <w:r w:rsidR="00011E97">
              <w:rPr>
                <w:rFonts w:ascii="Calibri" w:hAnsi="Calibri"/>
                <w:bCs/>
                <w:szCs w:val="22"/>
              </w:rPr>
              <w:t>c</w:t>
            </w:r>
            <w:r w:rsidRPr="00C167A7">
              <w:rPr>
                <w:rFonts w:ascii="Calibri" w:hAnsi="Calibri"/>
                <w:bCs/>
                <w:szCs w:val="22"/>
              </w:rPr>
              <w:t xml:space="preserve">onservation style design with a </w:t>
            </w:r>
            <w:r>
              <w:rPr>
                <w:rFonts w:ascii="Calibri" w:hAnsi="Calibri"/>
                <w:bCs/>
                <w:szCs w:val="22"/>
              </w:rPr>
              <w:t xml:space="preserve">flush </w:t>
            </w:r>
            <w:r w:rsidRPr="00C167A7">
              <w:rPr>
                <w:rFonts w:ascii="Calibri" w:hAnsi="Calibri"/>
                <w:bCs/>
                <w:szCs w:val="22"/>
              </w:rPr>
              <w:t xml:space="preserve">recessed fitting therefore its </w:t>
            </w:r>
            <w:r w:rsidR="00011E97">
              <w:rPr>
                <w:rFonts w:ascii="Calibri" w:hAnsi="Calibri"/>
                <w:bCs/>
                <w:szCs w:val="22"/>
              </w:rPr>
              <w:t xml:space="preserve">visual </w:t>
            </w:r>
            <w:r w:rsidRPr="00C167A7">
              <w:rPr>
                <w:rFonts w:ascii="Calibri" w:hAnsi="Calibri"/>
                <w:bCs/>
                <w:szCs w:val="22"/>
              </w:rPr>
              <w:t xml:space="preserve">impact upon the historic character of the </w:t>
            </w:r>
            <w:r w:rsidR="00011E97">
              <w:rPr>
                <w:rFonts w:ascii="Calibri" w:hAnsi="Calibri"/>
                <w:bCs/>
                <w:szCs w:val="22"/>
              </w:rPr>
              <w:t xml:space="preserve">application property would be </w:t>
            </w:r>
            <w:r w:rsidR="00372410">
              <w:rPr>
                <w:rFonts w:ascii="Calibri" w:hAnsi="Calibri"/>
                <w:bCs/>
                <w:szCs w:val="22"/>
              </w:rPr>
              <w:t>minimal</w:t>
            </w:r>
            <w:r w:rsidRPr="00C167A7">
              <w:rPr>
                <w:rFonts w:ascii="Calibri" w:hAnsi="Calibri"/>
                <w:bCs/>
                <w:szCs w:val="22"/>
              </w:rPr>
              <w:t>. Furthermore, it is noted that roof light</w:t>
            </w:r>
            <w:r w:rsidR="00006A62">
              <w:rPr>
                <w:rFonts w:ascii="Calibri" w:hAnsi="Calibri"/>
                <w:bCs/>
                <w:szCs w:val="22"/>
              </w:rPr>
              <w:t>s</w:t>
            </w:r>
            <w:r w:rsidRPr="00C167A7">
              <w:rPr>
                <w:rFonts w:ascii="Calibri" w:hAnsi="Calibri"/>
                <w:bCs/>
                <w:szCs w:val="22"/>
              </w:rPr>
              <w:t xml:space="preserve"> of </w:t>
            </w:r>
            <w:r w:rsidR="0021465B">
              <w:rPr>
                <w:rFonts w:ascii="Calibri" w:hAnsi="Calibri"/>
                <w:bCs/>
                <w:szCs w:val="22"/>
              </w:rPr>
              <w:t>similar</w:t>
            </w:r>
            <w:r w:rsidRPr="00C167A7">
              <w:rPr>
                <w:rFonts w:ascii="Calibri" w:hAnsi="Calibri"/>
                <w:bCs/>
                <w:szCs w:val="22"/>
              </w:rPr>
              <w:t xml:space="preserve"> appearance </w:t>
            </w:r>
            <w:r w:rsidR="0021465B">
              <w:rPr>
                <w:rFonts w:ascii="Calibri" w:hAnsi="Calibri"/>
                <w:bCs/>
                <w:szCs w:val="22"/>
              </w:rPr>
              <w:t>have</w:t>
            </w:r>
            <w:r w:rsidRPr="00C167A7">
              <w:rPr>
                <w:rFonts w:ascii="Calibri" w:hAnsi="Calibri"/>
                <w:bCs/>
                <w:szCs w:val="22"/>
              </w:rPr>
              <w:t xml:space="preserve"> already been added to the Northern </w:t>
            </w:r>
            <w:r w:rsidR="0021465B">
              <w:rPr>
                <w:rFonts w:ascii="Calibri" w:hAnsi="Calibri"/>
                <w:bCs/>
                <w:szCs w:val="22"/>
              </w:rPr>
              <w:t xml:space="preserve">and Eastern roof slopes </w:t>
            </w:r>
            <w:r w:rsidRPr="00C167A7">
              <w:rPr>
                <w:rFonts w:ascii="Calibri" w:hAnsi="Calibri"/>
                <w:bCs/>
                <w:szCs w:val="22"/>
              </w:rPr>
              <w:t>of the application property</w:t>
            </w:r>
            <w:r w:rsidR="00011E97">
              <w:rPr>
                <w:rFonts w:ascii="Calibri" w:hAnsi="Calibri"/>
                <w:bCs/>
                <w:szCs w:val="22"/>
              </w:rPr>
              <w:t xml:space="preserve"> and r</w:t>
            </w:r>
            <w:r w:rsidRPr="00C167A7">
              <w:rPr>
                <w:rFonts w:ascii="Calibri" w:hAnsi="Calibri"/>
                <w:bCs/>
                <w:szCs w:val="22"/>
              </w:rPr>
              <w:t xml:space="preserve">oof lights have also been installed on the adjacent neighbouring property of Daisy Brook Barn. As such, the proposed roof window would not </w:t>
            </w:r>
            <w:r w:rsidR="00011E97">
              <w:rPr>
                <w:rFonts w:ascii="Calibri" w:hAnsi="Calibri"/>
                <w:bCs/>
                <w:szCs w:val="22"/>
              </w:rPr>
              <w:t>read as</w:t>
            </w:r>
            <w:r w:rsidRPr="00C167A7">
              <w:rPr>
                <w:rFonts w:ascii="Calibri" w:hAnsi="Calibri"/>
                <w:bCs/>
                <w:szCs w:val="22"/>
              </w:rPr>
              <w:t xml:space="preserve"> an incongruous addition to the application property </w:t>
            </w:r>
            <w:r w:rsidR="00011E97">
              <w:rPr>
                <w:rFonts w:ascii="Calibri" w:hAnsi="Calibri"/>
                <w:bCs/>
                <w:szCs w:val="22"/>
              </w:rPr>
              <w:t>and</w:t>
            </w:r>
            <w:r w:rsidRPr="00C167A7">
              <w:rPr>
                <w:rFonts w:ascii="Calibri" w:hAnsi="Calibri"/>
                <w:bCs/>
                <w:szCs w:val="22"/>
              </w:rPr>
              <w:t xml:space="preserve"> </w:t>
            </w:r>
            <w:r w:rsidR="00372410">
              <w:rPr>
                <w:rFonts w:ascii="Calibri" w:hAnsi="Calibri"/>
                <w:bCs/>
                <w:szCs w:val="22"/>
              </w:rPr>
              <w:t xml:space="preserve">its immediate surroundings and </w:t>
            </w:r>
            <w:r w:rsidR="00011E97">
              <w:rPr>
                <w:rFonts w:ascii="Calibri" w:hAnsi="Calibri"/>
                <w:bCs/>
                <w:szCs w:val="22"/>
              </w:rPr>
              <w:t xml:space="preserve">no concerns are </w:t>
            </w:r>
            <w:r w:rsidR="00372410">
              <w:rPr>
                <w:rFonts w:ascii="Calibri" w:hAnsi="Calibri"/>
                <w:bCs/>
                <w:szCs w:val="22"/>
              </w:rPr>
              <w:t xml:space="preserve">therefore </w:t>
            </w:r>
            <w:r w:rsidR="00011E97">
              <w:rPr>
                <w:rFonts w:ascii="Calibri" w:hAnsi="Calibri"/>
                <w:bCs/>
                <w:szCs w:val="22"/>
              </w:rPr>
              <w:t>raised with respect to the impact of the proposed development upon the setting of the adjacent Grade II Listed Building New House Farm.</w:t>
            </w:r>
            <w:r w:rsidR="00F512F4">
              <w:rPr>
                <w:rFonts w:ascii="Calibri" w:hAnsi="Calibri"/>
                <w:bCs/>
                <w:szCs w:val="22"/>
              </w:rPr>
              <w:t xml:space="preserve"> Public Right Of Way </w:t>
            </w:r>
            <w:r w:rsidR="00F512F4" w:rsidRPr="00F512F4">
              <w:rPr>
                <w:rFonts w:ascii="Calibri" w:hAnsi="Calibri"/>
                <w:bCs/>
                <w:szCs w:val="22"/>
              </w:rPr>
              <w:t>FP0341034</w:t>
            </w:r>
            <w:r w:rsidR="00F512F4">
              <w:rPr>
                <w:rFonts w:ascii="Calibri" w:hAnsi="Calibri"/>
                <w:bCs/>
                <w:szCs w:val="22"/>
              </w:rPr>
              <w:t xml:space="preserve"> runs past the Southern edge of the application site however this footpath provides limited views </w:t>
            </w:r>
            <w:r w:rsidR="00372410">
              <w:rPr>
                <w:rFonts w:ascii="Calibri" w:hAnsi="Calibri"/>
                <w:bCs/>
                <w:szCs w:val="22"/>
              </w:rPr>
              <w:t>of the property’s South-western roof slope and</w:t>
            </w:r>
            <w:r w:rsidR="00F512F4">
              <w:rPr>
                <w:rFonts w:ascii="Calibri" w:hAnsi="Calibri"/>
                <w:bCs/>
                <w:szCs w:val="22"/>
              </w:rPr>
              <w:t xml:space="preserve"> </w:t>
            </w:r>
            <w:r w:rsidR="00372410">
              <w:rPr>
                <w:rFonts w:ascii="Calibri" w:hAnsi="Calibri"/>
                <w:bCs/>
                <w:szCs w:val="22"/>
              </w:rPr>
              <w:t xml:space="preserve">into </w:t>
            </w:r>
            <w:r w:rsidR="00F512F4">
              <w:rPr>
                <w:rFonts w:ascii="Calibri" w:hAnsi="Calibri"/>
                <w:bCs/>
                <w:szCs w:val="22"/>
              </w:rPr>
              <w:t xml:space="preserve">the curtilage of the application property </w:t>
            </w:r>
            <w:r w:rsidR="00372410">
              <w:rPr>
                <w:rFonts w:ascii="Calibri" w:hAnsi="Calibri"/>
                <w:bCs/>
                <w:szCs w:val="22"/>
              </w:rPr>
              <w:t>therefore the visual impact of the proposal within the public realm would be negligible.</w:t>
            </w:r>
            <w:r w:rsidR="00F512F4">
              <w:rPr>
                <w:rFonts w:ascii="Calibri" w:hAnsi="Calibri"/>
                <w:bCs/>
                <w:szCs w:val="22"/>
              </w:rPr>
              <w:t xml:space="preserve"> </w:t>
            </w:r>
          </w:p>
          <w:p w14:paraId="44B52789" w14:textId="77777777" w:rsidR="00C806FF" w:rsidRDefault="00C806FF" w:rsidP="00EA09F9">
            <w:pPr>
              <w:pStyle w:val="Header"/>
              <w:tabs>
                <w:tab w:val="clear" w:pos="4153"/>
                <w:tab w:val="clear" w:pos="8306"/>
              </w:tabs>
              <w:contextualSpacing/>
              <w:jc w:val="both"/>
              <w:rPr>
                <w:rFonts w:ascii="Calibri" w:hAnsi="Calibri"/>
                <w:b/>
                <w:szCs w:val="22"/>
              </w:rPr>
            </w:pPr>
          </w:p>
          <w:p w14:paraId="5482195F" w14:textId="659FF23E" w:rsidR="00991E61" w:rsidRPr="00991E61" w:rsidRDefault="00991E61" w:rsidP="00991E61">
            <w:pPr>
              <w:pStyle w:val="Header"/>
              <w:rPr>
                <w:rFonts w:ascii="Calibri" w:hAnsi="Calibri"/>
                <w:szCs w:val="22"/>
              </w:rPr>
            </w:pPr>
            <w:r w:rsidRPr="00991E61">
              <w:rPr>
                <w:rFonts w:ascii="Calibri" w:hAnsi="Calibri"/>
                <w:szCs w:val="22"/>
              </w:rPr>
              <w:t xml:space="preserve">Taking account of all of the above, </w:t>
            </w:r>
            <w:r w:rsidR="00B72940" w:rsidRPr="00B72940">
              <w:rPr>
                <w:rFonts w:ascii="Calibri" w:hAnsi="Calibri"/>
                <w:bCs/>
                <w:szCs w:val="22"/>
              </w:rPr>
              <w:t xml:space="preserve">the works proposed would be compliant with current heritage guidance </w:t>
            </w:r>
            <w:r w:rsidR="00B72940">
              <w:rPr>
                <w:rFonts w:ascii="Calibri" w:hAnsi="Calibri"/>
                <w:szCs w:val="22"/>
              </w:rPr>
              <w:t>and</w:t>
            </w:r>
            <w:r w:rsidR="00011E97">
              <w:rPr>
                <w:rFonts w:ascii="Calibri" w:hAnsi="Calibri"/>
                <w:szCs w:val="22"/>
              </w:rPr>
              <w:t xml:space="preserve"> </w:t>
            </w:r>
            <w:r w:rsidRPr="00991E61">
              <w:rPr>
                <w:rFonts w:ascii="Calibri" w:hAnsi="Calibri"/>
                <w:szCs w:val="22"/>
              </w:rPr>
              <w:t xml:space="preserve">it is not considered that the proposed development would be harmful to the </w:t>
            </w:r>
            <w:r w:rsidR="00011E97">
              <w:rPr>
                <w:rFonts w:ascii="Calibri" w:hAnsi="Calibri"/>
                <w:szCs w:val="22"/>
              </w:rPr>
              <w:t xml:space="preserve">historic character of the application property, </w:t>
            </w:r>
            <w:r w:rsidR="00B72940">
              <w:rPr>
                <w:rFonts w:ascii="Calibri" w:hAnsi="Calibri"/>
                <w:szCs w:val="22"/>
              </w:rPr>
              <w:t xml:space="preserve">adjacent historic properties </w:t>
            </w:r>
            <w:r w:rsidRPr="00991E61">
              <w:rPr>
                <w:rFonts w:ascii="Calibri" w:hAnsi="Calibri"/>
                <w:szCs w:val="22"/>
              </w:rPr>
              <w:t>or character and appearance of the wider National Landscape. Accordingly, the proposed development would satisfy the requirements of Paragraph 135 (c) and 182 of the National Planning Policy Framework and Key Statement EN2 and Policy DMG1 of the Core Strategy.</w:t>
            </w:r>
          </w:p>
          <w:p w14:paraId="10A3648A" w14:textId="60E5505C" w:rsidR="00065833" w:rsidRPr="008B7E4E" w:rsidRDefault="00065833" w:rsidP="00406EBD">
            <w:pPr>
              <w:contextualSpacing/>
            </w:pPr>
          </w:p>
        </w:tc>
      </w:tr>
      <w:tr w:rsidR="008B7E4E" w:rsidRPr="008B7E4E"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8B7E4E" w:rsidRDefault="00C0704D" w:rsidP="00EA09F9">
            <w:pPr>
              <w:pStyle w:val="Header"/>
              <w:tabs>
                <w:tab w:val="clear" w:pos="4153"/>
                <w:tab w:val="clear" w:pos="8306"/>
              </w:tabs>
              <w:contextualSpacing/>
              <w:jc w:val="both"/>
              <w:rPr>
                <w:rFonts w:ascii="Calibri" w:hAnsi="Calibri"/>
                <w:b/>
                <w:szCs w:val="22"/>
              </w:rPr>
            </w:pPr>
            <w:r w:rsidRPr="008B7E4E">
              <w:rPr>
                <w:rFonts w:ascii="Calibri" w:hAnsi="Calibri"/>
                <w:b/>
                <w:szCs w:val="22"/>
              </w:rPr>
              <w:t>Landscape/Ecology:</w:t>
            </w:r>
          </w:p>
          <w:p w14:paraId="4EF90966" w14:textId="77777777" w:rsidR="00375556" w:rsidRDefault="00375556" w:rsidP="00406EBD">
            <w:pPr>
              <w:contextualSpacing/>
              <w:rPr>
                <w:rFonts w:ascii="Calibri" w:hAnsi="Calibri"/>
                <w:b/>
                <w:szCs w:val="22"/>
              </w:rPr>
            </w:pPr>
          </w:p>
          <w:p w14:paraId="419A1EA4" w14:textId="52402C4F" w:rsidR="00C806FF" w:rsidRPr="00C806FF" w:rsidRDefault="00C806FF" w:rsidP="00C806FF">
            <w:pPr>
              <w:contextualSpacing/>
              <w:rPr>
                <w:rFonts w:ascii="Calibri" w:hAnsi="Calibri"/>
                <w:szCs w:val="22"/>
              </w:rPr>
            </w:pPr>
            <w:r w:rsidRPr="00C806FF">
              <w:rPr>
                <w:rFonts w:ascii="Calibri" w:hAnsi="Calibri"/>
                <w:szCs w:val="22"/>
              </w:rPr>
              <w:t xml:space="preserve">A bat survey carried out at the application property on </w:t>
            </w:r>
            <w:r>
              <w:rPr>
                <w:rFonts w:ascii="Calibri" w:hAnsi="Calibri"/>
                <w:szCs w:val="22"/>
              </w:rPr>
              <w:t>10</w:t>
            </w:r>
            <w:r w:rsidRPr="00C806FF">
              <w:rPr>
                <w:rFonts w:ascii="Calibri" w:hAnsi="Calibri"/>
                <w:szCs w:val="22"/>
              </w:rPr>
              <w:t>/1/2</w:t>
            </w:r>
            <w:r>
              <w:rPr>
                <w:rFonts w:ascii="Calibri" w:hAnsi="Calibri"/>
                <w:szCs w:val="22"/>
              </w:rPr>
              <w:t>4</w:t>
            </w:r>
            <w:r w:rsidRPr="00C806FF">
              <w:rPr>
                <w:rFonts w:ascii="Calibri" w:hAnsi="Calibri"/>
                <w:szCs w:val="22"/>
              </w:rPr>
              <w:t xml:space="preserve"> found no evidence of any bat related activity. The application property was deemed to hold negligible roosting potential for bats therefore no further survey work has been recommended. No other ecological constraints were identified in relation to the proposal.</w:t>
            </w:r>
          </w:p>
          <w:p w14:paraId="6337C4D8" w14:textId="4C7BCFE2" w:rsidR="000E3AFA" w:rsidRPr="008B7E4E" w:rsidRDefault="000E3AFA" w:rsidP="00406EBD">
            <w:pPr>
              <w:contextualSpacing/>
              <w:rPr>
                <w:rFonts w:ascii="Calibri" w:hAnsi="Calibri"/>
                <w:b/>
                <w:szCs w:val="22"/>
              </w:rPr>
            </w:pPr>
          </w:p>
        </w:tc>
      </w:tr>
      <w:tr w:rsidR="008B7E4E" w:rsidRPr="008B7E4E"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8B7E4E" w:rsidRDefault="00C0704D" w:rsidP="00EA09F9">
            <w:pPr>
              <w:contextualSpacing/>
              <w:jc w:val="both"/>
              <w:rPr>
                <w:rFonts w:ascii="Calibri" w:hAnsi="Calibri"/>
                <w:b/>
                <w:bCs/>
                <w:szCs w:val="22"/>
              </w:rPr>
            </w:pPr>
            <w:r w:rsidRPr="008B7E4E">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52121826" w14:textId="1CBC5438" w:rsidR="00372410" w:rsidRPr="00372410" w:rsidRDefault="00372410" w:rsidP="00372410">
            <w:pPr>
              <w:contextualSpacing/>
              <w:rPr>
                <w:rFonts w:ascii="Calibri" w:hAnsi="Calibri"/>
                <w:bCs/>
                <w:szCs w:val="22"/>
              </w:rPr>
            </w:pPr>
            <w:r>
              <w:rPr>
                <w:rFonts w:ascii="Calibri" w:hAnsi="Calibri"/>
                <w:bCs/>
                <w:szCs w:val="22"/>
              </w:rPr>
              <w:t>The</w:t>
            </w:r>
            <w:r w:rsidRPr="00372410">
              <w:rPr>
                <w:rFonts w:ascii="Calibri" w:hAnsi="Calibri"/>
                <w:bCs/>
                <w:szCs w:val="22"/>
              </w:rPr>
              <w:t xml:space="preserve"> proposal </w:t>
            </w:r>
            <w:r>
              <w:rPr>
                <w:rFonts w:ascii="Calibri" w:hAnsi="Calibri"/>
                <w:bCs/>
                <w:szCs w:val="22"/>
              </w:rPr>
              <w:t>raises no concerns with respect to impacts upon neighbouring amenity</w:t>
            </w:r>
            <w:r w:rsidRPr="00372410">
              <w:rPr>
                <w:rFonts w:ascii="Calibri" w:hAnsi="Calibri"/>
                <w:bCs/>
                <w:szCs w:val="22"/>
              </w:rPr>
              <w:t xml:space="preserve"> </w:t>
            </w:r>
            <w:r>
              <w:rPr>
                <w:rFonts w:ascii="Calibri" w:hAnsi="Calibri"/>
                <w:bCs/>
                <w:szCs w:val="22"/>
              </w:rPr>
              <w:t>and</w:t>
            </w:r>
            <w:r w:rsidRPr="00372410">
              <w:rPr>
                <w:rFonts w:ascii="Calibri" w:hAnsi="Calibri"/>
                <w:bCs/>
                <w:szCs w:val="22"/>
              </w:rPr>
              <w:t xml:space="preserve"> is it considered that the propos</w:t>
            </w:r>
            <w:r>
              <w:rPr>
                <w:rFonts w:ascii="Calibri" w:hAnsi="Calibri"/>
                <w:bCs/>
                <w:szCs w:val="22"/>
              </w:rPr>
              <w:t>ed development</w:t>
            </w:r>
            <w:r w:rsidRPr="00372410">
              <w:rPr>
                <w:rFonts w:ascii="Calibri" w:hAnsi="Calibri"/>
                <w:bCs/>
                <w:szCs w:val="22"/>
              </w:rPr>
              <w:t xml:space="preserve"> would be harmful to </w:t>
            </w:r>
            <w:r w:rsidRPr="00991E61">
              <w:rPr>
                <w:rFonts w:ascii="Calibri" w:hAnsi="Calibri"/>
                <w:bCs/>
                <w:szCs w:val="22"/>
              </w:rPr>
              <w:t xml:space="preserve">the </w:t>
            </w:r>
            <w:r w:rsidRPr="00372410">
              <w:rPr>
                <w:rFonts w:ascii="Calibri" w:hAnsi="Calibri"/>
                <w:bCs/>
                <w:szCs w:val="22"/>
              </w:rPr>
              <w:t xml:space="preserve">character of the application property, adjacent historic properties </w:t>
            </w:r>
            <w:r w:rsidRPr="00991E61">
              <w:rPr>
                <w:rFonts w:ascii="Calibri" w:hAnsi="Calibri"/>
                <w:bCs/>
                <w:szCs w:val="22"/>
              </w:rPr>
              <w:t>or character and appearance of the wider National Landscape</w:t>
            </w:r>
            <w:r>
              <w:rPr>
                <w:rFonts w:ascii="Calibri" w:hAnsi="Calibri"/>
                <w:bCs/>
                <w:szCs w:val="22"/>
              </w:rPr>
              <w:t>.</w:t>
            </w:r>
          </w:p>
          <w:p w14:paraId="77667EFA" w14:textId="77777777" w:rsidR="000E3AFA" w:rsidRPr="008B7E4E" w:rsidRDefault="000E3AFA" w:rsidP="00DD62F6">
            <w:pPr>
              <w:contextualSpacing/>
              <w:rPr>
                <w:rFonts w:ascii="Calibri" w:hAnsi="Calibri"/>
                <w:bCs/>
                <w:szCs w:val="22"/>
              </w:rPr>
            </w:pPr>
          </w:p>
          <w:p w14:paraId="5A1F5F94" w14:textId="634C557C" w:rsidR="0046548C" w:rsidRPr="008B7E4E" w:rsidRDefault="009F4443" w:rsidP="00DD62F6">
            <w:pPr>
              <w:pStyle w:val="Header"/>
              <w:tabs>
                <w:tab w:val="clear" w:pos="4153"/>
                <w:tab w:val="clear" w:pos="8306"/>
              </w:tabs>
              <w:contextualSpacing/>
              <w:jc w:val="both"/>
              <w:rPr>
                <w:rFonts w:ascii="Calibri" w:hAnsi="Calibri"/>
                <w:bCs/>
                <w:szCs w:val="22"/>
              </w:rPr>
            </w:pPr>
            <w:r w:rsidRPr="008B7E4E">
              <w:rPr>
                <w:rFonts w:ascii="Calibri" w:hAnsi="Calibri"/>
                <w:bCs/>
                <w:szCs w:val="22"/>
              </w:rPr>
              <w:t xml:space="preserve">As such, for the above reasons and having regard to all material considerations and matters raised that the application is recommended for </w:t>
            </w:r>
            <w:r w:rsidR="00761D2C" w:rsidRPr="008B7E4E">
              <w:rPr>
                <w:rFonts w:ascii="Calibri" w:hAnsi="Calibri"/>
                <w:bCs/>
                <w:szCs w:val="22"/>
              </w:rPr>
              <w:t>approval.</w:t>
            </w:r>
          </w:p>
          <w:p w14:paraId="3A4BD7A7" w14:textId="073A1409" w:rsidR="009F4443" w:rsidRPr="008B7E4E" w:rsidRDefault="009F4443" w:rsidP="00DD62F6">
            <w:pPr>
              <w:pStyle w:val="Header"/>
              <w:tabs>
                <w:tab w:val="clear" w:pos="4153"/>
                <w:tab w:val="clear" w:pos="8306"/>
              </w:tabs>
              <w:contextualSpacing/>
              <w:jc w:val="both"/>
              <w:rPr>
                <w:rFonts w:ascii="Calibri" w:hAnsi="Calibri"/>
                <w:b/>
                <w:szCs w:val="22"/>
              </w:rPr>
            </w:pPr>
          </w:p>
        </w:tc>
      </w:tr>
      <w:tr w:rsidR="000E3AFA" w:rsidRPr="008B7E4E"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E3AFA" w:rsidRPr="008B7E4E" w:rsidRDefault="000E3AFA" w:rsidP="000E3AFA">
            <w:pPr>
              <w:rPr>
                <w:rFonts w:ascii="Calibri" w:hAnsi="Calibri"/>
                <w:b/>
                <w:bCs/>
                <w:szCs w:val="22"/>
              </w:rPr>
            </w:pPr>
            <w:r w:rsidRPr="008B7E4E">
              <w:rPr>
                <w:rFonts w:ascii="Calibri" w:hAnsi="Calibri"/>
                <w:b/>
                <w:szCs w:val="22"/>
              </w:rPr>
              <w:t>RECOMMENDATION</w:t>
            </w:r>
            <w:r w:rsidRPr="008B7E4E">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1FB140F" w:rsidR="000E3AFA" w:rsidRPr="008B7E4E" w:rsidRDefault="000E3AFA" w:rsidP="000E3AFA">
            <w:pPr>
              <w:rPr>
                <w:rFonts w:ascii="Calibri" w:hAnsi="Calibri"/>
                <w:bCs/>
                <w:szCs w:val="22"/>
              </w:rPr>
            </w:pPr>
            <w:r w:rsidRPr="008B7E4E">
              <w:rPr>
                <w:rFonts w:asciiTheme="minorHAnsi" w:hAnsiTheme="minorHAnsi"/>
                <w:bCs/>
                <w:szCs w:val="22"/>
              </w:rPr>
              <w:t>That planning consent be granted subject to the imposition of conditions.</w:t>
            </w:r>
          </w:p>
        </w:tc>
      </w:tr>
    </w:tbl>
    <w:p w14:paraId="513FB541" w14:textId="77777777" w:rsidR="00295A61" w:rsidRPr="008B7E4E" w:rsidRDefault="00295A61">
      <w:pPr>
        <w:rPr>
          <w:rFonts w:ascii="Calibri" w:hAnsi="Calibri"/>
          <w:szCs w:val="22"/>
        </w:rPr>
      </w:pPr>
    </w:p>
    <w:sectPr w:rsidR="00295A61" w:rsidRPr="008B7E4E"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62"/>
    <w:rsid w:val="00011E97"/>
    <w:rsid w:val="00065833"/>
    <w:rsid w:val="000A6867"/>
    <w:rsid w:val="000B5CB5"/>
    <w:rsid w:val="000E3AFA"/>
    <w:rsid w:val="00130035"/>
    <w:rsid w:val="001B2A14"/>
    <w:rsid w:val="001D4F7A"/>
    <w:rsid w:val="0021465B"/>
    <w:rsid w:val="00250879"/>
    <w:rsid w:val="0027565A"/>
    <w:rsid w:val="00282E3A"/>
    <w:rsid w:val="0029334A"/>
    <w:rsid w:val="002954E5"/>
    <w:rsid w:val="00295A61"/>
    <w:rsid w:val="002A01CF"/>
    <w:rsid w:val="002C6277"/>
    <w:rsid w:val="002F2580"/>
    <w:rsid w:val="00321B6E"/>
    <w:rsid w:val="00372410"/>
    <w:rsid w:val="00375556"/>
    <w:rsid w:val="00406EBD"/>
    <w:rsid w:val="00440CB6"/>
    <w:rsid w:val="0046548C"/>
    <w:rsid w:val="004947BB"/>
    <w:rsid w:val="00497407"/>
    <w:rsid w:val="004A5EA9"/>
    <w:rsid w:val="004C2434"/>
    <w:rsid w:val="004F0649"/>
    <w:rsid w:val="00500D95"/>
    <w:rsid w:val="00510FA2"/>
    <w:rsid w:val="00556ECD"/>
    <w:rsid w:val="005E1C6C"/>
    <w:rsid w:val="005E65DF"/>
    <w:rsid w:val="00692B60"/>
    <w:rsid w:val="00696B04"/>
    <w:rsid w:val="006A71AD"/>
    <w:rsid w:val="006C2BFA"/>
    <w:rsid w:val="006F6849"/>
    <w:rsid w:val="0070054B"/>
    <w:rsid w:val="007057CB"/>
    <w:rsid w:val="00761D2C"/>
    <w:rsid w:val="00773A66"/>
    <w:rsid w:val="00776AE2"/>
    <w:rsid w:val="007C791C"/>
    <w:rsid w:val="007D0CEC"/>
    <w:rsid w:val="007D7DF4"/>
    <w:rsid w:val="007E0D23"/>
    <w:rsid w:val="007F16D6"/>
    <w:rsid w:val="00811771"/>
    <w:rsid w:val="00824DB6"/>
    <w:rsid w:val="00837F4F"/>
    <w:rsid w:val="008542DE"/>
    <w:rsid w:val="00877C8F"/>
    <w:rsid w:val="008A28C8"/>
    <w:rsid w:val="008B7E4E"/>
    <w:rsid w:val="00991E61"/>
    <w:rsid w:val="009F32A9"/>
    <w:rsid w:val="009F4443"/>
    <w:rsid w:val="00A42E82"/>
    <w:rsid w:val="00A579BB"/>
    <w:rsid w:val="00A63D55"/>
    <w:rsid w:val="00A95D89"/>
    <w:rsid w:val="00B72940"/>
    <w:rsid w:val="00B93EB5"/>
    <w:rsid w:val="00BD3F03"/>
    <w:rsid w:val="00C0704D"/>
    <w:rsid w:val="00C167A7"/>
    <w:rsid w:val="00C25722"/>
    <w:rsid w:val="00C618DB"/>
    <w:rsid w:val="00C806FF"/>
    <w:rsid w:val="00D11007"/>
    <w:rsid w:val="00D17EB1"/>
    <w:rsid w:val="00D2449B"/>
    <w:rsid w:val="00D54E67"/>
    <w:rsid w:val="00DD3288"/>
    <w:rsid w:val="00DD62F6"/>
    <w:rsid w:val="00E46243"/>
    <w:rsid w:val="00E66534"/>
    <w:rsid w:val="00E72F6C"/>
    <w:rsid w:val="00EA09F9"/>
    <w:rsid w:val="00EC23C7"/>
    <w:rsid w:val="00ED00B7"/>
    <w:rsid w:val="00EF44E6"/>
    <w:rsid w:val="00F056A7"/>
    <w:rsid w:val="00F512F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2024-03-22T12:28:00Z</dcterms:created>
  <dcterms:modified xsi:type="dcterms:W3CDTF">2024-03-22T12:28:00Z</dcterms:modified>
</cp:coreProperties>
</file>