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43246C">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43246C">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DC14CEF" w:rsidR="00837F4F" w:rsidRPr="00D2449B" w:rsidRDefault="002D5260"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310936C" w:rsidR="00837F4F" w:rsidRPr="00D2449B" w:rsidRDefault="002D5260" w:rsidP="00D2449B">
            <w:pPr>
              <w:jc w:val="center"/>
              <w:rPr>
                <w:rFonts w:ascii="Calibri" w:hAnsi="Calibri"/>
                <w:b/>
                <w:szCs w:val="22"/>
              </w:rPr>
            </w:pPr>
            <w:r>
              <w:rPr>
                <w:rFonts w:ascii="Calibri" w:hAnsi="Calibri"/>
                <w:b/>
                <w:szCs w:val="22"/>
              </w:rPr>
              <w:t>01/02/2024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C2764FF" w:rsidR="00837F4F" w:rsidRPr="00D2449B" w:rsidRDefault="00C1680A"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1D35CE5" w:rsidR="00837F4F" w:rsidRPr="00D2449B" w:rsidRDefault="00C1680A" w:rsidP="00D2449B">
            <w:pPr>
              <w:jc w:val="center"/>
              <w:rPr>
                <w:rFonts w:ascii="Calibri" w:hAnsi="Calibri"/>
                <w:b/>
                <w:szCs w:val="22"/>
              </w:rPr>
            </w:pPr>
            <w:r>
              <w:rPr>
                <w:rFonts w:ascii="Calibri" w:hAnsi="Calibri"/>
                <w:b/>
                <w:szCs w:val="22"/>
              </w:rPr>
              <w:t>5.2.24</w:t>
            </w:r>
          </w:p>
        </w:tc>
      </w:tr>
      <w:tr w:rsidR="004A5EA9" w:rsidRPr="00D2449B" w14:paraId="2094A164" w14:textId="77777777" w:rsidTr="0043246C">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43246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3198CBD"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4F324D">
              <w:rPr>
                <w:rFonts w:ascii="Calibri" w:hAnsi="Calibri"/>
                <w:szCs w:val="22"/>
              </w:rPr>
              <w:t>23</w:t>
            </w:r>
            <w:r w:rsidR="00C0704D">
              <w:rPr>
                <w:rFonts w:ascii="Calibri" w:hAnsi="Calibri"/>
                <w:szCs w:val="22"/>
              </w:rPr>
              <w:t>/</w:t>
            </w:r>
            <w:r w:rsidR="004F324D">
              <w:rPr>
                <w:rFonts w:ascii="Calibri" w:hAnsi="Calibri"/>
                <w:szCs w:val="22"/>
              </w:rPr>
              <w:t>1037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43246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68773F7" w:rsidR="00824DB6" w:rsidRPr="00C0704D" w:rsidRDefault="004F324D" w:rsidP="002C6277">
            <w:pPr>
              <w:rPr>
                <w:rFonts w:ascii="Calibri" w:hAnsi="Calibri"/>
                <w:szCs w:val="22"/>
              </w:rPr>
            </w:pPr>
            <w:r>
              <w:rPr>
                <w:rFonts w:ascii="Calibri" w:hAnsi="Calibri"/>
                <w:szCs w:val="22"/>
              </w:rPr>
              <w:t>26/01/2024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C71A3F2" w:rsidR="00824DB6" w:rsidRPr="00C0704D" w:rsidRDefault="004F324D"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43246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18C7875" w:rsidR="004A5EA9" w:rsidRPr="00250879" w:rsidRDefault="004F324D" w:rsidP="00811771">
            <w:pPr>
              <w:rPr>
                <w:rFonts w:ascii="Calibri" w:hAnsi="Calibri"/>
                <w:color w:val="548DD4" w:themeColor="text2" w:themeTint="99"/>
                <w:szCs w:val="22"/>
              </w:rPr>
            </w:pPr>
            <w:r w:rsidRPr="00C1680A">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43246C">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43246C">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43246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01718D1" w:rsidR="004A5EA9" w:rsidRPr="002C6277" w:rsidRDefault="000A1735">
            <w:pPr>
              <w:rPr>
                <w:rFonts w:ascii="Calibri" w:hAnsi="Calibri"/>
                <w:szCs w:val="22"/>
              </w:rPr>
            </w:pPr>
            <w:r>
              <w:rPr>
                <w:rFonts w:ascii="Calibri" w:hAnsi="Calibri"/>
                <w:szCs w:val="22"/>
              </w:rPr>
              <w:t xml:space="preserve">Proposed replacement of existing casement windows with white, timber, double glazed, sliding-sash windows. </w:t>
            </w:r>
          </w:p>
        </w:tc>
      </w:tr>
      <w:tr w:rsidR="002A01CF" w:rsidRPr="00D2449B" w14:paraId="52988241" w14:textId="77777777" w:rsidTr="0043246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9842E4A" w:rsidR="002A01CF" w:rsidRPr="002C6277" w:rsidRDefault="000A1735" w:rsidP="00A42E82">
            <w:pPr>
              <w:rPr>
                <w:rFonts w:ascii="Calibri" w:hAnsi="Calibri"/>
                <w:szCs w:val="22"/>
              </w:rPr>
            </w:pPr>
            <w:r>
              <w:rPr>
                <w:rFonts w:ascii="Calibri" w:hAnsi="Calibri"/>
                <w:szCs w:val="22"/>
              </w:rPr>
              <w:t>7 Clitheroe Road, Sabden BB7 9HD</w:t>
            </w:r>
          </w:p>
        </w:tc>
      </w:tr>
      <w:tr w:rsidR="00A95D89" w:rsidRPr="00D2449B" w14:paraId="3FB99B2E" w14:textId="77777777" w:rsidTr="0043246C">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43246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43246C">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1BB07A1" w:rsidR="002A01CF" w:rsidRPr="0043246C" w:rsidRDefault="0043246C">
            <w:pPr>
              <w:rPr>
                <w:rFonts w:ascii="Calibri" w:hAnsi="Calibri"/>
                <w:bCs/>
                <w:szCs w:val="22"/>
              </w:rPr>
            </w:pPr>
            <w:r w:rsidRPr="0043246C">
              <w:rPr>
                <w:rFonts w:ascii="Calibri" w:hAnsi="Calibri"/>
                <w:bCs/>
                <w:szCs w:val="22"/>
              </w:rPr>
              <w:t xml:space="preserve">No comments received. </w:t>
            </w:r>
          </w:p>
        </w:tc>
      </w:tr>
      <w:tr w:rsidR="00C618DB" w:rsidRPr="00D2449B" w14:paraId="639E958B" w14:textId="77777777" w:rsidTr="0043246C">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43246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43246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74156FC" w:rsidR="002A01CF" w:rsidRPr="00D2449B" w:rsidRDefault="0043246C">
            <w:pPr>
              <w:rPr>
                <w:rFonts w:ascii="Calibri" w:hAnsi="Calibri"/>
                <w:b/>
                <w:szCs w:val="22"/>
              </w:rPr>
            </w:pPr>
            <w:r>
              <w:rPr>
                <w:rFonts w:ascii="Calibri" w:hAnsi="Calibri"/>
                <w:b/>
                <w:szCs w:val="22"/>
              </w:rPr>
              <w:t>N/A</w:t>
            </w:r>
          </w:p>
        </w:tc>
      </w:tr>
      <w:tr w:rsidR="00C0704D" w:rsidRPr="00D2449B" w14:paraId="62663AAF" w14:textId="77777777" w:rsidTr="0043246C">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43246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43246C">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24B30B8" w:rsidR="00C0704D" w:rsidRPr="00C0704D" w:rsidRDefault="0043246C"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43246C">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43246C">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43246C">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747C1315" w14:textId="6E5D6DC1" w:rsidR="00F056A7" w:rsidRDefault="00F056A7" w:rsidP="008542DE">
            <w:pPr>
              <w:pStyle w:val="PLANNING"/>
              <w:rPr>
                <w:rFonts w:ascii="Calibri" w:hAnsi="Calibri"/>
                <w:szCs w:val="22"/>
              </w:rPr>
            </w:pPr>
            <w:r>
              <w:rPr>
                <w:rFonts w:ascii="Calibri" w:hAnsi="Calibri"/>
                <w:szCs w:val="22"/>
              </w:rPr>
              <w:t>Key Statement EN2:</w:t>
            </w:r>
            <w:r>
              <w:rPr>
                <w:rFonts w:ascii="Calibri" w:hAnsi="Calibri"/>
                <w:szCs w:val="22"/>
              </w:rPr>
              <w:tab/>
              <w:t>Landscape</w:t>
            </w:r>
          </w:p>
          <w:p w14:paraId="4A77E8F9" w14:textId="1AC09D57" w:rsidR="00F056A7" w:rsidRDefault="00F056A7" w:rsidP="008542DE">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0561C8CC" w14:textId="2C5A18EC" w:rsidR="008542DE" w:rsidRDefault="008542DE" w:rsidP="008542DE">
            <w:pPr>
              <w:pStyle w:val="PLANNING"/>
              <w:rPr>
                <w:rFonts w:ascii="Calibri" w:hAnsi="Calibri"/>
                <w:szCs w:val="22"/>
              </w:rPr>
            </w:pPr>
            <w:r w:rsidRPr="00C618DB">
              <w:rPr>
                <w:rFonts w:ascii="Calibri" w:hAnsi="Calibri"/>
                <w:szCs w:val="22"/>
              </w:rPr>
              <w:t>Policy DME2</w:t>
            </w:r>
            <w:r w:rsidR="00F056A7">
              <w:rPr>
                <w:rFonts w:ascii="Calibri" w:hAnsi="Calibri"/>
                <w:szCs w:val="22"/>
              </w:rPr>
              <w:t>:</w:t>
            </w:r>
            <w:r w:rsidR="00F056A7">
              <w:rPr>
                <w:rFonts w:ascii="Calibri" w:hAnsi="Calibri"/>
                <w:szCs w:val="22"/>
              </w:rPr>
              <w:tab/>
            </w:r>
            <w:r w:rsidRPr="00C618DB">
              <w:rPr>
                <w:rFonts w:ascii="Calibri" w:hAnsi="Calibri"/>
                <w:szCs w:val="22"/>
              </w:rPr>
              <w:t>Landscape &amp; Townscape Protection</w:t>
            </w:r>
          </w:p>
          <w:p w14:paraId="60A75D09" w14:textId="5827B924" w:rsidR="00F056A7" w:rsidRPr="00C618DB"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43246C">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40C21B26" w14:textId="77777777" w:rsidR="0046548C" w:rsidRPr="000A1735" w:rsidRDefault="000A1735" w:rsidP="00C0704D">
            <w:pPr>
              <w:pStyle w:val="PLANNING"/>
              <w:rPr>
                <w:rFonts w:ascii="Calibri" w:hAnsi="Calibri"/>
                <w:szCs w:val="22"/>
              </w:rPr>
            </w:pPr>
            <w:r w:rsidRPr="000A1735">
              <w:rPr>
                <w:rFonts w:ascii="Calibri" w:hAnsi="Calibri"/>
                <w:szCs w:val="22"/>
              </w:rPr>
              <w:t xml:space="preserve">No relevant planning history. </w:t>
            </w:r>
          </w:p>
          <w:p w14:paraId="17147D50" w14:textId="22F08B4C" w:rsidR="000A1735" w:rsidRPr="000A1735" w:rsidRDefault="000A1735" w:rsidP="00C0704D">
            <w:pPr>
              <w:pStyle w:val="PLANNING"/>
              <w:rPr>
                <w:rFonts w:ascii="Calibri" w:hAnsi="Calibri"/>
                <w:b/>
                <w:bCs/>
                <w:color w:val="FF0000"/>
                <w:szCs w:val="22"/>
              </w:rPr>
            </w:pPr>
          </w:p>
        </w:tc>
      </w:tr>
      <w:tr w:rsidR="00C0704D" w:rsidRPr="00D2449B" w14:paraId="6AAC3B0A" w14:textId="77777777" w:rsidTr="0043246C">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43246C">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43246C">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1D594FB" w14:textId="77777777" w:rsidR="00C0704D" w:rsidRDefault="000A1735" w:rsidP="00B93EB5">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application relates to a mid-terraced property in Sabden. The surrounding area is predominately residential with the application site being within the designated national landscape (formerly the AONB) and Sabden Conservation Area. </w:t>
            </w:r>
          </w:p>
          <w:p w14:paraId="62370E9F" w14:textId="4698B0EA" w:rsidR="000A1735" w:rsidRPr="006C2BFA" w:rsidRDefault="000A1735"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43246C">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38FA400" w14:textId="5A10BD57" w:rsidR="00C0704D" w:rsidRDefault="004F324D" w:rsidP="002F2580">
            <w:pPr>
              <w:rPr>
                <w:rFonts w:ascii="Calibri" w:hAnsi="Calibri"/>
                <w:szCs w:val="22"/>
              </w:rPr>
            </w:pPr>
            <w:r>
              <w:rPr>
                <w:rFonts w:ascii="Calibri" w:hAnsi="Calibri"/>
                <w:szCs w:val="22"/>
              </w:rPr>
              <w:t xml:space="preserve">Consent is sought for the replacement of the existing uPVC windows and doors with timber. </w:t>
            </w:r>
          </w:p>
          <w:p w14:paraId="1B20488F" w14:textId="01B763B1" w:rsidR="004F324D" w:rsidRPr="00D54E67" w:rsidRDefault="004F324D" w:rsidP="002F2580">
            <w:pPr>
              <w:rPr>
                <w:rFonts w:ascii="Calibri" w:hAnsi="Calibri"/>
                <w:szCs w:val="22"/>
              </w:rPr>
            </w:pPr>
          </w:p>
        </w:tc>
      </w:tr>
      <w:tr w:rsidR="008542DE" w:rsidRPr="00D2449B" w14:paraId="31994184" w14:textId="77777777" w:rsidTr="0043246C">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264E7C1F"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Character/appearance of Conservations Area</w:t>
            </w:r>
            <w:r w:rsidR="0043246C">
              <w:rPr>
                <w:rFonts w:ascii="Calibri" w:hAnsi="Calibri"/>
                <w:b/>
                <w:szCs w:val="22"/>
              </w:rPr>
              <w:t xml:space="preserve"> and Visual Amenity</w:t>
            </w:r>
            <w:r>
              <w:rPr>
                <w:rFonts w:ascii="Calibri" w:hAnsi="Calibri"/>
                <w:b/>
                <w:szCs w:val="22"/>
              </w:rPr>
              <w:t>:</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681C246F" w14:textId="4DEBC67E" w:rsidR="00E53C7D" w:rsidRDefault="00E53C7D" w:rsidP="00E53C7D">
            <w:pPr>
              <w:rPr>
                <w:rFonts w:asciiTheme="minorHAnsi" w:hAnsiTheme="minorHAnsi" w:cstheme="minorHAnsi"/>
              </w:rPr>
            </w:pPr>
            <w:r w:rsidRPr="00453CA1">
              <w:rPr>
                <w:rFonts w:asciiTheme="minorHAnsi" w:hAnsiTheme="minorHAnsi" w:cstheme="minorHAnsi"/>
              </w:rPr>
              <w:t xml:space="preserve">Policy DMG1 </w:t>
            </w:r>
            <w:r w:rsidR="00453CA1" w:rsidRPr="00453CA1">
              <w:rPr>
                <w:rFonts w:asciiTheme="minorHAnsi" w:hAnsiTheme="minorHAnsi" w:cstheme="minorHAnsi"/>
              </w:rPr>
              <w:t xml:space="preserve">of the Ribble Valley Core Strategy </w:t>
            </w:r>
            <w:r w:rsidRPr="00453CA1">
              <w:rPr>
                <w:rFonts w:asciiTheme="minorHAnsi" w:hAnsiTheme="minorHAnsi" w:cstheme="minorHAnsi"/>
              </w:rPr>
              <w:t xml:space="preserve">states that development must </w:t>
            </w:r>
          </w:p>
          <w:p w14:paraId="6629A0D1" w14:textId="77777777" w:rsidR="00C1680A" w:rsidRPr="00453CA1" w:rsidRDefault="00C1680A" w:rsidP="00E53C7D">
            <w:pPr>
              <w:rPr>
                <w:rFonts w:asciiTheme="minorHAnsi" w:hAnsiTheme="minorHAnsi" w:cstheme="minorHAnsi"/>
              </w:rPr>
            </w:pPr>
          </w:p>
          <w:p w14:paraId="1AAEA05A" w14:textId="77777777" w:rsidR="00E53C7D" w:rsidRPr="00453CA1" w:rsidRDefault="00E53C7D" w:rsidP="00E53C7D">
            <w:pPr>
              <w:pStyle w:val="ListParagraph"/>
              <w:numPr>
                <w:ilvl w:val="0"/>
                <w:numId w:val="2"/>
              </w:numPr>
              <w:rPr>
                <w:rFonts w:asciiTheme="minorHAnsi" w:hAnsiTheme="minorHAnsi" w:cstheme="minorHAnsi"/>
                <w:i/>
                <w:iCs/>
              </w:rPr>
            </w:pPr>
            <w:r w:rsidRPr="00453CA1">
              <w:rPr>
                <w:rFonts w:asciiTheme="minorHAnsi" w:hAnsiTheme="minorHAnsi" w:cstheme="minorHAnsi"/>
                <w:i/>
                <w:iCs/>
              </w:rPr>
              <w:t xml:space="preserve">be sympathetic to existing and proposed land uses in terms of its size, </w:t>
            </w:r>
            <w:proofErr w:type="gramStart"/>
            <w:r w:rsidRPr="00453CA1">
              <w:rPr>
                <w:rFonts w:asciiTheme="minorHAnsi" w:hAnsiTheme="minorHAnsi" w:cstheme="minorHAnsi"/>
                <w:i/>
                <w:iCs/>
              </w:rPr>
              <w:t>intensity</w:t>
            </w:r>
            <w:proofErr w:type="gramEnd"/>
            <w:r w:rsidRPr="00453CA1">
              <w:rPr>
                <w:rFonts w:asciiTheme="minorHAnsi" w:hAnsiTheme="minorHAnsi" w:cstheme="minorHAnsi"/>
                <w:i/>
                <w:iCs/>
              </w:rPr>
              <w:t xml:space="preserve"> and nature as well as scale, massing, style, features and building materials. </w:t>
            </w:r>
          </w:p>
          <w:p w14:paraId="384A50FF" w14:textId="77777777" w:rsidR="00E53C7D" w:rsidRDefault="00E53C7D" w:rsidP="00E53C7D">
            <w:pPr>
              <w:pStyle w:val="ListParagraph"/>
              <w:numPr>
                <w:ilvl w:val="0"/>
                <w:numId w:val="2"/>
              </w:numPr>
              <w:rPr>
                <w:rFonts w:asciiTheme="minorHAnsi" w:hAnsiTheme="minorHAnsi" w:cstheme="minorHAnsi"/>
                <w:i/>
                <w:iCs/>
              </w:rPr>
            </w:pPr>
            <w:r w:rsidRPr="00453CA1">
              <w:rPr>
                <w:rFonts w:asciiTheme="minorHAnsi" w:hAnsiTheme="minorHAnsi" w:cstheme="minorHAnsi"/>
                <w:i/>
                <w:iCs/>
              </w:rPr>
              <w:t xml:space="preserve">Consider the density, </w:t>
            </w:r>
            <w:proofErr w:type="gramStart"/>
            <w:r w:rsidRPr="00453CA1">
              <w:rPr>
                <w:rFonts w:asciiTheme="minorHAnsi" w:hAnsiTheme="minorHAnsi" w:cstheme="minorHAnsi"/>
                <w:i/>
                <w:iCs/>
              </w:rPr>
              <w:t>layout</w:t>
            </w:r>
            <w:proofErr w:type="gramEnd"/>
            <w:r w:rsidRPr="00453CA1">
              <w:rPr>
                <w:rFonts w:asciiTheme="minorHAnsi" w:hAnsiTheme="minorHAnsi" w:cstheme="minorHAnsi"/>
                <w:i/>
                <w:iCs/>
              </w:rPr>
              <w:t xml:space="preserve"> and relationship between buildings, which is of major importance. </w:t>
            </w:r>
            <w:proofErr w:type="gramStart"/>
            <w:r w:rsidRPr="00453CA1">
              <w:rPr>
                <w:rFonts w:asciiTheme="minorHAnsi" w:hAnsiTheme="minorHAnsi" w:cstheme="minorHAnsi"/>
                <w:i/>
                <w:iCs/>
              </w:rPr>
              <w:t>Particular emphasis</w:t>
            </w:r>
            <w:proofErr w:type="gramEnd"/>
            <w:r w:rsidRPr="00453CA1">
              <w:rPr>
                <w:rFonts w:asciiTheme="minorHAnsi" w:hAnsiTheme="minorHAnsi" w:cstheme="minorHAnsi"/>
                <w:i/>
                <w:iCs/>
              </w:rPr>
              <w:t xml:space="preserve"> will be placed on visual appearance and the relationship to surroundings, including impact on landscape character, as well as the effects of development on existing amenities.</w:t>
            </w:r>
          </w:p>
          <w:p w14:paraId="27FB5834" w14:textId="541A1303" w:rsidR="00453CA1" w:rsidRDefault="00453CA1" w:rsidP="00453CA1">
            <w:pPr>
              <w:rPr>
                <w:rFonts w:asciiTheme="minorHAnsi" w:hAnsiTheme="minorHAnsi" w:cstheme="minorHAnsi"/>
                <w:i/>
                <w:iCs/>
              </w:rPr>
            </w:pPr>
          </w:p>
          <w:p w14:paraId="566C8F13" w14:textId="1689348E" w:rsidR="002D5260" w:rsidRPr="002D5260" w:rsidRDefault="002D5260" w:rsidP="002D5260">
            <w:pPr>
              <w:jc w:val="both"/>
              <w:rPr>
                <w:rFonts w:asciiTheme="minorHAnsi" w:hAnsiTheme="minorHAnsi" w:cstheme="minorHAnsi"/>
              </w:rPr>
            </w:pPr>
            <w:r w:rsidRPr="002D5260">
              <w:rPr>
                <w:rFonts w:asciiTheme="minorHAnsi" w:hAnsiTheme="minorHAnsi" w:cstheme="minorHAnsi"/>
                <w:bCs/>
              </w:rPr>
              <w:t xml:space="preserve">Furthermore, </w:t>
            </w:r>
            <w:r>
              <w:rPr>
                <w:rFonts w:asciiTheme="minorHAnsi" w:hAnsiTheme="minorHAnsi" w:cstheme="minorHAnsi"/>
                <w:bCs/>
              </w:rPr>
              <w:t>K</w:t>
            </w:r>
            <w:r w:rsidRPr="002D5260">
              <w:rPr>
                <w:rFonts w:asciiTheme="minorHAnsi" w:hAnsiTheme="minorHAnsi" w:cstheme="minorHAnsi"/>
              </w:rPr>
              <w:t xml:space="preserve">ey </w:t>
            </w:r>
            <w:r>
              <w:rPr>
                <w:rFonts w:asciiTheme="minorHAnsi" w:hAnsiTheme="minorHAnsi" w:cstheme="minorHAnsi"/>
              </w:rPr>
              <w:t>S</w:t>
            </w:r>
            <w:r w:rsidRPr="002D5260">
              <w:rPr>
                <w:rFonts w:asciiTheme="minorHAnsi" w:hAnsiTheme="minorHAnsi" w:cstheme="minorHAnsi"/>
              </w:rPr>
              <w:t xml:space="preserve">tatement </w:t>
            </w:r>
            <w:r>
              <w:rPr>
                <w:rFonts w:asciiTheme="minorHAnsi" w:hAnsiTheme="minorHAnsi" w:cstheme="minorHAnsi"/>
              </w:rPr>
              <w:t>EN</w:t>
            </w:r>
            <w:r w:rsidRPr="002D5260">
              <w:rPr>
                <w:rFonts w:asciiTheme="minorHAnsi" w:hAnsiTheme="minorHAnsi" w:cstheme="minorHAnsi"/>
              </w:rPr>
              <w:t>5 states that</w:t>
            </w:r>
          </w:p>
          <w:p w14:paraId="1DB9BD32" w14:textId="77777777" w:rsidR="002D5260" w:rsidRPr="002D5260" w:rsidRDefault="002D5260" w:rsidP="002D5260">
            <w:pPr>
              <w:jc w:val="both"/>
              <w:rPr>
                <w:rFonts w:asciiTheme="minorHAnsi" w:hAnsiTheme="minorHAnsi" w:cstheme="minorHAnsi"/>
                <w:i/>
                <w:iCs/>
              </w:rPr>
            </w:pPr>
          </w:p>
          <w:p w14:paraId="1F0B7388" w14:textId="28B1F864" w:rsidR="00E53C7D" w:rsidRPr="002D5260" w:rsidRDefault="002D5260" w:rsidP="002D5260">
            <w:pPr>
              <w:jc w:val="both"/>
              <w:rPr>
                <w:rFonts w:asciiTheme="minorHAnsi" w:hAnsiTheme="minorHAnsi" w:cstheme="minorHAnsi"/>
                <w:i/>
                <w:iCs/>
              </w:rPr>
            </w:pPr>
            <w:r w:rsidRPr="002D5260">
              <w:rPr>
                <w:rFonts w:asciiTheme="minorHAnsi" w:hAnsiTheme="minorHAnsi" w:cstheme="minorHAnsi"/>
                <w:i/>
                <w:iCs/>
              </w:rPr>
              <w:t xml:space="preserve">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w:t>
            </w:r>
            <w:proofErr w:type="gramStart"/>
            <w:r w:rsidRPr="002D5260">
              <w:rPr>
                <w:rFonts w:asciiTheme="minorHAnsi" w:hAnsiTheme="minorHAnsi" w:cstheme="minorHAnsi"/>
                <w:i/>
                <w:iCs/>
              </w:rPr>
              <w:t>distinctiveness</w:t>
            </w:r>
            <w:proofErr w:type="gramEnd"/>
            <w:r w:rsidRPr="002D5260">
              <w:rPr>
                <w:rFonts w:asciiTheme="minorHAnsi" w:hAnsiTheme="minorHAnsi" w:cstheme="minorHAnsi"/>
                <w:i/>
                <w:iCs/>
              </w:rPr>
              <w:t xml:space="preserve"> and sense of place; and to wider social, cultural and environmental benefits.</w:t>
            </w:r>
          </w:p>
          <w:p w14:paraId="548A6E79" w14:textId="77777777" w:rsidR="00453CA1" w:rsidRDefault="00453CA1" w:rsidP="0046548C">
            <w:pPr>
              <w:contextualSpacing/>
              <w:rPr>
                <w:rFonts w:ascii="Calibri" w:hAnsi="Calibri"/>
                <w:bCs/>
                <w:szCs w:val="22"/>
              </w:rPr>
            </w:pPr>
          </w:p>
          <w:p w14:paraId="3A14D8A4" w14:textId="2FA9C586" w:rsidR="008542DE" w:rsidRPr="000A1735" w:rsidRDefault="000A1735" w:rsidP="0046548C">
            <w:pPr>
              <w:contextualSpacing/>
              <w:rPr>
                <w:rFonts w:ascii="Calibri" w:hAnsi="Calibri"/>
                <w:bCs/>
                <w:szCs w:val="22"/>
              </w:rPr>
            </w:pPr>
            <w:r w:rsidRPr="000A1735">
              <w:rPr>
                <w:rFonts w:ascii="Calibri" w:hAnsi="Calibri"/>
                <w:bCs/>
                <w:szCs w:val="22"/>
              </w:rPr>
              <w:t xml:space="preserve">The application dwelling is sited within Sabden Conservation Area and as such careful consideration must be given into the impact of the proposal inherent character of the area. </w:t>
            </w:r>
            <w:r w:rsidR="00BA5D94">
              <w:rPr>
                <w:rFonts w:ascii="Calibri" w:hAnsi="Calibri"/>
                <w:bCs/>
                <w:szCs w:val="22"/>
              </w:rPr>
              <w:t xml:space="preserve">Furthermore, the application dwelling is recognised as a building of townscape merit in the relevant conservation area appraisal. </w:t>
            </w:r>
          </w:p>
          <w:p w14:paraId="2B0113D2" w14:textId="77777777" w:rsidR="000A1735" w:rsidRPr="00BA5D94" w:rsidRDefault="000A1735" w:rsidP="0046548C">
            <w:pPr>
              <w:contextualSpacing/>
              <w:rPr>
                <w:rFonts w:ascii="Calibri" w:hAnsi="Calibri"/>
                <w:bCs/>
                <w:szCs w:val="22"/>
              </w:rPr>
            </w:pPr>
          </w:p>
          <w:p w14:paraId="0CDCFB73" w14:textId="77777777" w:rsidR="00BA5D94" w:rsidRDefault="00BA5D94" w:rsidP="002D5260">
            <w:pPr>
              <w:contextualSpacing/>
              <w:rPr>
                <w:rFonts w:asciiTheme="minorHAnsi" w:hAnsiTheme="minorHAnsi" w:cstheme="minorHAnsi"/>
              </w:rPr>
            </w:pPr>
            <w:r w:rsidRPr="00BA5D94">
              <w:rPr>
                <w:rFonts w:ascii="Calibri" w:hAnsi="Calibri"/>
                <w:bCs/>
                <w:szCs w:val="22"/>
              </w:rPr>
              <w:t>Clitheroe Road itself is comprised of varying styles of window</w:t>
            </w:r>
            <w:r w:rsidR="0043246C">
              <w:rPr>
                <w:rFonts w:ascii="Calibri" w:hAnsi="Calibri"/>
                <w:bCs/>
                <w:szCs w:val="22"/>
              </w:rPr>
              <w:t>s</w:t>
            </w:r>
            <w:r w:rsidRPr="00BA5D94">
              <w:rPr>
                <w:rFonts w:ascii="Calibri" w:hAnsi="Calibri"/>
                <w:bCs/>
                <w:szCs w:val="22"/>
              </w:rPr>
              <w:t xml:space="preserve"> and doors, </w:t>
            </w:r>
            <w:r>
              <w:rPr>
                <w:rFonts w:ascii="Calibri" w:hAnsi="Calibri"/>
                <w:bCs/>
                <w:szCs w:val="22"/>
              </w:rPr>
              <w:t>including timber,</w:t>
            </w:r>
            <w:r w:rsidRPr="00BA5D94">
              <w:rPr>
                <w:rFonts w:ascii="Calibri" w:hAnsi="Calibri"/>
                <w:bCs/>
                <w:szCs w:val="22"/>
              </w:rPr>
              <w:t xml:space="preserve"> uPVC, and hardwood. </w:t>
            </w:r>
            <w:r w:rsidRPr="00BA5D94">
              <w:rPr>
                <w:rFonts w:asciiTheme="minorHAnsi" w:hAnsiTheme="minorHAnsi" w:cstheme="minorHAnsi"/>
                <w:bCs/>
                <w:szCs w:val="22"/>
              </w:rPr>
              <w:t xml:space="preserve">Sabden Conservation Area appraisal recognises </w:t>
            </w:r>
            <w:r w:rsidRPr="00BA5D94">
              <w:rPr>
                <w:rFonts w:asciiTheme="minorHAnsi" w:hAnsiTheme="minorHAnsi" w:cstheme="minorHAnsi"/>
                <w:bCs/>
                <w:i/>
                <w:iCs/>
              </w:rPr>
              <w:t>the</w:t>
            </w:r>
            <w:r w:rsidRPr="00BA5D94">
              <w:rPr>
                <w:rFonts w:asciiTheme="minorHAnsi" w:hAnsiTheme="minorHAnsi" w:cstheme="minorHAnsi"/>
                <w:i/>
                <w:iCs/>
              </w:rPr>
              <w:t xml:space="preserve"> replacement of original timber sash windows with uPVC or stained hardwood and the loss of original panelled front doors</w:t>
            </w:r>
            <w:r w:rsidRPr="00BA5D94">
              <w:rPr>
                <w:rFonts w:asciiTheme="minorHAnsi" w:hAnsiTheme="minorHAnsi" w:cstheme="minorHAnsi"/>
              </w:rPr>
              <w:t xml:space="preserve"> to be a threat to the character of the area. The windows proposed in this application are timber sliding sash windows, this would be an improvement from the existing uPVC windows at the property and would assist in resorting the original historic fabric of the property, which in turn will enhance the character of the conservation area. </w:t>
            </w:r>
          </w:p>
          <w:p w14:paraId="4D64DDAE" w14:textId="4E92CEC6" w:rsidR="002D5260" w:rsidRDefault="002D5260" w:rsidP="002D5260">
            <w:pPr>
              <w:contextualSpacing/>
              <w:rPr>
                <w:rFonts w:ascii="Calibri" w:hAnsi="Calibri"/>
                <w:b/>
                <w:szCs w:val="22"/>
              </w:rPr>
            </w:pPr>
          </w:p>
        </w:tc>
      </w:tr>
      <w:tr w:rsidR="00C0704D" w:rsidRPr="00D2449B" w14:paraId="617768FF" w14:textId="77777777" w:rsidTr="0043246C">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22B31336" w14:textId="2D8B0883" w:rsidR="00ED00B7" w:rsidRDefault="0043246C" w:rsidP="00C0704D">
            <w:pPr>
              <w:contextualSpacing/>
              <w:rPr>
                <w:rFonts w:ascii="Calibri" w:hAnsi="Calibri"/>
                <w:szCs w:val="22"/>
              </w:rPr>
            </w:pPr>
            <w:r>
              <w:rPr>
                <w:rFonts w:ascii="Calibri" w:hAnsi="Calibri"/>
                <w:szCs w:val="22"/>
              </w:rPr>
              <w:t xml:space="preserve">The proposed replacement windows are consistent with the locations of the existing openings, no new openings are proposed. Consequently, there will be no impact on residential amenity as a result. </w:t>
            </w:r>
          </w:p>
          <w:p w14:paraId="0DB485A3" w14:textId="13DE1B04" w:rsidR="0043246C" w:rsidRPr="00C0704D" w:rsidRDefault="0043246C" w:rsidP="00C0704D">
            <w:pPr>
              <w:contextualSpacing/>
              <w:rPr>
                <w:rFonts w:ascii="Calibri" w:hAnsi="Calibri"/>
                <w:szCs w:val="22"/>
              </w:rPr>
            </w:pPr>
          </w:p>
        </w:tc>
      </w:tr>
      <w:tr w:rsidR="00824DB6" w:rsidRPr="00D2449B" w14:paraId="673C0DDB" w14:textId="77777777" w:rsidTr="0043246C">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2CA29030" w14:textId="3ADC4345" w:rsidR="00824DB6" w:rsidRPr="0043246C" w:rsidRDefault="0043246C" w:rsidP="00EA09F9">
            <w:pPr>
              <w:pStyle w:val="Header"/>
              <w:tabs>
                <w:tab w:val="clear" w:pos="4153"/>
                <w:tab w:val="clear" w:pos="8306"/>
              </w:tabs>
              <w:contextualSpacing/>
              <w:jc w:val="both"/>
              <w:rPr>
                <w:rFonts w:ascii="Calibri" w:hAnsi="Calibri"/>
                <w:bCs/>
                <w:szCs w:val="22"/>
              </w:rPr>
            </w:pPr>
            <w:r w:rsidRPr="0043246C">
              <w:rPr>
                <w:rFonts w:ascii="Calibri" w:hAnsi="Calibri"/>
                <w:bCs/>
                <w:szCs w:val="22"/>
              </w:rPr>
              <w:t xml:space="preserve">LCC Highways have not been consulted in relation to the proposal as will not impact highway safety or amenity. </w:t>
            </w:r>
          </w:p>
          <w:p w14:paraId="337694ED" w14:textId="1C8D878F" w:rsidR="0043246C" w:rsidRDefault="0043246C"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43246C">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463BDABE" w14:textId="7BF52C06" w:rsidR="00C0704D" w:rsidRPr="0043246C" w:rsidRDefault="0043246C" w:rsidP="00E46243">
            <w:pPr>
              <w:contextualSpacing/>
              <w:rPr>
                <w:rFonts w:ascii="Calibri" w:hAnsi="Calibri"/>
                <w:bCs/>
                <w:szCs w:val="22"/>
              </w:rPr>
            </w:pPr>
            <w:r w:rsidRPr="0043246C">
              <w:rPr>
                <w:rFonts w:ascii="Calibri" w:hAnsi="Calibri"/>
                <w:bCs/>
                <w:szCs w:val="22"/>
              </w:rPr>
              <w:t xml:space="preserve">No ecological constraints identified. </w:t>
            </w:r>
          </w:p>
          <w:p w14:paraId="6337C4D8" w14:textId="46D2658C" w:rsidR="0043246C" w:rsidRDefault="0043246C" w:rsidP="00E46243">
            <w:pPr>
              <w:contextualSpacing/>
              <w:rPr>
                <w:rFonts w:ascii="Calibri" w:hAnsi="Calibri"/>
                <w:b/>
                <w:szCs w:val="22"/>
              </w:rPr>
            </w:pPr>
          </w:p>
        </w:tc>
      </w:tr>
      <w:tr w:rsidR="00C0704D" w:rsidRPr="00D2449B" w14:paraId="0A9D02B4" w14:textId="77777777" w:rsidTr="0043246C">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lastRenderedPageBreak/>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43246C">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43246C">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43246C" w:rsidRPr="00D2449B" w:rsidRDefault="0043246C">
      <w:pPr>
        <w:rPr>
          <w:rFonts w:ascii="Calibri" w:hAnsi="Calibri"/>
          <w:szCs w:val="22"/>
        </w:rPr>
      </w:pPr>
    </w:p>
    <w:sectPr w:rsidR="0043246C"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C69EE"/>
    <w:multiLevelType w:val="hybridMultilevel"/>
    <w:tmpl w:val="5BFC2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456721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A1735"/>
    <w:rsid w:val="000B5CB5"/>
    <w:rsid w:val="00130035"/>
    <w:rsid w:val="001D4F7A"/>
    <w:rsid w:val="00250879"/>
    <w:rsid w:val="00282E3A"/>
    <w:rsid w:val="0029334A"/>
    <w:rsid w:val="002954E5"/>
    <w:rsid w:val="002A01CF"/>
    <w:rsid w:val="002C6277"/>
    <w:rsid w:val="002D5260"/>
    <w:rsid w:val="002F2580"/>
    <w:rsid w:val="00321B6E"/>
    <w:rsid w:val="0043246C"/>
    <w:rsid w:val="00440CB6"/>
    <w:rsid w:val="00453CA1"/>
    <w:rsid w:val="0046548C"/>
    <w:rsid w:val="004947BB"/>
    <w:rsid w:val="00497407"/>
    <w:rsid w:val="004A5EA9"/>
    <w:rsid w:val="004C2434"/>
    <w:rsid w:val="004F0649"/>
    <w:rsid w:val="004F324D"/>
    <w:rsid w:val="00510FA2"/>
    <w:rsid w:val="00556ECD"/>
    <w:rsid w:val="005E1C6C"/>
    <w:rsid w:val="005E65DF"/>
    <w:rsid w:val="00692B60"/>
    <w:rsid w:val="006A71AD"/>
    <w:rsid w:val="006C2BFA"/>
    <w:rsid w:val="006F6849"/>
    <w:rsid w:val="0070054B"/>
    <w:rsid w:val="00761D2C"/>
    <w:rsid w:val="00773A66"/>
    <w:rsid w:val="00776AE2"/>
    <w:rsid w:val="007C791C"/>
    <w:rsid w:val="007D7DF4"/>
    <w:rsid w:val="007E0D23"/>
    <w:rsid w:val="007F16D6"/>
    <w:rsid w:val="00811771"/>
    <w:rsid w:val="00824DB6"/>
    <w:rsid w:val="00837F4F"/>
    <w:rsid w:val="008542DE"/>
    <w:rsid w:val="008A28C8"/>
    <w:rsid w:val="009F4443"/>
    <w:rsid w:val="00A42E82"/>
    <w:rsid w:val="00A579BB"/>
    <w:rsid w:val="00A63D55"/>
    <w:rsid w:val="00A95D89"/>
    <w:rsid w:val="00B43BC7"/>
    <w:rsid w:val="00B93EB5"/>
    <w:rsid w:val="00BA5D94"/>
    <w:rsid w:val="00BD3F03"/>
    <w:rsid w:val="00C0704D"/>
    <w:rsid w:val="00C1680A"/>
    <w:rsid w:val="00C25722"/>
    <w:rsid w:val="00C618DB"/>
    <w:rsid w:val="00C90395"/>
    <w:rsid w:val="00D11007"/>
    <w:rsid w:val="00D17EB1"/>
    <w:rsid w:val="00D2449B"/>
    <w:rsid w:val="00D54E67"/>
    <w:rsid w:val="00DD62F6"/>
    <w:rsid w:val="00E46243"/>
    <w:rsid w:val="00E53C7D"/>
    <w:rsid w:val="00E66534"/>
    <w:rsid w:val="00E72F6C"/>
    <w:rsid w:val="00EA09F9"/>
    <w:rsid w:val="00EC23C7"/>
    <w:rsid w:val="00ED00B7"/>
    <w:rsid w:val="00EF44E6"/>
    <w:rsid w:val="00F056A7"/>
    <w:rsid w:val="00FD6AE3"/>
    <w:rsid w:val="00FF5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2024-02-05T13:45:00Z</cp:lastPrinted>
  <dcterms:created xsi:type="dcterms:W3CDTF">2024-02-05T13:49:00Z</dcterms:created>
  <dcterms:modified xsi:type="dcterms:W3CDTF">2024-02-05T13:49:00Z</dcterms:modified>
</cp:coreProperties>
</file>