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8A00"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72F0EFCB" w14:textId="77777777">
        <w:trPr>
          <w:cantSplit/>
        </w:trPr>
        <w:tc>
          <w:tcPr>
            <w:tcW w:w="6983" w:type="dxa"/>
            <w:gridSpan w:val="4"/>
          </w:tcPr>
          <w:p w14:paraId="72C5F64B"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2F868259" w14:textId="77777777" w:rsidR="00CC1C1D" w:rsidRPr="002A1602" w:rsidRDefault="00CC1C1D">
            <w:pPr>
              <w:rPr>
                <w:rFonts w:ascii="Calibri" w:hAnsi="Calibri" w:cs="Calibri"/>
                <w:szCs w:val="22"/>
              </w:rPr>
            </w:pPr>
          </w:p>
        </w:tc>
        <w:tc>
          <w:tcPr>
            <w:tcW w:w="1713" w:type="dxa"/>
          </w:tcPr>
          <w:p w14:paraId="564367C6" w14:textId="77777777" w:rsidR="00CC1C1D" w:rsidRPr="002A1602" w:rsidRDefault="00CC1C1D">
            <w:pPr>
              <w:rPr>
                <w:rFonts w:ascii="Calibri" w:hAnsi="Calibri" w:cs="Calibri"/>
                <w:szCs w:val="22"/>
              </w:rPr>
            </w:pPr>
          </w:p>
        </w:tc>
      </w:tr>
      <w:tr w:rsidR="00CC1C1D" w:rsidRPr="002A1602" w14:paraId="01E6B100" w14:textId="77777777">
        <w:trPr>
          <w:cantSplit/>
        </w:trPr>
        <w:tc>
          <w:tcPr>
            <w:tcW w:w="4123" w:type="dxa"/>
            <w:gridSpan w:val="2"/>
          </w:tcPr>
          <w:p w14:paraId="202C28EC"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592AA80B" w14:textId="77777777" w:rsidR="00CC1C1D" w:rsidRPr="002A1602" w:rsidRDefault="00CC1C1D">
            <w:pPr>
              <w:rPr>
                <w:rFonts w:ascii="Calibri" w:hAnsi="Calibri" w:cs="Calibri"/>
                <w:szCs w:val="22"/>
              </w:rPr>
            </w:pPr>
          </w:p>
        </w:tc>
        <w:tc>
          <w:tcPr>
            <w:tcW w:w="1404" w:type="dxa"/>
          </w:tcPr>
          <w:p w14:paraId="547DA4AE" w14:textId="77777777" w:rsidR="00CC1C1D" w:rsidRPr="002A1602" w:rsidRDefault="00CC1C1D">
            <w:pPr>
              <w:rPr>
                <w:rFonts w:ascii="Calibri" w:hAnsi="Calibri" w:cs="Calibri"/>
                <w:szCs w:val="22"/>
              </w:rPr>
            </w:pPr>
          </w:p>
        </w:tc>
        <w:tc>
          <w:tcPr>
            <w:tcW w:w="1713" w:type="dxa"/>
          </w:tcPr>
          <w:p w14:paraId="73239C9F" w14:textId="77777777" w:rsidR="00CC1C1D" w:rsidRPr="002A1602" w:rsidRDefault="00CC1C1D">
            <w:pPr>
              <w:rPr>
                <w:rFonts w:ascii="Calibri" w:hAnsi="Calibri" w:cs="Calibri"/>
                <w:szCs w:val="22"/>
              </w:rPr>
            </w:pPr>
          </w:p>
        </w:tc>
        <w:tc>
          <w:tcPr>
            <w:tcW w:w="1713" w:type="dxa"/>
          </w:tcPr>
          <w:p w14:paraId="383C71CE" w14:textId="77777777" w:rsidR="00CC1C1D" w:rsidRPr="002A1602" w:rsidRDefault="00CC1C1D">
            <w:pPr>
              <w:rPr>
                <w:rFonts w:ascii="Calibri" w:hAnsi="Calibri" w:cs="Calibri"/>
                <w:szCs w:val="22"/>
              </w:rPr>
            </w:pPr>
          </w:p>
        </w:tc>
      </w:tr>
      <w:tr w:rsidR="00CC1C1D" w:rsidRPr="002A1602" w14:paraId="042A6B2C" w14:textId="77777777">
        <w:trPr>
          <w:cantSplit/>
        </w:trPr>
        <w:tc>
          <w:tcPr>
            <w:tcW w:w="5579" w:type="dxa"/>
            <w:gridSpan w:val="3"/>
          </w:tcPr>
          <w:p w14:paraId="0A20F338"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2D1F50E3" w14:textId="77777777" w:rsidR="00CC1C1D" w:rsidRPr="002A1602" w:rsidRDefault="00CC1C1D">
            <w:pPr>
              <w:rPr>
                <w:rFonts w:ascii="Calibri" w:hAnsi="Calibri" w:cs="Calibri"/>
                <w:szCs w:val="22"/>
              </w:rPr>
            </w:pPr>
          </w:p>
        </w:tc>
        <w:tc>
          <w:tcPr>
            <w:tcW w:w="1713" w:type="dxa"/>
          </w:tcPr>
          <w:p w14:paraId="256EDF03" w14:textId="77777777" w:rsidR="00CC1C1D" w:rsidRPr="002A1602" w:rsidRDefault="00CC1C1D">
            <w:pPr>
              <w:rPr>
                <w:rFonts w:ascii="Calibri" w:hAnsi="Calibri" w:cs="Calibri"/>
                <w:szCs w:val="22"/>
              </w:rPr>
            </w:pPr>
          </w:p>
        </w:tc>
        <w:tc>
          <w:tcPr>
            <w:tcW w:w="1713" w:type="dxa"/>
          </w:tcPr>
          <w:p w14:paraId="296E366B" w14:textId="77777777" w:rsidR="00CC1C1D" w:rsidRPr="002A1602" w:rsidRDefault="00CC1C1D">
            <w:pPr>
              <w:rPr>
                <w:rFonts w:ascii="Calibri" w:hAnsi="Calibri" w:cs="Calibri"/>
                <w:szCs w:val="22"/>
              </w:rPr>
            </w:pPr>
          </w:p>
        </w:tc>
      </w:tr>
      <w:tr w:rsidR="00BB79F9" w:rsidRPr="002A1602" w14:paraId="39F00E35" w14:textId="77777777" w:rsidTr="004C293C">
        <w:trPr>
          <w:cantSplit/>
        </w:trPr>
        <w:tc>
          <w:tcPr>
            <w:tcW w:w="10409" w:type="dxa"/>
            <w:gridSpan w:val="6"/>
            <w:tcBorders>
              <w:bottom w:val="single" w:sz="6" w:space="0" w:color="auto"/>
            </w:tcBorders>
          </w:tcPr>
          <w:p w14:paraId="6A5E2CF8"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Telephone: 01200 425111</w:t>
            </w:r>
            <w:r>
              <w:rPr>
                <w:rFonts w:ascii="Calibri" w:hAnsi="Calibri" w:cs="Calibri"/>
                <w:szCs w:val="22"/>
              </w:rPr>
              <w:t xml:space="preserve">  www.ribblevalley.gov.uk  planning@ribblevalley.gov.uk</w:t>
            </w:r>
          </w:p>
        </w:tc>
      </w:tr>
      <w:tr w:rsidR="00CC1C1D" w:rsidRPr="002A1602" w14:paraId="40B9C742" w14:textId="77777777">
        <w:trPr>
          <w:cantSplit/>
        </w:trPr>
        <w:tc>
          <w:tcPr>
            <w:tcW w:w="5579" w:type="dxa"/>
            <w:gridSpan w:val="3"/>
          </w:tcPr>
          <w:p w14:paraId="495DDCD2"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30ED4EC3" w14:textId="77777777" w:rsidR="00CC1C1D" w:rsidRPr="002A1602" w:rsidRDefault="00CC1C1D">
            <w:pPr>
              <w:rPr>
                <w:rFonts w:ascii="Calibri" w:hAnsi="Calibri" w:cs="Calibri"/>
                <w:szCs w:val="22"/>
              </w:rPr>
            </w:pPr>
          </w:p>
        </w:tc>
        <w:tc>
          <w:tcPr>
            <w:tcW w:w="1713" w:type="dxa"/>
          </w:tcPr>
          <w:p w14:paraId="1AF36CF4" w14:textId="77777777" w:rsidR="00CC1C1D" w:rsidRPr="002A1602" w:rsidRDefault="00CC1C1D">
            <w:pPr>
              <w:rPr>
                <w:rFonts w:ascii="Calibri" w:hAnsi="Calibri" w:cs="Calibri"/>
                <w:szCs w:val="22"/>
              </w:rPr>
            </w:pPr>
          </w:p>
        </w:tc>
        <w:tc>
          <w:tcPr>
            <w:tcW w:w="1713" w:type="dxa"/>
          </w:tcPr>
          <w:p w14:paraId="07A78584" w14:textId="77777777" w:rsidR="00CC1C1D" w:rsidRPr="002A1602" w:rsidRDefault="00CC1C1D">
            <w:pPr>
              <w:rPr>
                <w:rFonts w:ascii="Calibri" w:hAnsi="Calibri" w:cs="Calibri"/>
                <w:szCs w:val="22"/>
              </w:rPr>
            </w:pPr>
          </w:p>
        </w:tc>
      </w:tr>
      <w:tr w:rsidR="00CC1C1D" w:rsidRPr="002A1602" w14:paraId="46BABAC9" w14:textId="77777777">
        <w:trPr>
          <w:cantSplit/>
        </w:trPr>
        <w:tc>
          <w:tcPr>
            <w:tcW w:w="10409" w:type="dxa"/>
            <w:gridSpan w:val="6"/>
          </w:tcPr>
          <w:p w14:paraId="321E128F"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3A95358E" w14:textId="77777777">
        <w:trPr>
          <w:cantSplit/>
        </w:trPr>
        <w:tc>
          <w:tcPr>
            <w:tcW w:w="2410" w:type="dxa"/>
          </w:tcPr>
          <w:p w14:paraId="049C8BC3"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04AA6A0C" w14:textId="6684F01D" w:rsidR="00CC1C1D" w:rsidRPr="002A1602" w:rsidRDefault="00ED4301">
            <w:pPr>
              <w:rPr>
                <w:rFonts w:ascii="Calibri" w:hAnsi="Calibri" w:cs="Calibri"/>
                <w:szCs w:val="22"/>
              </w:rPr>
            </w:pPr>
            <w:r>
              <w:rPr>
                <w:rFonts w:ascii="Calibri" w:hAnsi="Calibri" w:cs="Calibri"/>
                <w:szCs w:val="22"/>
              </w:rPr>
              <w:t>3/2024/0014</w:t>
            </w:r>
          </w:p>
        </w:tc>
        <w:tc>
          <w:tcPr>
            <w:tcW w:w="1404" w:type="dxa"/>
          </w:tcPr>
          <w:p w14:paraId="18B2F64D" w14:textId="77777777" w:rsidR="00CC1C1D" w:rsidRPr="002A1602" w:rsidRDefault="00CC1C1D">
            <w:pPr>
              <w:rPr>
                <w:rFonts w:ascii="Calibri" w:hAnsi="Calibri" w:cs="Calibri"/>
                <w:szCs w:val="22"/>
              </w:rPr>
            </w:pPr>
          </w:p>
        </w:tc>
        <w:tc>
          <w:tcPr>
            <w:tcW w:w="1713" w:type="dxa"/>
          </w:tcPr>
          <w:p w14:paraId="249F9455" w14:textId="77777777" w:rsidR="00CC1C1D" w:rsidRPr="002A1602" w:rsidRDefault="00CC1C1D">
            <w:pPr>
              <w:rPr>
                <w:rFonts w:ascii="Calibri" w:hAnsi="Calibri" w:cs="Calibri"/>
                <w:szCs w:val="22"/>
              </w:rPr>
            </w:pPr>
          </w:p>
        </w:tc>
        <w:tc>
          <w:tcPr>
            <w:tcW w:w="1713" w:type="dxa"/>
          </w:tcPr>
          <w:p w14:paraId="190A48BD" w14:textId="77777777" w:rsidR="00CC1C1D" w:rsidRPr="002A1602" w:rsidRDefault="00CC1C1D">
            <w:pPr>
              <w:rPr>
                <w:rFonts w:ascii="Calibri" w:hAnsi="Calibri" w:cs="Calibri"/>
                <w:szCs w:val="22"/>
              </w:rPr>
            </w:pPr>
          </w:p>
        </w:tc>
      </w:tr>
      <w:tr w:rsidR="00CC1C1D" w:rsidRPr="002A1602" w14:paraId="0F1C08B3" w14:textId="77777777">
        <w:trPr>
          <w:cantSplit/>
        </w:trPr>
        <w:tc>
          <w:tcPr>
            <w:tcW w:w="2410" w:type="dxa"/>
          </w:tcPr>
          <w:p w14:paraId="09345996"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385D9088" w14:textId="605860AE" w:rsidR="00CC1C1D" w:rsidRPr="002A1602" w:rsidRDefault="00ED4301">
            <w:pPr>
              <w:rPr>
                <w:rFonts w:ascii="Calibri" w:hAnsi="Calibri" w:cs="Calibri"/>
                <w:szCs w:val="22"/>
              </w:rPr>
            </w:pPr>
            <w:r>
              <w:rPr>
                <w:rFonts w:ascii="Calibri" w:hAnsi="Calibri" w:cs="Calibri"/>
                <w:szCs w:val="22"/>
              </w:rPr>
              <w:t>1</w:t>
            </w:r>
            <w:r w:rsidR="0001143B">
              <w:rPr>
                <w:rFonts w:ascii="Calibri" w:hAnsi="Calibri" w:cs="Calibri"/>
                <w:szCs w:val="22"/>
              </w:rPr>
              <w:t>5</w:t>
            </w:r>
            <w:r>
              <w:rPr>
                <w:rFonts w:ascii="Calibri" w:hAnsi="Calibri" w:cs="Calibri"/>
                <w:szCs w:val="22"/>
              </w:rPr>
              <w:t xml:space="preserve"> March 2024</w:t>
            </w:r>
          </w:p>
        </w:tc>
        <w:tc>
          <w:tcPr>
            <w:tcW w:w="1404" w:type="dxa"/>
          </w:tcPr>
          <w:p w14:paraId="787E7E5B" w14:textId="77777777" w:rsidR="00CC1C1D" w:rsidRPr="002A1602" w:rsidRDefault="00CC1C1D">
            <w:pPr>
              <w:rPr>
                <w:rFonts w:ascii="Calibri" w:hAnsi="Calibri" w:cs="Calibri"/>
                <w:szCs w:val="22"/>
              </w:rPr>
            </w:pPr>
          </w:p>
        </w:tc>
        <w:tc>
          <w:tcPr>
            <w:tcW w:w="1713" w:type="dxa"/>
          </w:tcPr>
          <w:p w14:paraId="27C257CE" w14:textId="77777777" w:rsidR="00CC1C1D" w:rsidRPr="002A1602" w:rsidRDefault="00CC1C1D">
            <w:pPr>
              <w:rPr>
                <w:rFonts w:ascii="Calibri" w:hAnsi="Calibri" w:cs="Calibri"/>
                <w:szCs w:val="22"/>
              </w:rPr>
            </w:pPr>
          </w:p>
        </w:tc>
        <w:tc>
          <w:tcPr>
            <w:tcW w:w="1713" w:type="dxa"/>
          </w:tcPr>
          <w:p w14:paraId="65AF3F4B" w14:textId="77777777" w:rsidR="00CC1C1D" w:rsidRPr="002A1602" w:rsidRDefault="00CC1C1D">
            <w:pPr>
              <w:rPr>
                <w:rFonts w:ascii="Calibri" w:hAnsi="Calibri" w:cs="Calibri"/>
                <w:szCs w:val="22"/>
              </w:rPr>
            </w:pPr>
          </w:p>
        </w:tc>
      </w:tr>
      <w:tr w:rsidR="00CC1C1D" w:rsidRPr="002A1602" w14:paraId="16FCB284" w14:textId="77777777">
        <w:trPr>
          <w:cantSplit/>
        </w:trPr>
        <w:tc>
          <w:tcPr>
            <w:tcW w:w="2410" w:type="dxa"/>
          </w:tcPr>
          <w:p w14:paraId="41867672"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5E7ACED3" w14:textId="7A2B255D" w:rsidR="00CC1C1D" w:rsidRPr="002A1602" w:rsidRDefault="00ED4301">
            <w:pPr>
              <w:rPr>
                <w:rFonts w:ascii="Calibri" w:hAnsi="Calibri" w:cs="Calibri"/>
                <w:szCs w:val="22"/>
              </w:rPr>
            </w:pPr>
            <w:r>
              <w:rPr>
                <w:rFonts w:ascii="Calibri" w:hAnsi="Calibri" w:cs="Calibri"/>
                <w:szCs w:val="22"/>
              </w:rPr>
              <w:t>22/01/2024</w:t>
            </w:r>
          </w:p>
        </w:tc>
        <w:tc>
          <w:tcPr>
            <w:tcW w:w="1404" w:type="dxa"/>
          </w:tcPr>
          <w:p w14:paraId="285D6592" w14:textId="77777777" w:rsidR="00CC1C1D" w:rsidRPr="002A1602" w:rsidRDefault="00CC1C1D">
            <w:pPr>
              <w:rPr>
                <w:rFonts w:ascii="Calibri" w:hAnsi="Calibri" w:cs="Calibri"/>
                <w:szCs w:val="22"/>
              </w:rPr>
            </w:pPr>
          </w:p>
        </w:tc>
        <w:tc>
          <w:tcPr>
            <w:tcW w:w="1713" w:type="dxa"/>
          </w:tcPr>
          <w:p w14:paraId="220E619D" w14:textId="77777777" w:rsidR="00CC1C1D" w:rsidRPr="002A1602" w:rsidRDefault="00CC1C1D">
            <w:pPr>
              <w:rPr>
                <w:rFonts w:ascii="Calibri" w:hAnsi="Calibri" w:cs="Calibri"/>
                <w:szCs w:val="22"/>
              </w:rPr>
            </w:pPr>
          </w:p>
        </w:tc>
        <w:tc>
          <w:tcPr>
            <w:tcW w:w="1713" w:type="dxa"/>
          </w:tcPr>
          <w:p w14:paraId="1CC39A21" w14:textId="77777777" w:rsidR="00CC1C1D" w:rsidRPr="002A1602" w:rsidRDefault="00CC1C1D">
            <w:pPr>
              <w:rPr>
                <w:rFonts w:ascii="Calibri" w:hAnsi="Calibri" w:cs="Calibri"/>
                <w:szCs w:val="22"/>
              </w:rPr>
            </w:pPr>
          </w:p>
        </w:tc>
      </w:tr>
      <w:tr w:rsidR="00CC1C1D" w:rsidRPr="002A1602" w14:paraId="340EA6D6" w14:textId="77777777">
        <w:trPr>
          <w:cantSplit/>
        </w:trPr>
        <w:tc>
          <w:tcPr>
            <w:tcW w:w="10409" w:type="dxa"/>
            <w:gridSpan w:val="6"/>
          </w:tcPr>
          <w:p w14:paraId="77593336" w14:textId="77777777" w:rsidR="00CC1C1D" w:rsidRPr="002A1602" w:rsidRDefault="00CC1C1D">
            <w:pPr>
              <w:rPr>
                <w:rFonts w:ascii="Calibri" w:hAnsi="Calibri" w:cs="Calibri"/>
                <w:szCs w:val="22"/>
              </w:rPr>
            </w:pPr>
          </w:p>
        </w:tc>
      </w:tr>
      <w:tr w:rsidR="00CC1C1D" w:rsidRPr="002A1602" w14:paraId="02DCC9B8" w14:textId="77777777">
        <w:trPr>
          <w:cantSplit/>
        </w:trPr>
        <w:tc>
          <w:tcPr>
            <w:tcW w:w="2410" w:type="dxa"/>
          </w:tcPr>
          <w:p w14:paraId="31234246"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30B24BCD" w14:textId="77777777" w:rsidR="00CC1C1D" w:rsidRPr="002A1602" w:rsidRDefault="00CC1C1D">
            <w:pPr>
              <w:rPr>
                <w:rFonts w:ascii="Calibri" w:hAnsi="Calibri" w:cs="Calibri"/>
                <w:szCs w:val="22"/>
              </w:rPr>
            </w:pPr>
          </w:p>
        </w:tc>
        <w:tc>
          <w:tcPr>
            <w:tcW w:w="1456" w:type="dxa"/>
          </w:tcPr>
          <w:p w14:paraId="4312BF2E" w14:textId="77777777" w:rsidR="00CC1C1D" w:rsidRPr="002A1602" w:rsidRDefault="00CC1C1D">
            <w:pPr>
              <w:rPr>
                <w:rFonts w:ascii="Calibri" w:hAnsi="Calibri" w:cs="Calibri"/>
                <w:szCs w:val="22"/>
              </w:rPr>
            </w:pPr>
          </w:p>
        </w:tc>
        <w:tc>
          <w:tcPr>
            <w:tcW w:w="1404" w:type="dxa"/>
          </w:tcPr>
          <w:p w14:paraId="413D1B08"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6042DB25" w14:textId="77777777" w:rsidR="00CC1C1D" w:rsidRPr="002A1602" w:rsidRDefault="00CC1C1D">
            <w:pPr>
              <w:rPr>
                <w:rFonts w:ascii="Calibri" w:hAnsi="Calibri" w:cs="Calibri"/>
                <w:szCs w:val="22"/>
              </w:rPr>
            </w:pPr>
          </w:p>
        </w:tc>
        <w:tc>
          <w:tcPr>
            <w:tcW w:w="1713" w:type="dxa"/>
          </w:tcPr>
          <w:p w14:paraId="7FDE0117" w14:textId="77777777" w:rsidR="00CC1C1D" w:rsidRPr="002A1602" w:rsidRDefault="00CC1C1D">
            <w:pPr>
              <w:rPr>
                <w:rFonts w:ascii="Calibri" w:hAnsi="Calibri" w:cs="Calibri"/>
                <w:szCs w:val="22"/>
              </w:rPr>
            </w:pPr>
          </w:p>
        </w:tc>
      </w:tr>
      <w:tr w:rsidR="00CC1C1D" w:rsidRPr="002A1602" w14:paraId="6FBF82EE" w14:textId="77777777">
        <w:trPr>
          <w:cantSplit/>
        </w:trPr>
        <w:tc>
          <w:tcPr>
            <w:tcW w:w="4123" w:type="dxa"/>
            <w:gridSpan w:val="2"/>
            <w:vMerge w:val="restart"/>
            <w:tcBorders>
              <w:bottom w:val="single" w:sz="4" w:space="0" w:color="auto"/>
            </w:tcBorders>
          </w:tcPr>
          <w:p w14:paraId="6B333CC8" w14:textId="01BF5C44" w:rsidR="00CC1C1D" w:rsidRPr="002A1602" w:rsidRDefault="00ED4301">
            <w:pPr>
              <w:jc w:val="left"/>
              <w:rPr>
                <w:rFonts w:ascii="Calibri" w:hAnsi="Calibri" w:cs="Calibri"/>
                <w:szCs w:val="22"/>
              </w:rPr>
            </w:pPr>
            <w:r>
              <w:rPr>
                <w:rFonts w:ascii="Calibri" w:hAnsi="Calibri" w:cs="Calibri"/>
                <w:szCs w:val="22"/>
              </w:rPr>
              <w:t>Mr Peter Donnelly</w:t>
            </w:r>
          </w:p>
          <w:p w14:paraId="33918832" w14:textId="77777777" w:rsidR="00ED4301" w:rsidRDefault="00ED4301">
            <w:pPr>
              <w:jc w:val="left"/>
              <w:rPr>
                <w:rFonts w:ascii="Calibri" w:hAnsi="Calibri" w:cs="Calibri"/>
                <w:szCs w:val="22"/>
              </w:rPr>
            </w:pPr>
            <w:r>
              <w:rPr>
                <w:rFonts w:ascii="Calibri" w:hAnsi="Calibri" w:cs="Calibri"/>
                <w:szCs w:val="22"/>
              </w:rPr>
              <w:t>4 Linden Drive</w:t>
            </w:r>
          </w:p>
          <w:p w14:paraId="5B9D2A03" w14:textId="77777777" w:rsidR="00ED4301" w:rsidRDefault="00ED4301">
            <w:pPr>
              <w:jc w:val="left"/>
              <w:rPr>
                <w:rFonts w:ascii="Calibri" w:hAnsi="Calibri" w:cs="Calibri"/>
                <w:szCs w:val="22"/>
              </w:rPr>
            </w:pPr>
            <w:r>
              <w:rPr>
                <w:rFonts w:ascii="Calibri" w:hAnsi="Calibri" w:cs="Calibri"/>
                <w:szCs w:val="22"/>
              </w:rPr>
              <w:t>Clitheroe</w:t>
            </w:r>
          </w:p>
          <w:p w14:paraId="27AFB38E" w14:textId="37618BEF" w:rsidR="00CC1C1D" w:rsidRPr="002A1602" w:rsidRDefault="00ED4301">
            <w:pPr>
              <w:jc w:val="left"/>
              <w:rPr>
                <w:rFonts w:ascii="Calibri" w:hAnsi="Calibri" w:cs="Calibri"/>
                <w:szCs w:val="22"/>
              </w:rPr>
            </w:pPr>
            <w:r>
              <w:rPr>
                <w:rFonts w:ascii="Calibri" w:hAnsi="Calibri" w:cs="Calibri"/>
                <w:szCs w:val="22"/>
              </w:rPr>
              <w:t>BB7 1JL</w:t>
            </w:r>
          </w:p>
          <w:p w14:paraId="6536B298" w14:textId="77777777" w:rsidR="00CC1C1D" w:rsidRPr="002A1602" w:rsidRDefault="00CC1C1D">
            <w:pPr>
              <w:rPr>
                <w:rFonts w:ascii="Calibri" w:hAnsi="Calibri" w:cs="Calibri"/>
                <w:szCs w:val="22"/>
              </w:rPr>
            </w:pPr>
          </w:p>
          <w:p w14:paraId="7E6E62CE" w14:textId="77777777" w:rsidR="00CC1C1D" w:rsidRPr="002A1602" w:rsidRDefault="00CC1C1D">
            <w:pPr>
              <w:rPr>
                <w:rFonts w:ascii="Calibri" w:hAnsi="Calibri" w:cs="Calibri"/>
                <w:szCs w:val="22"/>
              </w:rPr>
            </w:pPr>
          </w:p>
        </w:tc>
        <w:tc>
          <w:tcPr>
            <w:tcW w:w="1456" w:type="dxa"/>
          </w:tcPr>
          <w:p w14:paraId="6BD1871F"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6039AE11" w14:textId="13E14E2E" w:rsidR="00CC1C1D" w:rsidRPr="002A1602" w:rsidRDefault="00ED4301">
            <w:pPr>
              <w:jc w:val="left"/>
              <w:rPr>
                <w:rFonts w:ascii="Calibri" w:hAnsi="Calibri" w:cs="Calibri"/>
                <w:szCs w:val="22"/>
              </w:rPr>
            </w:pPr>
            <w:r>
              <w:rPr>
                <w:rFonts w:ascii="Calibri" w:hAnsi="Calibri" w:cs="Calibri"/>
                <w:szCs w:val="22"/>
              </w:rPr>
              <w:t>Mr Gary Hoerty</w:t>
            </w:r>
          </w:p>
          <w:p w14:paraId="3922944C" w14:textId="77777777" w:rsidR="00ED4301" w:rsidRDefault="00ED4301">
            <w:pPr>
              <w:jc w:val="left"/>
              <w:rPr>
                <w:rFonts w:ascii="Calibri" w:hAnsi="Calibri" w:cs="Calibri"/>
                <w:szCs w:val="22"/>
              </w:rPr>
            </w:pPr>
            <w:r>
              <w:rPr>
                <w:rFonts w:ascii="Calibri" w:hAnsi="Calibri" w:cs="Calibri"/>
                <w:szCs w:val="22"/>
              </w:rPr>
              <w:t>Gary Hoerty Associates</w:t>
            </w:r>
          </w:p>
          <w:p w14:paraId="59116538" w14:textId="77777777" w:rsidR="00ED4301" w:rsidRDefault="00ED4301">
            <w:pPr>
              <w:jc w:val="left"/>
              <w:rPr>
                <w:rFonts w:ascii="Calibri" w:hAnsi="Calibri" w:cs="Calibri"/>
                <w:szCs w:val="22"/>
              </w:rPr>
            </w:pPr>
            <w:r>
              <w:rPr>
                <w:rFonts w:ascii="Calibri" w:hAnsi="Calibri" w:cs="Calibri"/>
                <w:szCs w:val="22"/>
              </w:rPr>
              <w:t>Suite 9 Grindleton Business Centre</w:t>
            </w:r>
          </w:p>
          <w:p w14:paraId="3B8620BF" w14:textId="77777777" w:rsidR="00ED4301" w:rsidRDefault="00ED4301">
            <w:pPr>
              <w:jc w:val="left"/>
              <w:rPr>
                <w:rFonts w:ascii="Calibri" w:hAnsi="Calibri" w:cs="Calibri"/>
                <w:szCs w:val="22"/>
              </w:rPr>
            </w:pPr>
            <w:r>
              <w:rPr>
                <w:rFonts w:ascii="Calibri" w:hAnsi="Calibri" w:cs="Calibri"/>
                <w:szCs w:val="22"/>
              </w:rPr>
              <w:t>The Spinney</w:t>
            </w:r>
          </w:p>
          <w:p w14:paraId="4053F70A" w14:textId="77777777" w:rsidR="00ED4301" w:rsidRDefault="00ED4301">
            <w:pPr>
              <w:jc w:val="left"/>
              <w:rPr>
                <w:rFonts w:ascii="Calibri" w:hAnsi="Calibri" w:cs="Calibri"/>
                <w:szCs w:val="22"/>
              </w:rPr>
            </w:pPr>
            <w:r>
              <w:rPr>
                <w:rFonts w:ascii="Calibri" w:hAnsi="Calibri" w:cs="Calibri"/>
                <w:szCs w:val="22"/>
              </w:rPr>
              <w:t>Grindleton</w:t>
            </w:r>
          </w:p>
          <w:p w14:paraId="58BC38AA" w14:textId="77777777" w:rsidR="00ED4301" w:rsidRDefault="00ED4301">
            <w:pPr>
              <w:jc w:val="left"/>
              <w:rPr>
                <w:rFonts w:ascii="Calibri" w:hAnsi="Calibri" w:cs="Calibri"/>
                <w:szCs w:val="22"/>
              </w:rPr>
            </w:pPr>
            <w:r>
              <w:rPr>
                <w:rFonts w:ascii="Calibri" w:hAnsi="Calibri" w:cs="Calibri"/>
                <w:szCs w:val="22"/>
              </w:rPr>
              <w:t>Clitheroe</w:t>
            </w:r>
          </w:p>
          <w:p w14:paraId="587731D4" w14:textId="04D22280" w:rsidR="00CC1C1D" w:rsidRPr="002A1602" w:rsidRDefault="00ED4301" w:rsidP="00267EC8">
            <w:pPr>
              <w:jc w:val="left"/>
              <w:rPr>
                <w:rFonts w:ascii="Calibri" w:hAnsi="Calibri" w:cs="Calibri"/>
                <w:szCs w:val="22"/>
              </w:rPr>
            </w:pPr>
            <w:r>
              <w:rPr>
                <w:rFonts w:ascii="Calibri" w:hAnsi="Calibri" w:cs="Calibri"/>
                <w:szCs w:val="22"/>
              </w:rPr>
              <w:t>BB7 4DH</w:t>
            </w:r>
          </w:p>
        </w:tc>
      </w:tr>
      <w:tr w:rsidR="00CC1C1D" w:rsidRPr="002A1602" w14:paraId="26F06AED" w14:textId="77777777">
        <w:trPr>
          <w:cantSplit/>
        </w:trPr>
        <w:tc>
          <w:tcPr>
            <w:tcW w:w="4123" w:type="dxa"/>
            <w:gridSpan w:val="2"/>
            <w:vMerge/>
            <w:tcBorders>
              <w:bottom w:val="single" w:sz="4" w:space="0" w:color="auto"/>
            </w:tcBorders>
          </w:tcPr>
          <w:p w14:paraId="210EDA66" w14:textId="77777777" w:rsidR="00CC1C1D" w:rsidRPr="002A1602" w:rsidRDefault="00CC1C1D">
            <w:pPr>
              <w:rPr>
                <w:rFonts w:ascii="Calibri" w:hAnsi="Calibri" w:cs="Calibri"/>
                <w:szCs w:val="22"/>
              </w:rPr>
            </w:pPr>
          </w:p>
        </w:tc>
        <w:tc>
          <w:tcPr>
            <w:tcW w:w="1456" w:type="dxa"/>
          </w:tcPr>
          <w:p w14:paraId="51DD514C"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284AD12" w14:textId="77777777" w:rsidR="00CC1C1D" w:rsidRPr="002A1602" w:rsidRDefault="00CC1C1D">
            <w:pPr>
              <w:rPr>
                <w:rFonts w:ascii="Calibri" w:hAnsi="Calibri" w:cs="Calibri"/>
                <w:szCs w:val="22"/>
              </w:rPr>
            </w:pPr>
          </w:p>
        </w:tc>
      </w:tr>
      <w:tr w:rsidR="00CC1C1D" w:rsidRPr="002A1602" w14:paraId="02823B12" w14:textId="77777777">
        <w:trPr>
          <w:cantSplit/>
        </w:trPr>
        <w:tc>
          <w:tcPr>
            <w:tcW w:w="4123" w:type="dxa"/>
            <w:gridSpan w:val="2"/>
            <w:vMerge/>
            <w:tcBorders>
              <w:bottom w:val="single" w:sz="4" w:space="0" w:color="auto"/>
            </w:tcBorders>
          </w:tcPr>
          <w:p w14:paraId="7042C256" w14:textId="77777777" w:rsidR="00CC1C1D" w:rsidRPr="002A1602" w:rsidRDefault="00CC1C1D">
            <w:pPr>
              <w:rPr>
                <w:rFonts w:ascii="Calibri" w:hAnsi="Calibri" w:cs="Calibri"/>
                <w:szCs w:val="22"/>
              </w:rPr>
            </w:pPr>
          </w:p>
        </w:tc>
        <w:tc>
          <w:tcPr>
            <w:tcW w:w="1456" w:type="dxa"/>
          </w:tcPr>
          <w:p w14:paraId="4C265EF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7152D92" w14:textId="77777777" w:rsidR="00CC1C1D" w:rsidRPr="002A1602" w:rsidRDefault="00CC1C1D">
            <w:pPr>
              <w:rPr>
                <w:rFonts w:ascii="Calibri" w:hAnsi="Calibri" w:cs="Calibri"/>
                <w:szCs w:val="22"/>
              </w:rPr>
            </w:pPr>
          </w:p>
        </w:tc>
      </w:tr>
      <w:tr w:rsidR="00CC1C1D" w:rsidRPr="002A1602" w14:paraId="1BC92714" w14:textId="77777777">
        <w:trPr>
          <w:cantSplit/>
        </w:trPr>
        <w:tc>
          <w:tcPr>
            <w:tcW w:w="4123" w:type="dxa"/>
            <w:gridSpan w:val="2"/>
            <w:vMerge/>
            <w:tcBorders>
              <w:bottom w:val="single" w:sz="4" w:space="0" w:color="auto"/>
            </w:tcBorders>
          </w:tcPr>
          <w:p w14:paraId="5920CCEC" w14:textId="77777777" w:rsidR="00CC1C1D" w:rsidRPr="002A1602" w:rsidRDefault="00CC1C1D">
            <w:pPr>
              <w:rPr>
                <w:rFonts w:ascii="Calibri" w:hAnsi="Calibri" w:cs="Calibri"/>
                <w:szCs w:val="22"/>
              </w:rPr>
            </w:pPr>
          </w:p>
        </w:tc>
        <w:tc>
          <w:tcPr>
            <w:tcW w:w="1456" w:type="dxa"/>
          </w:tcPr>
          <w:p w14:paraId="5A625A18"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0A272BD4" w14:textId="77777777" w:rsidR="00CC1C1D" w:rsidRPr="002A1602" w:rsidRDefault="00CC1C1D">
            <w:pPr>
              <w:rPr>
                <w:rFonts w:ascii="Calibri" w:hAnsi="Calibri" w:cs="Calibri"/>
                <w:szCs w:val="22"/>
              </w:rPr>
            </w:pPr>
          </w:p>
        </w:tc>
      </w:tr>
      <w:tr w:rsidR="00CC1C1D" w:rsidRPr="002A1602" w14:paraId="19632B52" w14:textId="77777777">
        <w:trPr>
          <w:cantSplit/>
        </w:trPr>
        <w:tc>
          <w:tcPr>
            <w:tcW w:w="4123" w:type="dxa"/>
            <w:gridSpan w:val="2"/>
            <w:vMerge/>
            <w:tcBorders>
              <w:bottom w:val="single" w:sz="4" w:space="0" w:color="auto"/>
            </w:tcBorders>
          </w:tcPr>
          <w:p w14:paraId="0EECF38C" w14:textId="77777777" w:rsidR="00CC1C1D" w:rsidRPr="002A1602" w:rsidRDefault="00CC1C1D">
            <w:pPr>
              <w:rPr>
                <w:rFonts w:ascii="Calibri" w:hAnsi="Calibri" w:cs="Calibri"/>
                <w:szCs w:val="22"/>
              </w:rPr>
            </w:pPr>
          </w:p>
        </w:tc>
        <w:tc>
          <w:tcPr>
            <w:tcW w:w="1456" w:type="dxa"/>
            <w:tcBorders>
              <w:bottom w:val="single" w:sz="6" w:space="0" w:color="auto"/>
            </w:tcBorders>
          </w:tcPr>
          <w:p w14:paraId="33480E10"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E504B3C" w14:textId="77777777" w:rsidR="00CC1C1D" w:rsidRPr="002A1602" w:rsidRDefault="00CC1C1D">
            <w:pPr>
              <w:rPr>
                <w:rFonts w:ascii="Calibri" w:hAnsi="Calibri" w:cs="Calibri"/>
                <w:szCs w:val="22"/>
              </w:rPr>
            </w:pPr>
          </w:p>
        </w:tc>
      </w:tr>
    </w:tbl>
    <w:p w14:paraId="0C819945"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7D629773" w14:textId="77777777" w:rsidTr="00C66633">
        <w:trPr>
          <w:cantSplit/>
        </w:trPr>
        <w:tc>
          <w:tcPr>
            <w:tcW w:w="2339" w:type="dxa"/>
            <w:gridSpan w:val="3"/>
          </w:tcPr>
          <w:p w14:paraId="62E1B38C"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07B1E6A4" w14:textId="581E910F" w:rsidR="00CC1C1D" w:rsidRPr="002A1602" w:rsidRDefault="00ED4301">
            <w:pPr>
              <w:rPr>
                <w:rFonts w:ascii="Calibri" w:hAnsi="Calibri" w:cs="Calibri"/>
                <w:szCs w:val="22"/>
              </w:rPr>
            </w:pPr>
            <w:r>
              <w:rPr>
                <w:rFonts w:ascii="Calibri" w:hAnsi="Calibri" w:cs="Calibri"/>
                <w:szCs w:val="22"/>
              </w:rPr>
              <w:t>Regularisation of replacement of softwood doors and windows with hardwood.</w:t>
            </w:r>
          </w:p>
          <w:p w14:paraId="4EE9E0D1" w14:textId="77777777" w:rsidR="00CC1C1D" w:rsidRPr="002A1602" w:rsidRDefault="00CC1C1D">
            <w:pPr>
              <w:rPr>
                <w:rFonts w:ascii="Calibri" w:hAnsi="Calibri" w:cs="Calibri"/>
                <w:szCs w:val="22"/>
              </w:rPr>
            </w:pPr>
          </w:p>
        </w:tc>
      </w:tr>
      <w:tr w:rsidR="00CC1C1D" w:rsidRPr="002A1602" w14:paraId="2B5DB5CE" w14:textId="77777777" w:rsidTr="00C66633">
        <w:trPr>
          <w:cantSplit/>
        </w:trPr>
        <w:tc>
          <w:tcPr>
            <w:tcW w:w="992" w:type="dxa"/>
          </w:tcPr>
          <w:p w14:paraId="4A591BB3"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578884DB" w14:textId="1D065A2E" w:rsidR="00CC1C1D" w:rsidRPr="002A1602" w:rsidRDefault="00ED4301">
            <w:pPr>
              <w:rPr>
                <w:rFonts w:ascii="Calibri" w:hAnsi="Calibri" w:cs="Calibri"/>
                <w:szCs w:val="22"/>
              </w:rPr>
            </w:pPr>
            <w:r>
              <w:rPr>
                <w:rFonts w:ascii="Calibri" w:hAnsi="Calibri" w:cs="Calibri"/>
                <w:szCs w:val="22"/>
              </w:rPr>
              <w:t>Old Mill Cottage 9 Long Buildings Sawley Road Sawley BB7 4LE</w:t>
            </w:r>
          </w:p>
        </w:tc>
      </w:tr>
      <w:tr w:rsidR="00CC1C1D" w:rsidRPr="002A1602" w14:paraId="385CAF45" w14:textId="77777777">
        <w:trPr>
          <w:cantSplit/>
        </w:trPr>
        <w:tc>
          <w:tcPr>
            <w:tcW w:w="10403" w:type="dxa"/>
            <w:gridSpan w:val="7"/>
          </w:tcPr>
          <w:p w14:paraId="4514570F"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10DB9377" w14:textId="77777777" w:rsidTr="00C66633">
        <w:trPr>
          <w:cantSplit/>
        </w:trPr>
        <w:tc>
          <w:tcPr>
            <w:tcW w:w="992" w:type="dxa"/>
          </w:tcPr>
          <w:p w14:paraId="56BCB538" w14:textId="71C216D3" w:rsidR="00CC1C1D" w:rsidRPr="002A1602" w:rsidRDefault="00ED4301">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018AAD54" w14:textId="6C9B533C" w:rsidR="00ED4301" w:rsidRDefault="00ED4301">
            <w:pPr>
              <w:rPr>
                <w:rFonts w:ascii="Calibri" w:hAnsi="Calibri" w:cs="Calibri"/>
                <w:szCs w:val="22"/>
              </w:rPr>
            </w:pPr>
            <w:r>
              <w:rPr>
                <w:rFonts w:ascii="Calibri" w:hAnsi="Calibri" w:cs="Calibri"/>
                <w:szCs w:val="22"/>
              </w:rPr>
              <w:t xml:space="preserve">Unless explicitly required by condition within this consent, the development hereby permitted shall be retained in complete accordance with the proposal as detailed on </w:t>
            </w:r>
            <w:r w:rsidR="0001143B">
              <w:rPr>
                <w:rFonts w:ascii="Calibri" w:hAnsi="Calibri" w:cs="Calibri"/>
                <w:szCs w:val="22"/>
              </w:rPr>
              <w:t xml:space="preserve">the following </w:t>
            </w:r>
            <w:r>
              <w:rPr>
                <w:rFonts w:ascii="Calibri" w:hAnsi="Calibri" w:cs="Calibri"/>
                <w:szCs w:val="22"/>
              </w:rPr>
              <w:t>plans</w:t>
            </w:r>
            <w:r w:rsidR="0001143B">
              <w:rPr>
                <w:rFonts w:ascii="Calibri" w:hAnsi="Calibri" w:cs="Calibri"/>
                <w:szCs w:val="22"/>
              </w:rPr>
              <w:t>/supporting information</w:t>
            </w:r>
            <w:r>
              <w:rPr>
                <w:rFonts w:ascii="Calibri" w:hAnsi="Calibri" w:cs="Calibri"/>
                <w:szCs w:val="22"/>
              </w:rPr>
              <w:t>:</w:t>
            </w:r>
          </w:p>
          <w:p w14:paraId="60BBE5F6" w14:textId="77777777" w:rsidR="00ED4301" w:rsidRDefault="00ED4301">
            <w:pPr>
              <w:rPr>
                <w:rFonts w:ascii="Calibri" w:hAnsi="Calibri" w:cs="Calibri"/>
                <w:szCs w:val="22"/>
              </w:rPr>
            </w:pPr>
          </w:p>
          <w:p w14:paraId="640B693E" w14:textId="77777777" w:rsidR="00ED4301" w:rsidRDefault="00ED4301">
            <w:pPr>
              <w:rPr>
                <w:rFonts w:ascii="Calibri" w:hAnsi="Calibri" w:cs="Calibri"/>
                <w:szCs w:val="22"/>
              </w:rPr>
            </w:pPr>
            <w:r>
              <w:rPr>
                <w:rFonts w:ascii="Calibri" w:hAnsi="Calibri" w:cs="Calibri"/>
                <w:szCs w:val="22"/>
              </w:rPr>
              <w:t>Don/1140/3447/GH Photographs of the windows and doors at 1 Old Mill Cottage</w:t>
            </w:r>
          </w:p>
          <w:p w14:paraId="540B24C3" w14:textId="77777777" w:rsidR="00ED4301" w:rsidRDefault="00ED4301">
            <w:pPr>
              <w:rPr>
                <w:rFonts w:ascii="Calibri" w:hAnsi="Calibri" w:cs="Calibri"/>
                <w:szCs w:val="22"/>
              </w:rPr>
            </w:pPr>
            <w:r>
              <w:rPr>
                <w:rFonts w:ascii="Calibri" w:hAnsi="Calibri" w:cs="Calibri"/>
                <w:szCs w:val="22"/>
              </w:rPr>
              <w:t>Location Plan 08.01.2024</w:t>
            </w:r>
          </w:p>
          <w:p w14:paraId="140D8D5B" w14:textId="6589B425" w:rsidR="0001143B" w:rsidRDefault="0001143B">
            <w:pPr>
              <w:rPr>
                <w:rFonts w:ascii="Calibri" w:hAnsi="Calibri" w:cs="Calibri"/>
                <w:szCs w:val="22"/>
              </w:rPr>
            </w:pPr>
            <w:r>
              <w:rPr>
                <w:rFonts w:ascii="Calibri" w:hAnsi="Calibri" w:cs="Calibri"/>
                <w:szCs w:val="22"/>
              </w:rPr>
              <w:t>Application Form (Materials)</w:t>
            </w:r>
          </w:p>
          <w:p w14:paraId="4E34876E" w14:textId="77777777" w:rsidR="00ED4301" w:rsidRDefault="00ED4301">
            <w:pPr>
              <w:rPr>
                <w:rFonts w:ascii="Calibri" w:hAnsi="Calibri" w:cs="Calibri"/>
                <w:szCs w:val="22"/>
              </w:rPr>
            </w:pPr>
          </w:p>
          <w:p w14:paraId="36BF3121" w14:textId="77777777" w:rsidR="00ED4301" w:rsidRDefault="00ED4301">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2081064E" w14:textId="503C5CC1" w:rsidR="00CC1C1D" w:rsidRPr="002A1602" w:rsidRDefault="00CC1C1D">
            <w:pPr>
              <w:rPr>
                <w:rFonts w:ascii="Calibri" w:hAnsi="Calibri" w:cs="Calibri"/>
                <w:szCs w:val="22"/>
              </w:rPr>
            </w:pPr>
          </w:p>
        </w:tc>
      </w:tr>
      <w:bookmarkEnd w:id="0"/>
      <w:tr w:rsidR="00CC1C1D" w:rsidRPr="002A1602" w14:paraId="0406F6C5" w14:textId="77777777" w:rsidTr="00C66633">
        <w:trPr>
          <w:cantSplit/>
        </w:trPr>
        <w:tc>
          <w:tcPr>
            <w:tcW w:w="992" w:type="dxa"/>
          </w:tcPr>
          <w:p w14:paraId="41660BAE"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02DAF0A0" w14:textId="77777777" w:rsidR="00CC1C1D" w:rsidRPr="002A1602" w:rsidRDefault="00CC1C1D">
            <w:pPr>
              <w:rPr>
                <w:rFonts w:ascii="Calibri" w:hAnsi="Calibri" w:cs="Calibri"/>
                <w:szCs w:val="22"/>
              </w:rPr>
            </w:pPr>
          </w:p>
        </w:tc>
        <w:tc>
          <w:tcPr>
            <w:tcW w:w="990" w:type="dxa"/>
            <w:gridSpan w:val="2"/>
          </w:tcPr>
          <w:p w14:paraId="244DD882" w14:textId="77777777" w:rsidR="00CC1C1D" w:rsidRPr="002A1602" w:rsidRDefault="00CC1C1D">
            <w:pPr>
              <w:rPr>
                <w:rFonts w:ascii="Calibri" w:hAnsi="Calibri" w:cs="Calibri"/>
                <w:szCs w:val="22"/>
              </w:rPr>
            </w:pPr>
          </w:p>
        </w:tc>
        <w:tc>
          <w:tcPr>
            <w:tcW w:w="449" w:type="dxa"/>
          </w:tcPr>
          <w:p w14:paraId="5977B76A" w14:textId="77777777" w:rsidR="00CC1C1D" w:rsidRPr="002A1602" w:rsidRDefault="00CC1C1D">
            <w:pPr>
              <w:rPr>
                <w:rFonts w:ascii="Calibri" w:hAnsi="Calibri" w:cs="Calibri"/>
                <w:szCs w:val="22"/>
              </w:rPr>
            </w:pPr>
          </w:p>
        </w:tc>
        <w:tc>
          <w:tcPr>
            <w:tcW w:w="1465" w:type="dxa"/>
          </w:tcPr>
          <w:p w14:paraId="60C43339" w14:textId="77777777" w:rsidR="00CC1C1D" w:rsidRPr="002A1602" w:rsidRDefault="00CC1C1D">
            <w:pPr>
              <w:rPr>
                <w:rFonts w:ascii="Calibri" w:hAnsi="Calibri" w:cs="Calibri"/>
                <w:szCs w:val="22"/>
              </w:rPr>
            </w:pPr>
          </w:p>
        </w:tc>
        <w:tc>
          <w:tcPr>
            <w:tcW w:w="5520" w:type="dxa"/>
          </w:tcPr>
          <w:p w14:paraId="61EE0A1D" w14:textId="77777777" w:rsidR="00CC1C1D" w:rsidRPr="002A1602" w:rsidRDefault="00CC1C1D">
            <w:pPr>
              <w:rPr>
                <w:rFonts w:ascii="Calibri" w:hAnsi="Calibri" w:cs="Calibri"/>
                <w:szCs w:val="22"/>
              </w:rPr>
            </w:pPr>
          </w:p>
        </w:tc>
      </w:tr>
      <w:tr w:rsidR="00CC1C1D" w:rsidRPr="002A1602" w14:paraId="352E2E8C" w14:textId="77777777" w:rsidTr="00C66633">
        <w:trPr>
          <w:cantSplit/>
        </w:trPr>
        <w:tc>
          <w:tcPr>
            <w:tcW w:w="992" w:type="dxa"/>
          </w:tcPr>
          <w:p w14:paraId="1A359D30"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15DC0811"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21204C85" w14:textId="77777777" w:rsidTr="00C66633">
        <w:trPr>
          <w:cantSplit/>
        </w:trPr>
        <w:tc>
          <w:tcPr>
            <w:tcW w:w="992" w:type="dxa"/>
          </w:tcPr>
          <w:p w14:paraId="47BC7771"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243F07F0"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47E2EE93" w14:textId="77777777" w:rsidTr="00C66633">
        <w:trPr>
          <w:cantSplit/>
        </w:trPr>
        <w:tc>
          <w:tcPr>
            <w:tcW w:w="992" w:type="dxa"/>
          </w:tcPr>
          <w:p w14:paraId="6F2444FC" w14:textId="77777777" w:rsidR="00314A87" w:rsidRDefault="00314A87">
            <w:pPr>
              <w:rPr>
                <w:rFonts w:ascii="Calibri" w:hAnsi="Calibri" w:cs="Calibri"/>
                <w:szCs w:val="22"/>
              </w:rPr>
            </w:pPr>
            <w:r w:rsidRPr="002A1602">
              <w:rPr>
                <w:rFonts w:ascii="Calibri" w:hAnsi="Calibri" w:cs="Calibri"/>
                <w:szCs w:val="22"/>
              </w:rPr>
              <w:t>3</w:t>
            </w:r>
          </w:p>
          <w:p w14:paraId="5D775A00" w14:textId="77777777" w:rsidR="00905CB2" w:rsidRDefault="00905CB2">
            <w:pPr>
              <w:rPr>
                <w:rFonts w:ascii="Calibri" w:hAnsi="Calibri" w:cs="Calibri"/>
                <w:szCs w:val="22"/>
              </w:rPr>
            </w:pPr>
          </w:p>
          <w:p w14:paraId="46C4A5EA" w14:textId="77777777" w:rsidR="00905CB2" w:rsidRDefault="00905CB2">
            <w:pPr>
              <w:rPr>
                <w:rFonts w:ascii="Calibri" w:hAnsi="Calibri" w:cs="Calibri"/>
                <w:szCs w:val="22"/>
              </w:rPr>
            </w:pPr>
          </w:p>
          <w:p w14:paraId="011DDBC7" w14:textId="77777777" w:rsidR="00905CB2" w:rsidRDefault="00905CB2">
            <w:pPr>
              <w:rPr>
                <w:rFonts w:ascii="Calibri" w:hAnsi="Calibri" w:cs="Calibri"/>
                <w:szCs w:val="22"/>
              </w:rPr>
            </w:pPr>
          </w:p>
          <w:p w14:paraId="718505A1"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1735F55E" w14:textId="4C50B8B2" w:rsidR="00314A87"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267EC8">
              <w:rPr>
                <w:rFonts w:ascii="Calibri" w:hAnsi="Calibri" w:cs="Calibri"/>
                <w:szCs w:val="22"/>
              </w:rPr>
              <w:t>.</w:t>
            </w:r>
          </w:p>
          <w:p w14:paraId="0C12CA2E"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66633" w14:paraId="0DAA2003" w14:textId="77777777" w:rsidTr="00564CE0">
        <w:trPr>
          <w:cantSplit/>
        </w:trPr>
        <w:tc>
          <w:tcPr>
            <w:tcW w:w="10403" w:type="dxa"/>
            <w:gridSpan w:val="7"/>
          </w:tcPr>
          <w:p w14:paraId="5E3573EF"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lastRenderedPageBreak/>
              <w:t>Nicola Hopkins</w:t>
            </w:r>
          </w:p>
          <w:p w14:paraId="43AD85AB" w14:textId="77777777" w:rsidR="0006573D" w:rsidRDefault="0006573D" w:rsidP="0006573D">
            <w:pPr>
              <w:rPr>
                <w:rFonts w:ascii="Calibri" w:hAnsi="Calibri"/>
                <w:b/>
                <w:sz w:val="24"/>
                <w:szCs w:val="24"/>
              </w:rPr>
            </w:pPr>
            <w:r>
              <w:rPr>
                <w:rFonts w:ascii="Calibri" w:hAnsi="Calibri"/>
                <w:b/>
                <w:sz w:val="24"/>
                <w:szCs w:val="24"/>
              </w:rPr>
              <w:t>NICOLA HOPKINS</w:t>
            </w:r>
          </w:p>
          <w:p w14:paraId="4112EA0F" w14:textId="0C822ABF" w:rsidR="00C66633" w:rsidRPr="00267EC8" w:rsidRDefault="0006573D">
            <w:pPr>
              <w:rPr>
                <w:rFonts w:ascii="Calibri" w:hAnsi="Calibri"/>
                <w:b/>
                <w:sz w:val="24"/>
                <w:szCs w:val="24"/>
              </w:rPr>
            </w:pPr>
            <w:r>
              <w:rPr>
                <w:rFonts w:ascii="Calibri" w:hAnsi="Calibri"/>
                <w:b/>
                <w:sz w:val="24"/>
                <w:szCs w:val="24"/>
              </w:rPr>
              <w:t>DIRECTOR OF ECONOMIC DEVELOPMENT AND PLANNING</w:t>
            </w:r>
          </w:p>
        </w:tc>
      </w:tr>
    </w:tbl>
    <w:p w14:paraId="7ECC9728" w14:textId="77777777" w:rsidR="00267EC8" w:rsidRDefault="00267EC8" w:rsidP="00AB481E">
      <w:pPr>
        <w:rPr>
          <w:rFonts w:ascii="Calibri" w:hAnsi="Calibri" w:cs="Calibri"/>
          <w:b/>
          <w:bCs/>
          <w:szCs w:val="22"/>
        </w:rPr>
      </w:pPr>
    </w:p>
    <w:p w14:paraId="03123361" w14:textId="4547A455" w:rsidR="00267EC8" w:rsidRDefault="00267EC8" w:rsidP="00AB481E">
      <w:pPr>
        <w:rPr>
          <w:rFonts w:ascii="Calibri" w:hAnsi="Calibri" w:cs="Calibri"/>
          <w:b/>
          <w:bCs/>
          <w:szCs w:val="22"/>
        </w:rPr>
      </w:pPr>
      <w:r>
        <w:rPr>
          <w:rFonts w:ascii="Calibri" w:hAnsi="Calibri" w:cs="Calibri"/>
          <w:b/>
          <w:bCs/>
          <w:szCs w:val="22"/>
        </w:rPr>
        <w:t>Notes</w:t>
      </w:r>
    </w:p>
    <w:p w14:paraId="630EDD68" w14:textId="77777777" w:rsidR="00267EC8" w:rsidRDefault="00267EC8" w:rsidP="00AB481E">
      <w:pPr>
        <w:rPr>
          <w:rFonts w:ascii="Calibri" w:hAnsi="Calibri" w:cs="Calibri"/>
          <w:b/>
          <w:bCs/>
          <w:szCs w:val="22"/>
        </w:rPr>
      </w:pPr>
    </w:p>
    <w:p w14:paraId="529ACF68" w14:textId="09CFC701" w:rsidR="00AB481E" w:rsidRDefault="00AB481E" w:rsidP="00AB481E">
      <w:pPr>
        <w:rPr>
          <w:rFonts w:ascii="Calibri" w:hAnsi="Calibri" w:cs="Calibri"/>
          <w:b/>
          <w:bCs/>
          <w:szCs w:val="22"/>
        </w:rPr>
      </w:pPr>
      <w:r>
        <w:rPr>
          <w:rFonts w:ascii="Calibri" w:hAnsi="Calibri" w:cs="Calibri"/>
          <w:b/>
          <w:bCs/>
          <w:szCs w:val="22"/>
        </w:rPr>
        <w:t xml:space="preserve">Right of Appeal </w:t>
      </w:r>
    </w:p>
    <w:p w14:paraId="1813AB17" w14:textId="77777777" w:rsidR="00AB481E" w:rsidRDefault="00AB481E" w:rsidP="00AB481E">
      <w:pPr>
        <w:rPr>
          <w:rFonts w:ascii="Calibri" w:hAnsi="Calibri" w:cs="Calibri"/>
          <w:b/>
          <w:bCs/>
          <w:szCs w:val="22"/>
        </w:rPr>
      </w:pPr>
    </w:p>
    <w:p w14:paraId="459750D2"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9045C5B"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758079F"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7291C34"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2BCEA1" w14:textId="77777777" w:rsidR="00AB481E" w:rsidRDefault="00AB481E" w:rsidP="00AB481E">
      <w:pPr>
        <w:rPr>
          <w:rFonts w:ascii="Calibri" w:hAnsi="Calibri" w:cs="Calibri"/>
          <w:szCs w:val="22"/>
        </w:rPr>
      </w:pPr>
    </w:p>
    <w:p w14:paraId="7EA2EB39"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B26E9E9" w14:textId="77777777" w:rsidR="00AB481E" w:rsidRDefault="00AB481E" w:rsidP="00AB481E">
      <w:pPr>
        <w:rPr>
          <w:rFonts w:ascii="Calibri" w:hAnsi="Calibri" w:cs="Calibri"/>
          <w:szCs w:val="22"/>
        </w:rPr>
      </w:pPr>
    </w:p>
    <w:p w14:paraId="2EE86165"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23ED19B0"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9FF3F0A"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0C93E" w14:textId="77777777" w:rsidR="00ED4301" w:rsidRDefault="00ED4301">
      <w:r>
        <w:separator/>
      </w:r>
    </w:p>
  </w:endnote>
  <w:endnote w:type="continuationSeparator" w:id="0">
    <w:p w14:paraId="720DB62E" w14:textId="77777777" w:rsidR="00ED4301" w:rsidRDefault="00ED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CA38F"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87515" w14:textId="77777777" w:rsidR="00ED4301" w:rsidRDefault="00ED4301">
      <w:r>
        <w:separator/>
      </w:r>
    </w:p>
  </w:footnote>
  <w:footnote w:type="continuationSeparator" w:id="0">
    <w:p w14:paraId="46E504AC" w14:textId="77777777" w:rsidR="00ED4301" w:rsidRDefault="00ED4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5019" w14:textId="77777777" w:rsidR="00CC1C1D" w:rsidRDefault="00CC1C1D">
    <w:pPr>
      <w:rPr>
        <w:b/>
        <w:sz w:val="20"/>
      </w:rPr>
    </w:pPr>
    <w:r>
      <w:rPr>
        <w:b/>
        <w:sz w:val="20"/>
      </w:rPr>
      <w:t>RIBBLE VALLEY BOROUGH COUNCIL</w:t>
    </w:r>
  </w:p>
  <w:p w14:paraId="6888B6A1" w14:textId="77777777" w:rsidR="00CC1C1D" w:rsidRDefault="00CC1C1D">
    <w:r>
      <w:rPr>
        <w:b/>
        <w:sz w:val="20"/>
      </w:rPr>
      <w:t>LISTED BUILDING CONSENT CONTINUED</w:t>
    </w:r>
  </w:p>
  <w:p w14:paraId="5FD33FBD" w14:textId="77777777" w:rsidR="00CC1C1D" w:rsidRDefault="00CC1C1D">
    <w:pPr>
      <w:rPr>
        <w:sz w:val="20"/>
      </w:rPr>
    </w:pPr>
  </w:p>
  <w:p w14:paraId="46411C29" w14:textId="2BCD1C2B" w:rsidR="00CC1C1D" w:rsidRDefault="00CC1C1D">
    <w:pPr>
      <w:rPr>
        <w:b/>
      </w:rPr>
    </w:pPr>
    <w:r>
      <w:rPr>
        <w:b/>
      </w:rPr>
      <w:t xml:space="preserve">APPLICATION NO.   </w:t>
    </w:r>
    <w:r w:rsidR="00ED4301">
      <w:rPr>
        <w:b/>
      </w:rPr>
      <w:t>3/2024/0014</w:t>
    </w:r>
    <w:r>
      <w:rPr>
        <w:b/>
      </w:rPr>
      <w:t xml:space="preserve">                                           DECISION DATE: </w:t>
    </w:r>
    <w:r w:rsidR="00267EC8">
      <w:rPr>
        <w:b/>
      </w:rPr>
      <w:t>15/03/2024</w:t>
    </w:r>
  </w:p>
  <w:p w14:paraId="4AE23D51" w14:textId="77777777" w:rsidR="00CC1C1D" w:rsidRDefault="00CC1C1D">
    <w:pPr>
      <w:pBdr>
        <w:bottom w:val="single" w:sz="8" w:space="1" w:color="auto"/>
      </w:pBdr>
    </w:pPr>
  </w:p>
  <w:p w14:paraId="64571FE5"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01"/>
    <w:rsid w:val="0001143B"/>
    <w:rsid w:val="0006573D"/>
    <w:rsid w:val="00267EC8"/>
    <w:rsid w:val="002A1602"/>
    <w:rsid w:val="00314A87"/>
    <w:rsid w:val="003737CF"/>
    <w:rsid w:val="00400852"/>
    <w:rsid w:val="004C293C"/>
    <w:rsid w:val="004C45AA"/>
    <w:rsid w:val="00564CE0"/>
    <w:rsid w:val="006677C8"/>
    <w:rsid w:val="006C6830"/>
    <w:rsid w:val="00703C06"/>
    <w:rsid w:val="00793B57"/>
    <w:rsid w:val="00905CB2"/>
    <w:rsid w:val="00AB481E"/>
    <w:rsid w:val="00BB79F9"/>
    <w:rsid w:val="00C66633"/>
    <w:rsid w:val="00CC1C1D"/>
    <w:rsid w:val="00D0041D"/>
    <w:rsid w:val="00E67AF1"/>
    <w:rsid w:val="00ED4301"/>
    <w:rsid w:val="00F768AD"/>
    <w:rsid w:val="00FD6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D37C1"/>
  <w15:chartTrackingRefBased/>
  <w15:docId w15:val="{0C8B4DDC-5E0F-4A75-AC9D-FACA60A9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2</Pages>
  <Words>916</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5965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Jane Tucker</cp:lastModifiedBy>
  <cp:revision>2</cp:revision>
  <cp:lastPrinted>2024-03-15T14:31:00Z</cp:lastPrinted>
  <dcterms:created xsi:type="dcterms:W3CDTF">2024-03-15T14:42:00Z</dcterms:created>
  <dcterms:modified xsi:type="dcterms:W3CDTF">2024-03-15T14:42:00Z</dcterms:modified>
</cp:coreProperties>
</file>