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79"/>
        <w:gridCol w:w="425"/>
        <w:gridCol w:w="567"/>
        <w:gridCol w:w="733"/>
        <w:gridCol w:w="498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5C190F">
        <w:trPr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5C190F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91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440D7C00" w:rsidR="00B1590F" w:rsidRPr="00D2449B" w:rsidRDefault="005C1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KH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3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36488665" w:rsidR="00B1590F" w:rsidRPr="00D2449B" w:rsidRDefault="00BD4170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</w:t>
            </w:r>
            <w:r w:rsidR="00DD0CAE">
              <w:rPr>
                <w:rFonts w:ascii="Calibri" w:hAnsi="Calibri"/>
                <w:b/>
                <w:szCs w:val="22"/>
              </w:rPr>
              <w:t>0</w:t>
            </w:r>
            <w:r w:rsidR="005C190F">
              <w:rPr>
                <w:rFonts w:ascii="Calibri" w:hAnsi="Calibri"/>
                <w:b/>
                <w:szCs w:val="22"/>
              </w:rPr>
              <w:t>/0</w:t>
            </w:r>
            <w:r w:rsidR="00DD0CAE">
              <w:rPr>
                <w:rFonts w:ascii="Calibri" w:hAnsi="Calibri"/>
                <w:b/>
                <w:szCs w:val="22"/>
              </w:rPr>
              <w:t>3</w:t>
            </w:r>
            <w:r w:rsidR="005C190F">
              <w:rPr>
                <w:rFonts w:ascii="Calibri" w:hAnsi="Calibri"/>
                <w:b/>
                <w:szCs w:val="22"/>
              </w:rPr>
              <w:t>/2</w:t>
            </w:r>
            <w:r w:rsidR="00DD0CAE">
              <w:rPr>
                <w:rFonts w:ascii="Calibri" w:hAnsi="Calibri"/>
                <w:b/>
                <w:szCs w:val="22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5E3377F8" w:rsidR="00B1590F" w:rsidRPr="00D2449B" w:rsidRDefault="004926D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LH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3AFB1897" w:rsidR="00B1590F" w:rsidRPr="00D2449B" w:rsidRDefault="004926D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22/3/24</w:t>
            </w:r>
          </w:p>
        </w:tc>
      </w:tr>
      <w:tr w:rsidR="004A5EA9" w:rsidRPr="00D2449B" w14:paraId="2094A164" w14:textId="77777777" w:rsidTr="005C190F">
        <w:trPr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5C190F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59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1077F7D9" w:rsidR="004A5EA9" w:rsidRPr="00250879" w:rsidRDefault="004A5EA9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2C6277">
              <w:rPr>
                <w:rFonts w:ascii="Calibri" w:hAnsi="Calibri"/>
                <w:szCs w:val="22"/>
              </w:rPr>
              <w:t>20</w:t>
            </w:r>
            <w:r w:rsidR="00DD0CAE">
              <w:rPr>
                <w:rFonts w:ascii="Calibri" w:hAnsi="Calibri"/>
                <w:szCs w:val="22"/>
              </w:rPr>
              <w:t>24/0083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5C190F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6B36FEB8" w:rsidR="00CA7A7E" w:rsidRPr="00C0704D" w:rsidRDefault="00DD0CAE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14</w:t>
            </w:r>
            <w:r w:rsidR="00CA7A7E" w:rsidRPr="005C190F">
              <w:rPr>
                <w:rFonts w:ascii="Calibri" w:hAnsi="Calibri"/>
                <w:szCs w:val="22"/>
              </w:rPr>
              <w:t>/</w:t>
            </w:r>
            <w:r w:rsidR="005C190F" w:rsidRPr="005C190F">
              <w:rPr>
                <w:rFonts w:ascii="Calibri" w:hAnsi="Calibri"/>
                <w:szCs w:val="22"/>
              </w:rPr>
              <w:t>0</w:t>
            </w:r>
            <w:r>
              <w:rPr>
                <w:rFonts w:ascii="Calibri" w:hAnsi="Calibri"/>
                <w:szCs w:val="22"/>
              </w:rPr>
              <w:t>3</w:t>
            </w:r>
            <w:r w:rsidR="00CA7A7E" w:rsidRPr="005C190F">
              <w:rPr>
                <w:rFonts w:ascii="Calibri" w:hAnsi="Calibri"/>
                <w:szCs w:val="22"/>
              </w:rPr>
              <w:t>/</w:t>
            </w:r>
            <w:r w:rsidR="005C190F" w:rsidRPr="005C190F">
              <w:rPr>
                <w:rFonts w:ascii="Calibri" w:hAnsi="Calibri"/>
                <w:szCs w:val="22"/>
              </w:rPr>
              <w:t>2</w:t>
            </w:r>
            <w:r>
              <w:rPr>
                <w:rFonts w:ascii="Calibri" w:hAnsi="Calibri"/>
                <w:szCs w:val="22"/>
              </w:rPr>
              <w:t>4</w:t>
            </w:r>
          </w:p>
        </w:tc>
        <w:tc>
          <w:tcPr>
            <w:tcW w:w="13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6F8352C" w:rsidR="00CA7A7E" w:rsidRPr="00CA7A7E" w:rsidRDefault="000355BD" w:rsidP="002C6277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Pub Expired</w:t>
            </w:r>
            <w:r w:rsidR="00CA7A7E" w:rsidRPr="00CA7A7E">
              <w:rPr>
                <w:rFonts w:ascii="Calibri" w:hAnsi="Calibri"/>
                <w:b/>
                <w:bCs/>
                <w:szCs w:val="22"/>
              </w:rPr>
              <w:t>:</w:t>
            </w:r>
          </w:p>
        </w:tc>
        <w:tc>
          <w:tcPr>
            <w:tcW w:w="11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63DD351B" w:rsidR="00CA7A7E" w:rsidRPr="00C0704D" w:rsidRDefault="00DD0CAE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07</w:t>
            </w:r>
            <w:r w:rsidR="00CA7A7E" w:rsidRPr="005C190F">
              <w:rPr>
                <w:rFonts w:ascii="Calibri" w:hAnsi="Calibri"/>
                <w:szCs w:val="22"/>
              </w:rPr>
              <w:t>/</w:t>
            </w:r>
            <w:r w:rsidR="005C190F" w:rsidRPr="005C190F">
              <w:rPr>
                <w:rFonts w:ascii="Calibri" w:hAnsi="Calibri"/>
                <w:szCs w:val="22"/>
              </w:rPr>
              <w:t>0</w:t>
            </w:r>
            <w:r>
              <w:rPr>
                <w:rFonts w:ascii="Calibri" w:hAnsi="Calibri"/>
                <w:szCs w:val="22"/>
              </w:rPr>
              <w:t>3</w:t>
            </w:r>
            <w:r w:rsidR="00CA7A7E" w:rsidRPr="005C190F">
              <w:rPr>
                <w:rFonts w:ascii="Calibri" w:hAnsi="Calibri"/>
                <w:szCs w:val="22"/>
              </w:rPr>
              <w:t>/</w:t>
            </w:r>
            <w:r w:rsidR="005C190F" w:rsidRPr="005C190F">
              <w:rPr>
                <w:rFonts w:ascii="Calibri" w:hAnsi="Calibri"/>
                <w:szCs w:val="22"/>
              </w:rPr>
              <w:t>2</w:t>
            </w:r>
            <w:r>
              <w:rPr>
                <w:rFonts w:ascii="Calibri" w:hAnsi="Calibri"/>
                <w:szCs w:val="22"/>
              </w:rPr>
              <w:t>4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5C190F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59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30598F1A" w:rsidR="004A5EA9" w:rsidRPr="00250879" w:rsidRDefault="005C190F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5C190F">
              <w:rPr>
                <w:rFonts w:ascii="Calibri" w:hAnsi="Calibri"/>
                <w:szCs w:val="22"/>
              </w:rPr>
              <w:t>KH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5C190F">
        <w:trPr>
          <w:jc w:val="center"/>
        </w:trPr>
        <w:tc>
          <w:tcPr>
            <w:tcW w:w="5894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5C190F">
        <w:trPr>
          <w:trHeight w:hRule="exact" w:val="170"/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5C190F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71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596C7227" w:rsidR="004A5EA9" w:rsidRPr="002C6277" w:rsidRDefault="00BD417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Listed Building Consent </w:t>
            </w:r>
            <w:r w:rsidR="00375FAE">
              <w:rPr>
                <w:rFonts w:ascii="Calibri" w:hAnsi="Calibri"/>
                <w:szCs w:val="22"/>
              </w:rPr>
              <w:t xml:space="preserve">for </w:t>
            </w:r>
            <w:r w:rsidR="00DD0CAE">
              <w:rPr>
                <w:rFonts w:ascii="Calibri" w:hAnsi="Calibri"/>
                <w:szCs w:val="22"/>
              </w:rPr>
              <w:t>proposed underpinning, anchors and brickwork repairs to piers 35 and 36</w:t>
            </w:r>
            <w:r w:rsidR="008C68C5">
              <w:rPr>
                <w:rFonts w:ascii="Calibri" w:hAnsi="Calibri"/>
                <w:szCs w:val="22"/>
              </w:rPr>
              <w:t>.</w:t>
            </w:r>
          </w:p>
        </w:tc>
      </w:tr>
      <w:tr w:rsidR="002A01CF" w:rsidRPr="00D2449B" w14:paraId="52988241" w14:textId="77777777" w:rsidTr="005C190F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71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5B3B4E65" w:rsidR="002A01CF" w:rsidRPr="002C6277" w:rsidRDefault="00DD0CAE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Whalley Railway Viaduct</w:t>
            </w:r>
            <w:r w:rsidR="00AB75D7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Broad Lane</w:t>
            </w:r>
            <w:r w:rsidR="00AB75D7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Whalley</w:t>
            </w:r>
            <w:r w:rsidR="00AB75D7">
              <w:rPr>
                <w:rFonts w:ascii="Calibri" w:hAnsi="Calibri"/>
                <w:szCs w:val="22"/>
              </w:rPr>
              <w:t xml:space="preserve"> BB7 </w:t>
            </w:r>
            <w:r>
              <w:rPr>
                <w:rFonts w:ascii="Calibri" w:hAnsi="Calibri"/>
                <w:szCs w:val="22"/>
              </w:rPr>
              <w:t>9RS</w:t>
            </w:r>
          </w:p>
        </w:tc>
      </w:tr>
      <w:tr w:rsidR="00A95D89" w:rsidRPr="00D2449B" w14:paraId="3FB99B2E" w14:textId="77777777" w:rsidTr="005C190F">
        <w:trPr>
          <w:trHeight w:hRule="exact" w:val="170"/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5C190F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71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5C190F">
        <w:trPr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3F7FDB" w14:textId="77777777" w:rsidR="007E5E1C" w:rsidRDefault="007E5E1C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Request due consideration be given to effective traffic management of Broad Lane during ongoing works, in what can already be a congested area.</w:t>
            </w:r>
          </w:p>
          <w:p w14:paraId="3E1A1B2C" w14:textId="060B0806" w:rsidR="002A01CF" w:rsidRPr="007E5E1C" w:rsidRDefault="007E5E1C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 </w:t>
            </w:r>
          </w:p>
        </w:tc>
      </w:tr>
      <w:tr w:rsidR="00C618DB" w:rsidRPr="00D2449B" w14:paraId="639E958B" w14:textId="77777777" w:rsidTr="005C190F">
        <w:trPr>
          <w:trHeight w:hRule="exact" w:val="170"/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5C190F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71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5C190F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4922B34" w:rsidR="002A01CF" w:rsidRPr="00D2449B" w:rsidRDefault="007E5E1C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  <w:tc>
          <w:tcPr>
            <w:tcW w:w="6671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1FFDEA7B" w:rsidR="00064B3D" w:rsidRPr="00D2449B" w:rsidRDefault="00064B3D" w:rsidP="00AB75D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1CDFA4C3" w14:textId="77777777" w:rsidTr="005C190F">
        <w:trPr>
          <w:trHeight w:hRule="exact" w:val="170"/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5C190F">
        <w:trPr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5C190F">
        <w:trPr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63F691" w14:textId="77777777" w:rsidR="00C0704D" w:rsidRPr="00D2449B" w:rsidRDefault="00C0704D" w:rsidP="00A63D5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Ribble</w:t>
            </w:r>
            <w:r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1DF6E328" w14:textId="77777777" w:rsidR="00C0704D" w:rsidRDefault="00C0704D" w:rsidP="00C0704D">
            <w:pPr>
              <w:rPr>
                <w:rFonts w:ascii="Calibri" w:hAnsi="Calibri"/>
                <w:b/>
                <w:szCs w:val="22"/>
              </w:rPr>
            </w:pPr>
          </w:p>
          <w:p w14:paraId="23753E24" w14:textId="77777777" w:rsidR="008542DE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Key Statement DS1 – Development Strategy</w:t>
            </w:r>
          </w:p>
          <w:p w14:paraId="63DD9EED" w14:textId="77777777" w:rsidR="008542DE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Key Statement DS2 – Sustainable Development</w:t>
            </w:r>
          </w:p>
          <w:p w14:paraId="66F4C62B" w14:textId="6DAD57D3" w:rsidR="00637D77" w:rsidRPr="00C618DB" w:rsidRDefault="00637D77" w:rsidP="008542DE">
            <w:pPr>
              <w:pStyle w:val="PLANNING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Key Statement EN4 – Biodiversity and Geodiversity</w:t>
            </w:r>
          </w:p>
          <w:p w14:paraId="4826DE9C" w14:textId="24342B59" w:rsidR="008542DE" w:rsidRDefault="005C190F" w:rsidP="008542DE">
            <w:pPr>
              <w:pStyle w:val="PLANNING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Key Statement EN5 – Heritage Assets</w:t>
            </w:r>
          </w:p>
          <w:p w14:paraId="4CF76C47" w14:textId="77777777" w:rsidR="0046548C" w:rsidRPr="00C618DB" w:rsidRDefault="0046548C" w:rsidP="008542DE">
            <w:pPr>
              <w:pStyle w:val="PLANNING"/>
              <w:rPr>
                <w:rFonts w:ascii="Calibri" w:hAnsi="Calibri"/>
                <w:szCs w:val="22"/>
              </w:rPr>
            </w:pPr>
          </w:p>
          <w:p w14:paraId="1636F1D2" w14:textId="77777777" w:rsidR="008542DE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DMG1 – General Considerations</w:t>
            </w:r>
          </w:p>
          <w:p w14:paraId="54E7D563" w14:textId="77777777" w:rsidR="008542DE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DMG2 – Strategic Considerations</w:t>
            </w:r>
          </w:p>
          <w:p w14:paraId="2467AFFD" w14:textId="093C5304" w:rsidR="00C54F9A" w:rsidRPr="00C618DB" w:rsidRDefault="00C54F9A" w:rsidP="008542DE">
            <w:pPr>
              <w:pStyle w:val="PLANNING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DME3 – Site and Species Protection and Conservation</w:t>
            </w:r>
          </w:p>
          <w:p w14:paraId="2746D3EE" w14:textId="77777777" w:rsidR="005C190F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DME</w:t>
            </w:r>
            <w:r w:rsidR="005C190F">
              <w:rPr>
                <w:rFonts w:ascii="Calibri" w:hAnsi="Calibri"/>
                <w:szCs w:val="22"/>
              </w:rPr>
              <w:t>4</w:t>
            </w:r>
            <w:r w:rsidRPr="00C618DB">
              <w:rPr>
                <w:rFonts w:ascii="Calibri" w:hAnsi="Calibri"/>
                <w:szCs w:val="22"/>
              </w:rPr>
              <w:t xml:space="preserve"> – </w:t>
            </w:r>
            <w:r w:rsidR="005C190F">
              <w:rPr>
                <w:rFonts w:ascii="Calibri" w:hAnsi="Calibri"/>
                <w:szCs w:val="22"/>
              </w:rPr>
              <w:t>Protecting Heritage Assets</w:t>
            </w:r>
          </w:p>
          <w:p w14:paraId="70654E0C" w14:textId="77777777" w:rsidR="00637D77" w:rsidRDefault="00637D77" w:rsidP="008542DE">
            <w:pPr>
              <w:pStyle w:val="PLANNING"/>
              <w:rPr>
                <w:rFonts w:ascii="Calibri" w:hAnsi="Calibri"/>
                <w:szCs w:val="22"/>
              </w:rPr>
            </w:pPr>
          </w:p>
          <w:p w14:paraId="7F3FCF90" w14:textId="61C9CAA6" w:rsidR="00637D77" w:rsidRDefault="007E5E1C" w:rsidP="008542DE">
            <w:pPr>
              <w:pStyle w:val="PLANNING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Whalley </w:t>
            </w:r>
            <w:r w:rsidR="00637D77">
              <w:rPr>
                <w:rFonts w:ascii="Calibri" w:hAnsi="Calibri"/>
                <w:szCs w:val="22"/>
              </w:rPr>
              <w:t>Conservation Area Appraisal</w:t>
            </w:r>
          </w:p>
          <w:p w14:paraId="5D6F258B" w14:textId="77777777" w:rsidR="00637D77" w:rsidRDefault="00637D77" w:rsidP="008542DE">
            <w:pPr>
              <w:pStyle w:val="PLANNING"/>
              <w:rPr>
                <w:rFonts w:ascii="Calibri" w:hAnsi="Calibri"/>
                <w:szCs w:val="22"/>
              </w:rPr>
            </w:pPr>
          </w:p>
          <w:p w14:paraId="08A423E0" w14:textId="79701F56" w:rsidR="008542DE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D11007">
              <w:rPr>
                <w:rFonts w:ascii="Calibri" w:hAnsi="Calibri"/>
                <w:szCs w:val="22"/>
              </w:rPr>
              <w:t>Planning (Listed Buildings and Conservation Areas) Act</w:t>
            </w:r>
          </w:p>
          <w:p w14:paraId="1C00F88E" w14:textId="77777777" w:rsidR="008542DE" w:rsidRDefault="008542DE" w:rsidP="008542DE">
            <w:pPr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National Planning Policy Framework (NPPF)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5C190F">
        <w:trPr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21B0EA50" w14:textId="3B55F01F" w:rsidR="0046548C" w:rsidRDefault="005C190F" w:rsidP="00C0704D">
            <w:pPr>
              <w:pStyle w:val="PLANNING"/>
              <w:rPr>
                <w:rFonts w:ascii="Calibri" w:hAnsi="Calibri"/>
                <w:szCs w:val="22"/>
              </w:rPr>
            </w:pPr>
            <w:r w:rsidRPr="005C190F">
              <w:rPr>
                <w:rFonts w:ascii="Calibri" w:hAnsi="Calibri"/>
                <w:b/>
                <w:bCs/>
                <w:szCs w:val="22"/>
              </w:rPr>
              <w:t>20</w:t>
            </w:r>
            <w:r w:rsidR="007E5E1C">
              <w:rPr>
                <w:rFonts w:ascii="Calibri" w:hAnsi="Calibri"/>
                <w:b/>
                <w:bCs/>
                <w:szCs w:val="22"/>
              </w:rPr>
              <w:t>16</w:t>
            </w:r>
            <w:r w:rsidR="0046548C" w:rsidRPr="005C190F">
              <w:rPr>
                <w:rFonts w:ascii="Calibri" w:hAnsi="Calibri"/>
                <w:b/>
                <w:bCs/>
                <w:szCs w:val="22"/>
              </w:rPr>
              <w:t>/</w:t>
            </w:r>
            <w:r w:rsidRPr="005C190F">
              <w:rPr>
                <w:rFonts w:ascii="Calibri" w:hAnsi="Calibri"/>
                <w:b/>
                <w:bCs/>
                <w:szCs w:val="22"/>
              </w:rPr>
              <w:t>0</w:t>
            </w:r>
            <w:r w:rsidR="007E5E1C">
              <w:rPr>
                <w:rFonts w:ascii="Calibri" w:hAnsi="Calibri"/>
                <w:b/>
                <w:bCs/>
                <w:szCs w:val="22"/>
              </w:rPr>
              <w:t>0</w:t>
            </w:r>
            <w:r w:rsidR="00637D77">
              <w:rPr>
                <w:rFonts w:ascii="Calibri" w:hAnsi="Calibri"/>
                <w:b/>
                <w:bCs/>
                <w:szCs w:val="22"/>
              </w:rPr>
              <w:t>6</w:t>
            </w:r>
            <w:r w:rsidR="007E5E1C">
              <w:rPr>
                <w:rFonts w:ascii="Calibri" w:hAnsi="Calibri"/>
                <w:b/>
                <w:bCs/>
                <w:szCs w:val="22"/>
              </w:rPr>
              <w:t>5</w:t>
            </w:r>
            <w:r w:rsidR="0046548C" w:rsidRPr="005C190F">
              <w:rPr>
                <w:rFonts w:ascii="Calibri" w:hAnsi="Calibri"/>
                <w:b/>
                <w:bCs/>
                <w:szCs w:val="22"/>
              </w:rPr>
              <w:t>:</w:t>
            </w:r>
            <w:r w:rsidR="002444DF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="005C5C65" w:rsidRPr="005C5C65">
              <w:rPr>
                <w:rFonts w:ascii="Calibri" w:hAnsi="Calibri"/>
                <w:szCs w:val="22"/>
              </w:rPr>
              <w:t>L</w:t>
            </w:r>
            <w:r w:rsidR="005C5C65">
              <w:rPr>
                <w:rFonts w:ascii="Calibri" w:hAnsi="Calibri"/>
                <w:szCs w:val="22"/>
              </w:rPr>
              <w:t xml:space="preserve">isted </w:t>
            </w:r>
            <w:r w:rsidR="005C5C65" w:rsidRPr="005C5C65">
              <w:rPr>
                <w:rFonts w:ascii="Calibri" w:hAnsi="Calibri"/>
                <w:szCs w:val="22"/>
              </w:rPr>
              <w:t>B</w:t>
            </w:r>
            <w:r w:rsidR="005C5C65">
              <w:rPr>
                <w:rFonts w:ascii="Calibri" w:hAnsi="Calibri"/>
                <w:szCs w:val="22"/>
              </w:rPr>
              <w:t xml:space="preserve">uilding </w:t>
            </w:r>
            <w:r w:rsidR="005C5C65" w:rsidRPr="005C5C65">
              <w:rPr>
                <w:rFonts w:ascii="Calibri" w:hAnsi="Calibri"/>
                <w:szCs w:val="22"/>
              </w:rPr>
              <w:t>C</w:t>
            </w:r>
            <w:r w:rsidR="005C5C65">
              <w:rPr>
                <w:rFonts w:ascii="Calibri" w:hAnsi="Calibri"/>
                <w:szCs w:val="22"/>
              </w:rPr>
              <w:t>onsent for the p</w:t>
            </w:r>
            <w:r w:rsidR="002444DF" w:rsidRPr="002444DF">
              <w:rPr>
                <w:rFonts w:ascii="Calibri" w:hAnsi="Calibri"/>
                <w:szCs w:val="22"/>
              </w:rPr>
              <w:t xml:space="preserve">roposed </w:t>
            </w:r>
            <w:r w:rsidR="007E5E1C">
              <w:rPr>
                <w:rFonts w:ascii="Calibri" w:hAnsi="Calibri"/>
                <w:szCs w:val="22"/>
              </w:rPr>
              <w:t>installation of a hand rail and associated strengthening works</w:t>
            </w:r>
            <w:r w:rsidR="005C5C65">
              <w:rPr>
                <w:rFonts w:ascii="Calibri" w:hAnsi="Calibri"/>
                <w:szCs w:val="22"/>
              </w:rPr>
              <w:t xml:space="preserve"> </w:t>
            </w:r>
            <w:r w:rsidR="002444DF" w:rsidRPr="002444DF">
              <w:rPr>
                <w:rFonts w:ascii="Calibri" w:hAnsi="Calibri"/>
                <w:szCs w:val="22"/>
              </w:rPr>
              <w:t xml:space="preserve">– </w:t>
            </w:r>
            <w:r w:rsidR="007E5E1C">
              <w:rPr>
                <w:rFonts w:ascii="Calibri" w:hAnsi="Calibri"/>
                <w:szCs w:val="22"/>
              </w:rPr>
              <w:t>Approved.</w:t>
            </w:r>
          </w:p>
          <w:p w14:paraId="4303C61D" w14:textId="77777777" w:rsidR="0085332E" w:rsidRDefault="0085332E" w:rsidP="00C0704D">
            <w:pPr>
              <w:pStyle w:val="PLANNING"/>
              <w:rPr>
                <w:rFonts w:ascii="Calibri" w:hAnsi="Calibri"/>
                <w:szCs w:val="22"/>
              </w:rPr>
            </w:pPr>
          </w:p>
          <w:p w14:paraId="608DA24B" w14:textId="7D9658B2" w:rsidR="0085332E" w:rsidRDefault="0085332E" w:rsidP="0085332E">
            <w:pPr>
              <w:pStyle w:val="PLANNING"/>
              <w:rPr>
                <w:rFonts w:ascii="Calibri" w:hAnsi="Calibri"/>
                <w:szCs w:val="22"/>
              </w:rPr>
            </w:pPr>
            <w:r w:rsidRPr="005C190F">
              <w:rPr>
                <w:rFonts w:ascii="Calibri" w:hAnsi="Calibri"/>
                <w:b/>
                <w:bCs/>
                <w:szCs w:val="22"/>
              </w:rPr>
              <w:t>20</w:t>
            </w:r>
            <w:r w:rsidR="007E5E1C">
              <w:rPr>
                <w:rFonts w:ascii="Calibri" w:hAnsi="Calibri"/>
                <w:b/>
                <w:bCs/>
                <w:szCs w:val="22"/>
              </w:rPr>
              <w:t>11</w:t>
            </w:r>
            <w:r w:rsidRPr="005C190F">
              <w:rPr>
                <w:rFonts w:ascii="Calibri" w:hAnsi="Calibri"/>
                <w:b/>
                <w:bCs/>
                <w:szCs w:val="22"/>
              </w:rPr>
              <w:t>/0</w:t>
            </w:r>
            <w:r w:rsidR="007E5E1C">
              <w:rPr>
                <w:rFonts w:ascii="Calibri" w:hAnsi="Calibri"/>
                <w:b/>
                <w:bCs/>
                <w:szCs w:val="22"/>
              </w:rPr>
              <w:t>757</w:t>
            </w:r>
            <w:r w:rsidRPr="005C190F">
              <w:rPr>
                <w:rFonts w:ascii="Calibri" w:hAnsi="Calibri"/>
                <w:b/>
                <w:bCs/>
                <w:szCs w:val="22"/>
              </w:rPr>
              <w:t>:</w:t>
            </w:r>
            <w:r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="007E5E1C" w:rsidRPr="007E5E1C">
              <w:rPr>
                <w:rFonts w:ascii="Calibri" w:hAnsi="Calibri"/>
                <w:szCs w:val="22"/>
              </w:rPr>
              <w:t xml:space="preserve">Listed Building Consent for installation of bored pile foundation to piers 33 &amp; 34 and concrete structural lining to arch 34 </w:t>
            </w:r>
            <w:r w:rsidR="00140EEE">
              <w:rPr>
                <w:rFonts w:ascii="Calibri" w:hAnsi="Calibri"/>
                <w:szCs w:val="22"/>
              </w:rPr>
              <w:t>–</w:t>
            </w:r>
            <w:r w:rsidR="007E5E1C" w:rsidRPr="007E5E1C">
              <w:rPr>
                <w:rFonts w:ascii="Calibri" w:hAnsi="Calibri"/>
                <w:szCs w:val="22"/>
              </w:rPr>
              <w:t xml:space="preserve"> </w:t>
            </w:r>
            <w:r w:rsidR="00140EEE">
              <w:rPr>
                <w:rFonts w:ascii="Calibri" w:hAnsi="Calibri"/>
                <w:szCs w:val="22"/>
              </w:rPr>
              <w:t>Approved</w:t>
            </w:r>
            <w:r>
              <w:rPr>
                <w:rFonts w:ascii="Calibri" w:hAnsi="Calibri"/>
                <w:szCs w:val="22"/>
              </w:rPr>
              <w:t>.</w:t>
            </w:r>
          </w:p>
          <w:p w14:paraId="17147D50" w14:textId="5D96A94D" w:rsidR="0046548C" w:rsidRPr="00D2449B" w:rsidRDefault="0046548C" w:rsidP="005C5C6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6AAC3B0A" w14:textId="77777777" w:rsidTr="005C190F">
        <w:trPr>
          <w:trHeight w:hRule="exact" w:val="170"/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5C190F">
        <w:trPr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lastRenderedPageBreak/>
              <w:t>ASSESSMENT OF PROPOSED DEVELOPMENT:</w:t>
            </w:r>
          </w:p>
        </w:tc>
      </w:tr>
      <w:tr w:rsidR="00C0704D" w:rsidRPr="00D2449B" w14:paraId="7538C7A5" w14:textId="77777777" w:rsidTr="005C190F">
        <w:trPr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7C3853C8" w14:textId="4366A7EB" w:rsidR="001036E6" w:rsidRDefault="00140EEE" w:rsidP="00375FA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 w:cs="Arial"/>
                <w:spacing w:val="8"/>
              </w:rPr>
            </w:pPr>
            <w:r>
              <w:rPr>
                <w:rFonts w:ascii="Calibri" w:hAnsi="Calibri"/>
                <w:bCs/>
                <w:szCs w:val="22"/>
              </w:rPr>
              <w:t xml:space="preserve">Whalley Railway Viaduct </w:t>
            </w:r>
            <w:r w:rsidR="002444DF" w:rsidRPr="002F1408">
              <w:rPr>
                <w:rFonts w:ascii="Calibri" w:hAnsi="Calibri"/>
                <w:bCs/>
                <w:szCs w:val="22"/>
              </w:rPr>
              <w:t xml:space="preserve">is Grade II listed </w:t>
            </w:r>
            <w:r w:rsidR="005C5C65">
              <w:rPr>
                <w:rFonts w:ascii="Calibri" w:hAnsi="Calibri"/>
                <w:bCs/>
                <w:szCs w:val="22"/>
              </w:rPr>
              <w:t xml:space="preserve">dating </w:t>
            </w:r>
            <w:r w:rsidR="00A36035">
              <w:rPr>
                <w:rFonts w:ascii="Calibri" w:hAnsi="Calibri"/>
                <w:bCs/>
                <w:szCs w:val="22"/>
              </w:rPr>
              <w:t xml:space="preserve">to </w:t>
            </w:r>
            <w:r w:rsidR="00C7533A">
              <w:rPr>
                <w:rFonts w:ascii="Calibri" w:hAnsi="Calibri"/>
                <w:bCs/>
                <w:szCs w:val="22"/>
              </w:rPr>
              <w:t xml:space="preserve">late </w:t>
            </w:r>
            <w:r w:rsidR="002444DF" w:rsidRPr="002F1408">
              <w:rPr>
                <w:rFonts w:ascii="Calibri" w:hAnsi="Calibri" w:cs="Arial"/>
                <w:spacing w:val="8"/>
              </w:rPr>
              <w:t>1</w:t>
            </w:r>
            <w:r w:rsidR="005C5C65">
              <w:rPr>
                <w:rFonts w:ascii="Calibri" w:hAnsi="Calibri" w:cs="Arial"/>
                <w:spacing w:val="8"/>
              </w:rPr>
              <w:t>7</w:t>
            </w:r>
            <w:r w:rsidR="005C5C65" w:rsidRPr="005C5C65">
              <w:rPr>
                <w:rFonts w:ascii="Calibri" w:hAnsi="Calibri" w:cs="Arial"/>
                <w:spacing w:val="8"/>
                <w:vertAlign w:val="superscript"/>
              </w:rPr>
              <w:t>th</w:t>
            </w:r>
            <w:r w:rsidR="005C5C65">
              <w:rPr>
                <w:rFonts w:ascii="Calibri" w:hAnsi="Calibri" w:cs="Arial"/>
                <w:spacing w:val="8"/>
              </w:rPr>
              <w:t xml:space="preserve"> century </w:t>
            </w:r>
            <w:r w:rsidR="002444DF" w:rsidRPr="002F1408">
              <w:rPr>
                <w:rFonts w:ascii="Calibri" w:hAnsi="Calibri" w:cs="Arial"/>
                <w:spacing w:val="8"/>
              </w:rPr>
              <w:t xml:space="preserve">with </w:t>
            </w:r>
            <w:r w:rsidR="00954FDD">
              <w:rPr>
                <w:rFonts w:ascii="Calibri" w:hAnsi="Calibri" w:cs="Arial"/>
                <w:spacing w:val="8"/>
              </w:rPr>
              <w:t xml:space="preserve">part of the viaduct </w:t>
            </w:r>
            <w:r w:rsidR="005C5C65">
              <w:rPr>
                <w:rFonts w:ascii="Calibri" w:hAnsi="Calibri" w:cs="Arial"/>
                <w:spacing w:val="8"/>
              </w:rPr>
              <w:t>with</w:t>
            </w:r>
            <w:r w:rsidR="00EA1395">
              <w:rPr>
                <w:rFonts w:ascii="Calibri" w:hAnsi="Calibri" w:cs="Arial"/>
                <w:spacing w:val="8"/>
              </w:rPr>
              <w:t xml:space="preserve">in </w:t>
            </w:r>
            <w:r w:rsidR="00954FDD">
              <w:rPr>
                <w:rFonts w:ascii="Calibri" w:hAnsi="Calibri" w:cs="Arial"/>
                <w:spacing w:val="8"/>
              </w:rPr>
              <w:t>Whalley</w:t>
            </w:r>
            <w:r w:rsidR="00A36035">
              <w:rPr>
                <w:rFonts w:ascii="Calibri" w:hAnsi="Calibri" w:cs="Arial"/>
                <w:spacing w:val="8"/>
              </w:rPr>
              <w:t xml:space="preserve"> Conservation Area</w:t>
            </w:r>
            <w:r w:rsidR="002444DF" w:rsidRPr="002F1408">
              <w:rPr>
                <w:rFonts w:ascii="Calibri" w:hAnsi="Calibri" w:cs="Arial"/>
                <w:spacing w:val="8"/>
              </w:rPr>
              <w:t>. Th</w:t>
            </w:r>
            <w:r w:rsidR="00F0206F">
              <w:rPr>
                <w:rFonts w:ascii="Calibri" w:hAnsi="Calibri" w:cs="Arial"/>
                <w:spacing w:val="8"/>
              </w:rPr>
              <w:t>is part of th</w:t>
            </w:r>
            <w:r w:rsidR="002444DF" w:rsidRPr="002F1408">
              <w:rPr>
                <w:rFonts w:ascii="Calibri" w:hAnsi="Calibri" w:cs="Arial"/>
                <w:spacing w:val="8"/>
              </w:rPr>
              <w:t xml:space="preserve">e </w:t>
            </w:r>
            <w:r>
              <w:rPr>
                <w:rFonts w:ascii="Calibri" w:hAnsi="Calibri" w:cs="Arial"/>
                <w:spacing w:val="8"/>
              </w:rPr>
              <w:t xml:space="preserve">structure </w:t>
            </w:r>
            <w:r w:rsidR="002444DF" w:rsidRPr="002F1408">
              <w:rPr>
                <w:rFonts w:ascii="Calibri" w:hAnsi="Calibri" w:cs="Arial"/>
                <w:spacing w:val="8"/>
              </w:rPr>
              <w:t xml:space="preserve">is </w:t>
            </w:r>
            <w:r w:rsidR="00C7533A">
              <w:rPr>
                <w:rFonts w:ascii="Calibri" w:hAnsi="Calibri" w:cs="Arial"/>
                <w:spacing w:val="8"/>
              </w:rPr>
              <w:t xml:space="preserve">sited within </w:t>
            </w:r>
            <w:r w:rsidR="00EA1395">
              <w:rPr>
                <w:rFonts w:ascii="Calibri" w:hAnsi="Calibri" w:cs="Arial"/>
                <w:spacing w:val="8"/>
              </w:rPr>
              <w:t xml:space="preserve">the settlement of </w:t>
            </w:r>
            <w:r>
              <w:rPr>
                <w:rFonts w:ascii="Calibri" w:hAnsi="Calibri" w:cs="Arial"/>
                <w:spacing w:val="8"/>
              </w:rPr>
              <w:t>Whalley.</w:t>
            </w:r>
          </w:p>
          <w:p w14:paraId="62370E9F" w14:textId="55950B78" w:rsidR="00375FAE" w:rsidRPr="006C2BFA" w:rsidRDefault="00375FAE" w:rsidP="00375FA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5C190F">
        <w:trPr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42DDFB24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4EB7555E" w14:textId="25EC94A5" w:rsidR="002444DF" w:rsidRDefault="00F0206F" w:rsidP="002444D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Listed Building </w:t>
            </w:r>
            <w:r w:rsidR="00347C6C">
              <w:rPr>
                <w:rFonts w:ascii="Calibri" w:hAnsi="Calibri"/>
                <w:szCs w:val="22"/>
              </w:rPr>
              <w:t>Consent is</w:t>
            </w:r>
            <w:r w:rsidR="002444DF" w:rsidRPr="002F1408">
              <w:rPr>
                <w:rFonts w:ascii="Calibri" w:hAnsi="Calibri"/>
                <w:szCs w:val="22"/>
              </w:rPr>
              <w:t xml:space="preserve"> sought for </w:t>
            </w:r>
            <w:r w:rsidR="002444DF">
              <w:rPr>
                <w:rFonts w:ascii="Calibri" w:hAnsi="Calibri"/>
                <w:szCs w:val="22"/>
              </w:rPr>
              <w:t xml:space="preserve">works </w:t>
            </w:r>
            <w:r w:rsidR="007F10EF">
              <w:rPr>
                <w:rFonts w:ascii="Calibri" w:hAnsi="Calibri"/>
                <w:szCs w:val="22"/>
              </w:rPr>
              <w:t>to</w:t>
            </w:r>
            <w:r w:rsidR="00DD42DD">
              <w:rPr>
                <w:rFonts w:ascii="Calibri" w:hAnsi="Calibri"/>
                <w:szCs w:val="22"/>
              </w:rPr>
              <w:t xml:space="preserve"> </w:t>
            </w:r>
            <w:r w:rsidR="003F6DFD">
              <w:rPr>
                <w:rFonts w:ascii="Calibri" w:hAnsi="Calibri"/>
                <w:szCs w:val="22"/>
              </w:rPr>
              <w:t>piers 35 and 36 of the Viaduct only</w:t>
            </w:r>
            <w:r w:rsidR="002444DF">
              <w:rPr>
                <w:rFonts w:ascii="Calibri" w:hAnsi="Calibri"/>
                <w:szCs w:val="22"/>
              </w:rPr>
              <w:t>.</w:t>
            </w:r>
            <w:r w:rsidR="002444DF" w:rsidRPr="002F1408">
              <w:rPr>
                <w:rFonts w:ascii="Calibri" w:hAnsi="Calibri"/>
                <w:szCs w:val="22"/>
              </w:rPr>
              <w:t xml:space="preserve"> </w:t>
            </w:r>
            <w:r w:rsidR="00375FAE">
              <w:rPr>
                <w:rFonts w:ascii="Calibri" w:hAnsi="Calibri"/>
                <w:szCs w:val="22"/>
              </w:rPr>
              <w:t>The work</w:t>
            </w:r>
            <w:r w:rsidR="003F6DFD">
              <w:rPr>
                <w:rFonts w:ascii="Calibri" w:hAnsi="Calibri"/>
                <w:szCs w:val="22"/>
              </w:rPr>
              <w:t>s</w:t>
            </w:r>
            <w:r w:rsidR="00375FAE">
              <w:rPr>
                <w:rFonts w:ascii="Calibri" w:hAnsi="Calibri"/>
                <w:szCs w:val="22"/>
              </w:rPr>
              <w:t xml:space="preserve"> include:</w:t>
            </w:r>
          </w:p>
          <w:p w14:paraId="507055A7" w14:textId="77777777" w:rsidR="00375FAE" w:rsidRDefault="00375FAE" w:rsidP="002444D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14:paraId="13265B96" w14:textId="38F92B0A" w:rsidR="007830A9" w:rsidRDefault="007830A9" w:rsidP="00375FAE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Underpinning;</w:t>
            </w:r>
          </w:p>
          <w:p w14:paraId="6E30508F" w14:textId="526E63D4" w:rsidR="007830A9" w:rsidRDefault="007830A9" w:rsidP="00375FAE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Anchors; and</w:t>
            </w:r>
          </w:p>
          <w:p w14:paraId="194D0772" w14:textId="75B59039" w:rsidR="00375FAE" w:rsidRDefault="007830A9" w:rsidP="00375FAE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Brickwork r</w:t>
            </w:r>
            <w:r w:rsidR="00375FAE">
              <w:rPr>
                <w:rFonts w:ascii="Calibri" w:hAnsi="Calibri"/>
                <w:szCs w:val="22"/>
              </w:rPr>
              <w:t>epair</w:t>
            </w:r>
            <w:r>
              <w:rPr>
                <w:rFonts w:ascii="Calibri" w:hAnsi="Calibri"/>
                <w:szCs w:val="22"/>
              </w:rPr>
              <w:t>s.</w:t>
            </w:r>
          </w:p>
          <w:p w14:paraId="1B20488F" w14:textId="77777777" w:rsidR="00C0704D" w:rsidRPr="00D54E67" w:rsidRDefault="00C0704D" w:rsidP="007830A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5C190F">
        <w:trPr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7E492567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572CCF03" w14:textId="3E80B1C4" w:rsidR="002444DF" w:rsidRPr="002444DF" w:rsidRDefault="002444DF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2444DF">
              <w:rPr>
                <w:rFonts w:ascii="Calibri" w:hAnsi="Calibri"/>
                <w:bCs/>
                <w:szCs w:val="22"/>
              </w:rPr>
              <w:t>The principle of the proposed works is accepted subject to compliance with the appropriate policies listed above.</w:t>
            </w:r>
          </w:p>
          <w:p w14:paraId="07A958AF" w14:textId="2F6670FE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542DE" w:rsidRPr="00D2449B" w14:paraId="2540EE5C" w14:textId="77777777" w:rsidTr="005C190F">
        <w:trPr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4D1FF43" w14:textId="4E2BD33B" w:rsidR="008542DE" w:rsidRDefault="008542DE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Impact upon Listed Building(s) and Setting:</w:t>
            </w:r>
          </w:p>
          <w:p w14:paraId="6A2BDA66" w14:textId="77777777" w:rsidR="008542DE" w:rsidRDefault="008542DE" w:rsidP="0046548C">
            <w:pPr>
              <w:contextualSpacing/>
              <w:rPr>
                <w:rFonts w:ascii="Calibri" w:hAnsi="Calibri"/>
                <w:b/>
              </w:rPr>
            </w:pPr>
          </w:p>
          <w:p w14:paraId="073CC523" w14:textId="77777777" w:rsidR="005C190F" w:rsidRDefault="005C190F" w:rsidP="005C190F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Sections 66 and 72 of the Planning (Listed Buildings and Conservation Areas) Act 1990.</w:t>
            </w:r>
          </w:p>
          <w:p w14:paraId="416374CE" w14:textId="77777777" w:rsidR="005C190F" w:rsidRDefault="005C190F" w:rsidP="005C190F">
            <w:pPr>
              <w:jc w:val="both"/>
              <w:rPr>
                <w:rFonts w:ascii="Calibri" w:hAnsi="Calibri"/>
                <w:szCs w:val="22"/>
              </w:rPr>
            </w:pPr>
          </w:p>
          <w:p w14:paraId="1F84D94E" w14:textId="30ED0F73" w:rsidR="005C190F" w:rsidRDefault="00841698" w:rsidP="005C190F">
            <w:pPr>
              <w:jc w:val="both"/>
              <w:rPr>
                <w:rFonts w:ascii="Calibri" w:hAnsi="Calibri"/>
                <w:szCs w:val="22"/>
              </w:rPr>
            </w:pPr>
            <w:bookmarkStart w:id="0" w:name="_Hlk103010182"/>
            <w:r>
              <w:rPr>
                <w:rFonts w:ascii="Calibri" w:hAnsi="Calibri"/>
                <w:szCs w:val="22"/>
              </w:rPr>
              <w:t>Whalley Railway Viaduct</w:t>
            </w:r>
            <w:r w:rsidR="002444DF">
              <w:rPr>
                <w:rFonts w:ascii="Calibri" w:hAnsi="Calibri"/>
                <w:szCs w:val="22"/>
              </w:rPr>
              <w:t xml:space="preserve"> is Grade</w:t>
            </w:r>
            <w:r w:rsidR="005C190F">
              <w:rPr>
                <w:rFonts w:ascii="Calibri" w:hAnsi="Calibri"/>
                <w:szCs w:val="22"/>
              </w:rPr>
              <w:t xml:space="preserve"> II listed </w:t>
            </w:r>
            <w:r w:rsidR="000F490A">
              <w:rPr>
                <w:rFonts w:ascii="Calibri" w:hAnsi="Calibri"/>
                <w:szCs w:val="22"/>
              </w:rPr>
              <w:t>was opened in 1850</w:t>
            </w:r>
            <w:r w:rsidR="005C190F">
              <w:rPr>
                <w:rFonts w:ascii="Calibri" w:hAnsi="Calibri"/>
                <w:szCs w:val="22"/>
              </w:rPr>
              <w:t xml:space="preserve"> </w:t>
            </w:r>
            <w:r w:rsidR="009711A9">
              <w:rPr>
                <w:rFonts w:ascii="Calibri" w:hAnsi="Calibri"/>
                <w:szCs w:val="22"/>
              </w:rPr>
              <w:t xml:space="preserve">with 48 round arches on battered piers </w:t>
            </w:r>
            <w:r w:rsidR="005C190F">
              <w:rPr>
                <w:rFonts w:ascii="Calibri" w:hAnsi="Calibri"/>
                <w:szCs w:val="22"/>
              </w:rPr>
              <w:t xml:space="preserve">therefore regard must be had to </w:t>
            </w:r>
            <w:r w:rsidR="00620C5D">
              <w:rPr>
                <w:rFonts w:ascii="Calibri" w:hAnsi="Calibri"/>
                <w:szCs w:val="22"/>
              </w:rPr>
              <w:t xml:space="preserve">any </w:t>
            </w:r>
            <w:r w:rsidR="005C190F">
              <w:rPr>
                <w:rFonts w:ascii="Calibri" w:hAnsi="Calibri"/>
                <w:szCs w:val="22"/>
              </w:rPr>
              <w:t>level of harm to the Heritage Assets that may result from this proposal.</w:t>
            </w:r>
          </w:p>
          <w:p w14:paraId="7245640E" w14:textId="6B1C5310" w:rsidR="007F10EF" w:rsidRDefault="007F10EF" w:rsidP="005C190F">
            <w:pPr>
              <w:jc w:val="both"/>
              <w:rPr>
                <w:rFonts w:ascii="Calibri" w:hAnsi="Calibri"/>
                <w:szCs w:val="22"/>
              </w:rPr>
            </w:pPr>
          </w:p>
          <w:p w14:paraId="23CA1831" w14:textId="77777777" w:rsidR="007F10EF" w:rsidRPr="00273E59" w:rsidRDefault="007F10EF" w:rsidP="007F10EF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273E59">
              <w:rPr>
                <w:rFonts w:ascii="Calibri" w:hAnsi="Calibri"/>
                <w:bCs/>
                <w:szCs w:val="22"/>
              </w:rPr>
              <w:t>Key Statement EN5: Heritage Assets and Policy DME4: Protecting Heritage Assets</w:t>
            </w:r>
            <w:r>
              <w:rPr>
                <w:rFonts w:ascii="Calibri" w:hAnsi="Calibri"/>
                <w:bCs/>
                <w:szCs w:val="22"/>
              </w:rPr>
              <w:t xml:space="preserve"> a</w:t>
            </w:r>
            <w:r w:rsidRPr="00273E59">
              <w:rPr>
                <w:rFonts w:ascii="Calibri" w:hAnsi="Calibri"/>
                <w:bCs/>
                <w:szCs w:val="22"/>
              </w:rPr>
              <w:t>ims to allow development which conserves and enhances heritage assets and their settings.</w:t>
            </w:r>
          </w:p>
          <w:p w14:paraId="1B0ED0D7" w14:textId="77777777" w:rsidR="007F10EF" w:rsidRPr="00273E59" w:rsidRDefault="007F10EF" w:rsidP="007F10EF">
            <w:pPr>
              <w:jc w:val="both"/>
              <w:rPr>
                <w:rFonts w:ascii="Calibri" w:hAnsi="Calibri"/>
                <w:bCs/>
                <w:szCs w:val="22"/>
              </w:rPr>
            </w:pPr>
          </w:p>
          <w:p w14:paraId="226E950F" w14:textId="58B6E3AA" w:rsidR="007F10EF" w:rsidRDefault="00FF0A59" w:rsidP="007F10EF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proposals are for essential repair works to the railway viaduct</w:t>
            </w:r>
            <w:r w:rsidR="007F10EF" w:rsidRPr="00273E59">
              <w:rPr>
                <w:rFonts w:ascii="Calibri" w:hAnsi="Calibri"/>
                <w:bCs/>
                <w:szCs w:val="22"/>
              </w:rPr>
              <w:t>.</w:t>
            </w:r>
          </w:p>
          <w:p w14:paraId="5CDF49CA" w14:textId="77777777" w:rsidR="007F10EF" w:rsidRDefault="007F10EF" w:rsidP="005C190F">
            <w:pPr>
              <w:jc w:val="both"/>
              <w:rPr>
                <w:rFonts w:ascii="Calibri" w:hAnsi="Calibri"/>
                <w:szCs w:val="22"/>
              </w:rPr>
            </w:pPr>
          </w:p>
          <w:p w14:paraId="4FC3ECA0" w14:textId="416ABCB9" w:rsidR="005C190F" w:rsidRDefault="00C11866" w:rsidP="005C190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</w:t>
            </w:r>
            <w:r w:rsidR="00B41181">
              <w:rPr>
                <w:rFonts w:ascii="Calibri" w:hAnsi="Calibri"/>
                <w:szCs w:val="22"/>
              </w:rPr>
              <w:t xml:space="preserve">etails </w:t>
            </w:r>
            <w:r w:rsidR="005C190F">
              <w:rPr>
                <w:rFonts w:ascii="Calibri" w:hAnsi="Calibri"/>
                <w:szCs w:val="22"/>
              </w:rPr>
              <w:t xml:space="preserve">submitted with the application set out the </w:t>
            </w:r>
            <w:r w:rsidR="00746E32">
              <w:rPr>
                <w:rFonts w:ascii="Calibri" w:hAnsi="Calibri"/>
                <w:szCs w:val="22"/>
              </w:rPr>
              <w:t xml:space="preserve">proposed works </w:t>
            </w:r>
            <w:r w:rsidR="005C190F">
              <w:rPr>
                <w:rFonts w:ascii="Calibri" w:hAnsi="Calibri"/>
                <w:szCs w:val="22"/>
              </w:rPr>
              <w:t>and the potential impact of the proposed development upon the Heritage Assets.</w:t>
            </w:r>
          </w:p>
          <w:p w14:paraId="4EDF738E" w14:textId="77777777" w:rsidR="00C7533A" w:rsidRDefault="00C7533A" w:rsidP="005C190F">
            <w:pPr>
              <w:jc w:val="both"/>
              <w:rPr>
                <w:rFonts w:ascii="Calibri" w:hAnsi="Calibri"/>
                <w:szCs w:val="22"/>
              </w:rPr>
            </w:pPr>
          </w:p>
          <w:p w14:paraId="4BCF6E3D" w14:textId="77777777" w:rsidR="00C7533A" w:rsidRPr="00814877" w:rsidRDefault="00C7533A" w:rsidP="00C7533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814877">
              <w:rPr>
                <w:rFonts w:asciiTheme="minorHAnsi" w:hAnsiTheme="minorHAnsi" w:cstheme="minorHAnsi"/>
                <w:bCs/>
              </w:rPr>
              <w:t>The list description identifies:</w:t>
            </w:r>
          </w:p>
          <w:p w14:paraId="6FC4F485" w14:textId="77777777" w:rsidR="00C7533A" w:rsidRPr="00814877" w:rsidRDefault="00C7533A" w:rsidP="00C7533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  <w:p w14:paraId="71E594C4" w14:textId="327702B9" w:rsidR="00C7533A" w:rsidRPr="00814877" w:rsidRDefault="00C7533A" w:rsidP="00C7533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Theme="minorHAnsi" w:hAnsiTheme="minorHAnsi" w:cstheme="minorHAnsi"/>
                <w:color w:val="000000"/>
                <w:lang w:val="en"/>
              </w:rPr>
            </w:pPr>
            <w:r w:rsidRPr="00814877">
              <w:rPr>
                <w:rFonts w:asciiTheme="minorHAnsi" w:hAnsiTheme="minorHAnsi" w:cstheme="minorHAnsi"/>
                <w:bCs/>
              </w:rPr>
              <w:t>“</w:t>
            </w:r>
            <w:r w:rsidR="00531C59">
              <w:rPr>
                <w:rFonts w:asciiTheme="minorHAnsi" w:hAnsiTheme="minorHAnsi" w:cstheme="minorHAnsi"/>
                <w:bCs/>
              </w:rPr>
              <w:t>Railway viaduct on Bolton, Blackburn, Clitheroe and West Yorkshire Railway, opened 1850</w:t>
            </w:r>
            <w:r w:rsidR="003E7639">
              <w:rPr>
                <w:rFonts w:asciiTheme="minorHAnsi" w:hAnsiTheme="minorHAnsi" w:cstheme="minorHAnsi"/>
                <w:bCs/>
              </w:rPr>
              <w:t>.  Engineer Flannagan.  Red and blue brick. 48 round arc</w:t>
            </w:r>
            <w:r w:rsidR="00276CA2">
              <w:rPr>
                <w:rFonts w:asciiTheme="minorHAnsi" w:hAnsiTheme="minorHAnsi" w:cstheme="minorHAnsi"/>
                <w:bCs/>
              </w:rPr>
              <w:t>h</w:t>
            </w:r>
            <w:r w:rsidR="003E7639">
              <w:rPr>
                <w:rFonts w:asciiTheme="minorHAnsi" w:hAnsiTheme="minorHAnsi" w:cstheme="minorHAnsi"/>
                <w:bCs/>
              </w:rPr>
              <w:t>es on battered pier</w:t>
            </w:r>
            <w:r w:rsidR="00276CA2">
              <w:rPr>
                <w:rFonts w:asciiTheme="minorHAnsi" w:hAnsiTheme="minorHAnsi" w:cstheme="minorHAnsi"/>
                <w:bCs/>
              </w:rPr>
              <w:t>s</w:t>
            </w:r>
            <w:r w:rsidR="003E7639">
              <w:rPr>
                <w:rFonts w:asciiTheme="minorHAnsi" w:hAnsiTheme="minorHAnsi" w:cstheme="minorHAnsi"/>
                <w:bCs/>
              </w:rPr>
              <w:t xml:space="preserve">, Where Ridding Lane passes through, close the north-west gateway of the Abbey (q.v.) the opening has </w:t>
            </w:r>
            <w:r w:rsidR="00276CA2">
              <w:rPr>
                <w:rFonts w:asciiTheme="minorHAnsi" w:hAnsiTheme="minorHAnsi" w:cstheme="minorHAnsi"/>
                <w:bCs/>
              </w:rPr>
              <w:t>concentric brick arches and moulded stone imposts.  To each side is an arch filled with brickwork with a blind lancet recess.  Part of this viaduct is in Whalley C.P. (q.v.)”</w:t>
            </w:r>
          </w:p>
          <w:p w14:paraId="0F890630" w14:textId="77777777" w:rsidR="00C7533A" w:rsidRDefault="00C7533A" w:rsidP="00C753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FD3B11" w14:textId="4C1A098B" w:rsidR="00AA237D" w:rsidRDefault="00C7533A" w:rsidP="00AA23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4BD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746E32" w:rsidRPr="003B4BD2">
              <w:rPr>
                <w:rFonts w:asciiTheme="minorHAnsi" w:hAnsiTheme="minorHAnsi" w:cstheme="minorHAnsi"/>
                <w:sz w:val="22"/>
                <w:szCs w:val="22"/>
              </w:rPr>
              <w:t xml:space="preserve">Whalley </w:t>
            </w:r>
            <w:r w:rsidRPr="003B4BD2">
              <w:rPr>
                <w:rFonts w:asciiTheme="minorHAnsi" w:hAnsiTheme="minorHAnsi" w:cstheme="minorHAnsi"/>
                <w:sz w:val="22"/>
                <w:szCs w:val="22"/>
              </w:rPr>
              <w:t xml:space="preserve">Conservation Area </w:t>
            </w:r>
            <w:r w:rsidR="005B19AD" w:rsidRPr="003B4BD2">
              <w:rPr>
                <w:rFonts w:asciiTheme="minorHAnsi" w:hAnsiTheme="minorHAnsi" w:cstheme="minorHAnsi"/>
                <w:sz w:val="22"/>
                <w:szCs w:val="22"/>
              </w:rPr>
              <w:t xml:space="preserve">was designated </w:t>
            </w:r>
            <w:r w:rsidR="003B4BD2" w:rsidRPr="003B4BD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B19AD" w:rsidRPr="003B4BD2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  <w:r w:rsidR="003B4BD2" w:rsidRPr="003B4BD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3B4BD2" w:rsidRPr="003B4BD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3B4BD2" w:rsidRPr="003B4B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19AD" w:rsidRPr="003B4BD2">
              <w:rPr>
                <w:rFonts w:asciiTheme="minorHAnsi" w:hAnsiTheme="minorHAnsi" w:cstheme="minorHAnsi"/>
                <w:sz w:val="22"/>
                <w:szCs w:val="22"/>
              </w:rPr>
              <w:t xml:space="preserve">September, 12972 with </w:t>
            </w:r>
            <w:r w:rsidR="003B4BD2" w:rsidRPr="003B4BD2">
              <w:rPr>
                <w:rFonts w:asciiTheme="minorHAnsi" w:hAnsiTheme="minorHAnsi" w:cstheme="minorHAnsi"/>
                <w:sz w:val="22"/>
                <w:szCs w:val="22"/>
              </w:rPr>
              <w:t xml:space="preserve">a Conversation Area </w:t>
            </w:r>
            <w:r w:rsidRPr="003B4BD2">
              <w:rPr>
                <w:rFonts w:asciiTheme="minorHAnsi" w:hAnsiTheme="minorHAnsi" w:cstheme="minorHAnsi"/>
                <w:sz w:val="22"/>
                <w:szCs w:val="22"/>
              </w:rPr>
              <w:t xml:space="preserve">Appraisal </w:t>
            </w:r>
            <w:r w:rsidR="003B4BD2" w:rsidRPr="003B4BD2">
              <w:rPr>
                <w:rFonts w:asciiTheme="minorHAnsi" w:hAnsiTheme="minorHAnsi" w:cstheme="minorHAnsi"/>
                <w:sz w:val="22"/>
                <w:szCs w:val="22"/>
              </w:rPr>
              <w:t xml:space="preserve">carried out in 1990’s and updated in 2005/2006.  The CAA </w:t>
            </w:r>
            <w:r w:rsidRPr="003B4BD2">
              <w:rPr>
                <w:rFonts w:asciiTheme="minorHAnsi" w:hAnsiTheme="minorHAnsi" w:cstheme="minorHAnsi"/>
                <w:sz w:val="22"/>
                <w:szCs w:val="22"/>
              </w:rPr>
              <w:t>identifie</w:t>
            </w:r>
            <w:r w:rsidR="009D1601">
              <w:rPr>
                <w:rFonts w:asciiTheme="minorHAnsi" w:hAnsiTheme="minorHAnsi" w:cstheme="minorHAnsi"/>
                <w:sz w:val="22"/>
                <w:szCs w:val="22"/>
              </w:rPr>
              <w:t xml:space="preserve">d </w:t>
            </w:r>
            <w:r w:rsidR="005D5472">
              <w:rPr>
                <w:rFonts w:asciiTheme="minorHAnsi" w:hAnsiTheme="minorHAnsi" w:cstheme="minorHAnsi"/>
                <w:sz w:val="22"/>
                <w:szCs w:val="22"/>
              </w:rPr>
              <w:t>that the conservation area should be extended to include a section of the Grade II listed railway viaduct, this includes part of the section applied for here.</w:t>
            </w:r>
          </w:p>
          <w:p w14:paraId="03F04865" w14:textId="77777777" w:rsidR="00AA237D" w:rsidRDefault="00AA237D" w:rsidP="00AA23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C69F2F" w14:textId="7D841A4C" w:rsidR="007F10EF" w:rsidRDefault="007F10EF" w:rsidP="007F10EF">
            <w:pPr>
              <w:jc w:val="both"/>
              <w:rPr>
                <w:rFonts w:ascii="Calibri" w:hAnsi="Calibri"/>
                <w:szCs w:val="22"/>
              </w:rPr>
            </w:pPr>
            <w:bookmarkStart w:id="1" w:name="_Hlk103010382"/>
            <w:bookmarkEnd w:id="0"/>
            <w:r>
              <w:rPr>
                <w:rFonts w:ascii="Calibri" w:hAnsi="Calibri"/>
                <w:szCs w:val="22"/>
              </w:rPr>
              <w:t xml:space="preserve">A methodology for the </w:t>
            </w:r>
            <w:r w:rsidR="00AA237D">
              <w:rPr>
                <w:rFonts w:ascii="Calibri" w:hAnsi="Calibri"/>
                <w:szCs w:val="22"/>
              </w:rPr>
              <w:t xml:space="preserve">proposed </w:t>
            </w:r>
            <w:r>
              <w:rPr>
                <w:rFonts w:ascii="Calibri" w:hAnsi="Calibri"/>
                <w:szCs w:val="22"/>
              </w:rPr>
              <w:t>works has also been submitted</w:t>
            </w:r>
            <w:r w:rsidR="00C7533A">
              <w:rPr>
                <w:rFonts w:ascii="Calibri" w:hAnsi="Calibri"/>
                <w:szCs w:val="22"/>
              </w:rPr>
              <w:t>.</w:t>
            </w:r>
          </w:p>
          <w:p w14:paraId="0DA4074B" w14:textId="77777777" w:rsidR="00AA237D" w:rsidRDefault="00AA237D" w:rsidP="007F10EF">
            <w:pPr>
              <w:jc w:val="both"/>
              <w:rPr>
                <w:rFonts w:ascii="Calibri" w:hAnsi="Calibri"/>
                <w:szCs w:val="22"/>
              </w:rPr>
            </w:pPr>
          </w:p>
          <w:p w14:paraId="039851B0" w14:textId="0C342DD9" w:rsidR="00AA237D" w:rsidRPr="00CE7628" w:rsidRDefault="00CE7628" w:rsidP="00AA237D">
            <w:pPr>
              <w:rPr>
                <w:rFonts w:asciiTheme="minorHAnsi" w:hAnsiTheme="minorHAnsi" w:cstheme="minorHAnsi"/>
              </w:rPr>
            </w:pPr>
            <w:r w:rsidRPr="00CE7628">
              <w:rPr>
                <w:rFonts w:asciiTheme="minorHAnsi" w:hAnsiTheme="minorHAnsi" w:cstheme="minorHAnsi"/>
              </w:rPr>
              <w:t>T</w:t>
            </w:r>
            <w:r w:rsidR="00AA237D" w:rsidRPr="00CE7628">
              <w:rPr>
                <w:rFonts w:asciiTheme="minorHAnsi" w:hAnsiTheme="minorHAnsi" w:cstheme="minorHAnsi"/>
              </w:rPr>
              <w:t xml:space="preserve">he proposed work indicated on the </w:t>
            </w:r>
            <w:r w:rsidR="00746E32">
              <w:rPr>
                <w:rFonts w:asciiTheme="minorHAnsi" w:hAnsiTheme="minorHAnsi" w:cstheme="minorHAnsi"/>
              </w:rPr>
              <w:t xml:space="preserve">submitted details </w:t>
            </w:r>
            <w:r w:rsidRPr="00CE7628">
              <w:rPr>
                <w:rFonts w:asciiTheme="minorHAnsi" w:hAnsiTheme="minorHAnsi" w:cstheme="minorHAnsi"/>
              </w:rPr>
              <w:t xml:space="preserve">are </w:t>
            </w:r>
            <w:r w:rsidR="007964AE">
              <w:rPr>
                <w:rFonts w:asciiTheme="minorHAnsi" w:hAnsiTheme="minorHAnsi" w:cstheme="minorHAnsi"/>
              </w:rPr>
              <w:t xml:space="preserve">for </w:t>
            </w:r>
            <w:r w:rsidR="00AA237D" w:rsidRPr="00CE7628">
              <w:rPr>
                <w:rFonts w:asciiTheme="minorHAnsi" w:hAnsiTheme="minorHAnsi" w:cstheme="minorHAnsi"/>
              </w:rPr>
              <w:t>repair only</w:t>
            </w:r>
            <w:r w:rsidRPr="00CE7628">
              <w:rPr>
                <w:rFonts w:asciiTheme="minorHAnsi" w:hAnsiTheme="minorHAnsi" w:cstheme="minorHAnsi"/>
              </w:rPr>
              <w:t xml:space="preserve"> and have been </w:t>
            </w:r>
            <w:r w:rsidR="00AA237D" w:rsidRPr="00CE7628">
              <w:rPr>
                <w:rFonts w:asciiTheme="minorHAnsi" w:hAnsiTheme="minorHAnsi" w:cstheme="minorHAnsi"/>
              </w:rPr>
              <w:t xml:space="preserve">explained in the </w:t>
            </w:r>
            <w:r w:rsidR="00DF7590">
              <w:rPr>
                <w:rFonts w:asciiTheme="minorHAnsi" w:hAnsiTheme="minorHAnsi" w:cstheme="minorHAnsi"/>
              </w:rPr>
              <w:t>Design and Check for Perm</w:t>
            </w:r>
            <w:r w:rsidR="004B7D34">
              <w:rPr>
                <w:rFonts w:asciiTheme="minorHAnsi" w:hAnsiTheme="minorHAnsi" w:cstheme="minorHAnsi"/>
              </w:rPr>
              <w:t>a</w:t>
            </w:r>
            <w:r w:rsidR="00DF7590">
              <w:rPr>
                <w:rFonts w:asciiTheme="minorHAnsi" w:hAnsiTheme="minorHAnsi" w:cstheme="minorHAnsi"/>
              </w:rPr>
              <w:t>n</w:t>
            </w:r>
            <w:r w:rsidR="004B7D34">
              <w:rPr>
                <w:rFonts w:asciiTheme="minorHAnsi" w:hAnsiTheme="minorHAnsi" w:cstheme="minorHAnsi"/>
              </w:rPr>
              <w:t>e</w:t>
            </w:r>
            <w:r w:rsidR="00DF7590">
              <w:rPr>
                <w:rFonts w:asciiTheme="minorHAnsi" w:hAnsiTheme="minorHAnsi" w:cstheme="minorHAnsi"/>
              </w:rPr>
              <w:t>nt Works</w:t>
            </w:r>
            <w:r w:rsidR="004B7D34">
              <w:rPr>
                <w:rFonts w:asciiTheme="minorHAnsi" w:hAnsiTheme="minorHAnsi" w:cstheme="minorHAnsi"/>
              </w:rPr>
              <w:t xml:space="preserve"> dated 12</w:t>
            </w:r>
            <w:r w:rsidR="004B7D34" w:rsidRPr="004B7D34">
              <w:rPr>
                <w:rFonts w:asciiTheme="minorHAnsi" w:hAnsiTheme="minorHAnsi" w:cstheme="minorHAnsi"/>
                <w:vertAlign w:val="superscript"/>
              </w:rPr>
              <w:t>th</w:t>
            </w:r>
            <w:r w:rsidR="004B7D34">
              <w:rPr>
                <w:rFonts w:asciiTheme="minorHAnsi" w:hAnsiTheme="minorHAnsi" w:cstheme="minorHAnsi"/>
              </w:rPr>
              <w:t xml:space="preserve"> February, 2024.</w:t>
            </w:r>
            <w:r w:rsidR="00AA237D" w:rsidRPr="00CE7628">
              <w:rPr>
                <w:rFonts w:asciiTheme="minorHAnsi" w:hAnsiTheme="minorHAnsi" w:cstheme="minorHAnsi"/>
              </w:rPr>
              <w:t xml:space="preserve"> </w:t>
            </w:r>
          </w:p>
          <w:p w14:paraId="05829087" w14:textId="77777777" w:rsidR="00AA237D" w:rsidRPr="00CE7628" w:rsidRDefault="00AA237D" w:rsidP="00AA237D">
            <w:pPr>
              <w:rPr>
                <w:rFonts w:asciiTheme="minorHAnsi" w:hAnsiTheme="minorHAnsi" w:cstheme="minorHAnsi"/>
              </w:rPr>
            </w:pPr>
          </w:p>
          <w:p w14:paraId="7CEF385F" w14:textId="5017A40B" w:rsidR="00AA237D" w:rsidRPr="00CE7628" w:rsidRDefault="00AA237D" w:rsidP="00AA237D">
            <w:pPr>
              <w:rPr>
                <w:rFonts w:asciiTheme="minorHAnsi" w:hAnsiTheme="minorHAnsi" w:cstheme="minorHAnsi"/>
              </w:rPr>
            </w:pPr>
            <w:r w:rsidRPr="00CE7628">
              <w:rPr>
                <w:rFonts w:asciiTheme="minorHAnsi" w:hAnsiTheme="minorHAnsi" w:cstheme="minorHAnsi"/>
              </w:rPr>
              <w:lastRenderedPageBreak/>
              <w:t>Externally, the repairs w</w:t>
            </w:r>
            <w:r w:rsidR="00CE7628" w:rsidRPr="00CE7628">
              <w:rPr>
                <w:rFonts w:asciiTheme="minorHAnsi" w:hAnsiTheme="minorHAnsi" w:cstheme="minorHAnsi"/>
              </w:rPr>
              <w:t>ould not</w:t>
            </w:r>
            <w:r w:rsidRPr="00CE7628">
              <w:rPr>
                <w:rFonts w:asciiTheme="minorHAnsi" w:hAnsiTheme="minorHAnsi" w:cstheme="minorHAnsi"/>
              </w:rPr>
              <w:t xml:space="preserve"> have any substantive impact on the significance of the listed building.  </w:t>
            </w:r>
          </w:p>
          <w:p w14:paraId="00529099" w14:textId="77777777" w:rsidR="00AA237D" w:rsidRPr="00CE7628" w:rsidRDefault="00AA237D" w:rsidP="00AA237D">
            <w:pPr>
              <w:rPr>
                <w:rFonts w:asciiTheme="minorHAnsi" w:hAnsiTheme="minorHAnsi" w:cstheme="minorHAnsi"/>
              </w:rPr>
            </w:pPr>
          </w:p>
          <w:p w14:paraId="1018E083" w14:textId="77777777" w:rsidR="005F7F86" w:rsidRPr="00297FD3" w:rsidRDefault="005F7F86" w:rsidP="005F7F86">
            <w:pPr>
              <w:rPr>
                <w:rFonts w:asciiTheme="minorHAnsi" w:hAnsiTheme="minorHAnsi" w:cstheme="minorHAnsi"/>
              </w:rPr>
            </w:pPr>
            <w:r w:rsidRPr="00297FD3">
              <w:rPr>
                <w:rFonts w:asciiTheme="minorHAnsi" w:hAnsiTheme="minorHAnsi" w:cstheme="minorHAnsi"/>
              </w:rPr>
              <w:t xml:space="preserve">The test under s.16(2) and s.66(1) of the Act is to preserve the significance of listed buildings. </w:t>
            </w:r>
          </w:p>
          <w:p w14:paraId="22ED014E" w14:textId="5BCACBA4" w:rsidR="00AA237D" w:rsidRPr="00297FD3" w:rsidRDefault="00B7159E" w:rsidP="00AA237D">
            <w:pPr>
              <w:rPr>
                <w:rFonts w:asciiTheme="minorHAnsi" w:hAnsiTheme="minorHAnsi" w:cstheme="minorHAnsi"/>
              </w:rPr>
            </w:pPr>
            <w:r w:rsidRPr="00297FD3">
              <w:rPr>
                <w:rFonts w:asciiTheme="minorHAnsi" w:hAnsiTheme="minorHAnsi" w:cstheme="minorHAnsi"/>
              </w:rPr>
              <w:t>T</w:t>
            </w:r>
            <w:r w:rsidR="00AA237D" w:rsidRPr="00297FD3">
              <w:rPr>
                <w:rFonts w:asciiTheme="minorHAnsi" w:hAnsiTheme="minorHAnsi" w:cstheme="minorHAnsi"/>
              </w:rPr>
              <w:t xml:space="preserve">he </w:t>
            </w:r>
            <w:r w:rsidR="00AF7113">
              <w:rPr>
                <w:rFonts w:asciiTheme="minorHAnsi" w:hAnsiTheme="minorHAnsi" w:cstheme="minorHAnsi"/>
              </w:rPr>
              <w:t xml:space="preserve">proposed repairs is </w:t>
            </w:r>
            <w:r w:rsidR="007E6AF2">
              <w:rPr>
                <w:rFonts w:asciiTheme="minorHAnsi" w:hAnsiTheme="minorHAnsi" w:cstheme="minorHAnsi"/>
              </w:rPr>
              <w:t xml:space="preserve">for standard, </w:t>
            </w:r>
            <w:r w:rsidR="00AF7113">
              <w:rPr>
                <w:rFonts w:asciiTheme="minorHAnsi" w:hAnsiTheme="minorHAnsi" w:cstheme="minorHAnsi"/>
              </w:rPr>
              <w:t xml:space="preserve">accepted repair </w:t>
            </w:r>
            <w:r w:rsidR="007E6AF2">
              <w:rPr>
                <w:rFonts w:asciiTheme="minorHAnsi" w:hAnsiTheme="minorHAnsi" w:cstheme="minorHAnsi"/>
              </w:rPr>
              <w:t>methods</w:t>
            </w:r>
            <w:r w:rsidR="00AF4985">
              <w:rPr>
                <w:rFonts w:asciiTheme="minorHAnsi" w:hAnsiTheme="minorHAnsi" w:cstheme="minorHAnsi"/>
              </w:rPr>
              <w:t xml:space="preserve">.  This approach is deemed acceptable </w:t>
            </w:r>
            <w:r w:rsidR="001B22A0">
              <w:rPr>
                <w:rFonts w:asciiTheme="minorHAnsi" w:hAnsiTheme="minorHAnsi" w:cstheme="minorHAnsi"/>
              </w:rPr>
              <w:t>and as such will accord with s.16 of the Planning (Listed Build</w:t>
            </w:r>
            <w:r w:rsidR="005F7F86">
              <w:rPr>
                <w:rFonts w:asciiTheme="minorHAnsi" w:hAnsiTheme="minorHAnsi" w:cstheme="minorHAnsi"/>
              </w:rPr>
              <w:t>i</w:t>
            </w:r>
            <w:r w:rsidR="001B22A0">
              <w:rPr>
                <w:rFonts w:asciiTheme="minorHAnsi" w:hAnsiTheme="minorHAnsi" w:cstheme="minorHAnsi"/>
              </w:rPr>
              <w:t>ng</w:t>
            </w:r>
            <w:r w:rsidR="005F7F86">
              <w:rPr>
                <w:rFonts w:asciiTheme="minorHAnsi" w:hAnsiTheme="minorHAnsi" w:cstheme="minorHAnsi"/>
              </w:rPr>
              <w:t>s and Conservation Areas) Act 1990 as it will preserve the special interest of the listed building.</w:t>
            </w:r>
          </w:p>
          <w:p w14:paraId="7957D4E4" w14:textId="77777777" w:rsidR="00AA237D" w:rsidRPr="00297FD3" w:rsidRDefault="00AA237D" w:rsidP="00AA237D">
            <w:pPr>
              <w:rPr>
                <w:rFonts w:asciiTheme="minorHAnsi" w:hAnsiTheme="minorHAnsi" w:cstheme="minorHAnsi"/>
                <w:color w:val="1F497D"/>
              </w:rPr>
            </w:pPr>
          </w:p>
          <w:p w14:paraId="03AB3B2D" w14:textId="61D88354" w:rsidR="00AA237D" w:rsidRPr="00297FD3" w:rsidRDefault="00AA237D" w:rsidP="00AA237D">
            <w:pPr>
              <w:rPr>
                <w:rFonts w:asciiTheme="minorHAnsi" w:hAnsiTheme="minorHAnsi" w:cstheme="minorHAnsi"/>
                <w:i/>
                <w:iCs/>
              </w:rPr>
            </w:pPr>
            <w:r w:rsidRPr="00297FD3">
              <w:rPr>
                <w:rFonts w:asciiTheme="minorHAnsi" w:hAnsiTheme="minorHAnsi" w:cstheme="minorHAnsi"/>
                <w:i/>
                <w:iCs/>
              </w:rPr>
              <w:t xml:space="preserve">Impact on </w:t>
            </w:r>
            <w:r w:rsidR="003B5613">
              <w:rPr>
                <w:rFonts w:asciiTheme="minorHAnsi" w:hAnsiTheme="minorHAnsi" w:cstheme="minorHAnsi"/>
                <w:i/>
                <w:iCs/>
              </w:rPr>
              <w:t xml:space="preserve">Whalley </w:t>
            </w:r>
            <w:r w:rsidRPr="00297FD3">
              <w:rPr>
                <w:rFonts w:asciiTheme="minorHAnsi" w:hAnsiTheme="minorHAnsi" w:cstheme="minorHAnsi"/>
                <w:i/>
                <w:iCs/>
              </w:rPr>
              <w:t xml:space="preserve">CA </w:t>
            </w:r>
          </w:p>
          <w:p w14:paraId="5B09DB81" w14:textId="7A8CFF35" w:rsidR="00AA237D" w:rsidRPr="00297FD3" w:rsidRDefault="00AA237D" w:rsidP="00AA237D">
            <w:pPr>
              <w:rPr>
                <w:rFonts w:asciiTheme="minorHAnsi" w:hAnsiTheme="minorHAnsi" w:cstheme="minorHAnsi"/>
              </w:rPr>
            </w:pPr>
            <w:r w:rsidRPr="00297FD3">
              <w:rPr>
                <w:rFonts w:asciiTheme="minorHAnsi" w:hAnsiTheme="minorHAnsi" w:cstheme="minorHAnsi"/>
              </w:rPr>
              <w:t>As discussed above the external changes to the building are minor in nature and involve repair</w:t>
            </w:r>
            <w:r w:rsidR="003B5613">
              <w:rPr>
                <w:rFonts w:asciiTheme="minorHAnsi" w:hAnsiTheme="minorHAnsi" w:cstheme="minorHAnsi"/>
              </w:rPr>
              <w:t>s</w:t>
            </w:r>
            <w:r w:rsidRPr="00297FD3">
              <w:rPr>
                <w:rFonts w:asciiTheme="minorHAnsi" w:hAnsiTheme="minorHAnsi" w:cstheme="minorHAnsi"/>
              </w:rPr>
              <w:t xml:space="preserve"> to the </w:t>
            </w:r>
            <w:r w:rsidR="003B5613">
              <w:rPr>
                <w:rFonts w:asciiTheme="minorHAnsi" w:hAnsiTheme="minorHAnsi" w:cstheme="minorHAnsi"/>
              </w:rPr>
              <w:t>viaduct</w:t>
            </w:r>
            <w:r w:rsidRPr="00297FD3">
              <w:rPr>
                <w:rFonts w:asciiTheme="minorHAnsi" w:hAnsiTheme="minorHAnsi" w:cstheme="minorHAnsi"/>
              </w:rPr>
              <w:t xml:space="preserve">.  Visually the </w:t>
            </w:r>
            <w:r w:rsidR="003B5613">
              <w:rPr>
                <w:rFonts w:asciiTheme="minorHAnsi" w:hAnsiTheme="minorHAnsi" w:cstheme="minorHAnsi"/>
              </w:rPr>
              <w:t xml:space="preserve">repairs would result in no significant </w:t>
            </w:r>
            <w:r w:rsidRPr="00297FD3">
              <w:rPr>
                <w:rFonts w:asciiTheme="minorHAnsi" w:hAnsiTheme="minorHAnsi" w:cstheme="minorHAnsi"/>
              </w:rPr>
              <w:t>changes</w:t>
            </w:r>
            <w:r w:rsidR="003B5613">
              <w:rPr>
                <w:rFonts w:asciiTheme="minorHAnsi" w:hAnsiTheme="minorHAnsi" w:cstheme="minorHAnsi"/>
              </w:rPr>
              <w:t xml:space="preserve"> and </w:t>
            </w:r>
            <w:r w:rsidRPr="00297FD3">
              <w:rPr>
                <w:rFonts w:asciiTheme="minorHAnsi" w:hAnsiTheme="minorHAnsi" w:cstheme="minorHAnsi"/>
              </w:rPr>
              <w:t xml:space="preserve">will not </w:t>
            </w:r>
            <w:r w:rsidR="00C11866">
              <w:rPr>
                <w:rFonts w:asciiTheme="minorHAnsi" w:hAnsiTheme="minorHAnsi" w:cstheme="minorHAnsi"/>
              </w:rPr>
              <w:t>affect</w:t>
            </w:r>
            <w:r w:rsidRPr="00297FD3">
              <w:rPr>
                <w:rFonts w:asciiTheme="minorHAnsi" w:hAnsiTheme="minorHAnsi" w:cstheme="minorHAnsi"/>
              </w:rPr>
              <w:t xml:space="preserve"> the character or appearance of the CA.</w:t>
            </w:r>
          </w:p>
          <w:p w14:paraId="2436B982" w14:textId="77777777" w:rsidR="00AA237D" w:rsidRPr="00297FD3" w:rsidRDefault="00AA237D" w:rsidP="00AA237D">
            <w:pPr>
              <w:rPr>
                <w:rFonts w:asciiTheme="minorHAnsi" w:hAnsiTheme="minorHAnsi" w:cstheme="minorHAnsi"/>
              </w:rPr>
            </w:pPr>
          </w:p>
          <w:p w14:paraId="62777B4E" w14:textId="77777777" w:rsidR="00AA237D" w:rsidRPr="00297FD3" w:rsidRDefault="00AA237D" w:rsidP="00AA237D">
            <w:pPr>
              <w:rPr>
                <w:rFonts w:asciiTheme="minorHAnsi" w:hAnsiTheme="minorHAnsi" w:cstheme="minorHAnsi"/>
              </w:rPr>
            </w:pPr>
            <w:r w:rsidRPr="00297FD3">
              <w:rPr>
                <w:rFonts w:asciiTheme="minorHAnsi" w:hAnsiTheme="minorHAnsi" w:cstheme="minorHAnsi"/>
                <w:b/>
                <w:bCs/>
                <w:i/>
                <w:iCs/>
              </w:rPr>
              <w:t>Conclusion / recommendation</w:t>
            </w:r>
          </w:p>
          <w:p w14:paraId="1CC23954" w14:textId="77777777" w:rsidR="00AA237D" w:rsidRPr="00297FD3" w:rsidRDefault="00AA237D" w:rsidP="00AA237D">
            <w:pPr>
              <w:rPr>
                <w:rFonts w:asciiTheme="minorHAnsi" w:hAnsiTheme="minorHAnsi" w:cstheme="minorHAnsi"/>
              </w:rPr>
            </w:pPr>
            <w:r w:rsidRPr="00297FD3">
              <w:rPr>
                <w:rFonts w:asciiTheme="minorHAnsi" w:hAnsiTheme="minorHAnsi" w:cstheme="minorHAnsi"/>
              </w:rPr>
              <w:t xml:space="preserve">As I am required to do so, I have given the duty imposed by s.16(2), s.66(1) and s.72(1) of the P(LBCA) Act 1990 considerable weight in my comments.  </w:t>
            </w:r>
          </w:p>
          <w:p w14:paraId="621E04C2" w14:textId="77777777" w:rsidR="00AA237D" w:rsidRPr="00297FD3" w:rsidRDefault="00AA237D" w:rsidP="00AA237D">
            <w:pPr>
              <w:rPr>
                <w:rFonts w:asciiTheme="minorHAnsi" w:hAnsiTheme="minorHAnsi" w:cstheme="minorHAnsi"/>
                <w:color w:val="1F497D"/>
              </w:rPr>
            </w:pPr>
          </w:p>
          <w:p w14:paraId="34A97DFD" w14:textId="291EB4DF" w:rsidR="00AA237D" w:rsidRPr="00297FD3" w:rsidRDefault="00AA237D" w:rsidP="00AA237D">
            <w:pPr>
              <w:rPr>
                <w:rFonts w:asciiTheme="minorHAnsi" w:hAnsiTheme="minorHAnsi" w:cstheme="minorHAnsi"/>
              </w:rPr>
            </w:pPr>
            <w:r w:rsidRPr="00297FD3">
              <w:rPr>
                <w:rFonts w:asciiTheme="minorHAnsi" w:hAnsiTheme="minorHAnsi" w:cstheme="minorHAnsi"/>
              </w:rPr>
              <w:t xml:space="preserve">I conclude that, the proposals would meet the statutory test ‘to preserve’ and would not result in any discernible harm or loss to the significance of </w:t>
            </w:r>
            <w:r w:rsidR="004F25AB">
              <w:rPr>
                <w:rFonts w:asciiTheme="minorHAnsi" w:hAnsiTheme="minorHAnsi" w:cstheme="minorHAnsi"/>
              </w:rPr>
              <w:t>Whalley Railway Viaduct</w:t>
            </w:r>
            <w:r w:rsidRPr="00297FD3">
              <w:rPr>
                <w:rFonts w:asciiTheme="minorHAnsi" w:hAnsiTheme="minorHAnsi" w:cstheme="minorHAnsi"/>
              </w:rPr>
              <w:t xml:space="preserve"> or to </w:t>
            </w:r>
            <w:r w:rsidR="004F25AB">
              <w:rPr>
                <w:rFonts w:asciiTheme="minorHAnsi" w:hAnsiTheme="minorHAnsi" w:cstheme="minorHAnsi"/>
              </w:rPr>
              <w:t xml:space="preserve">Whalley </w:t>
            </w:r>
            <w:r w:rsidRPr="00297FD3">
              <w:rPr>
                <w:rFonts w:asciiTheme="minorHAnsi" w:hAnsiTheme="minorHAnsi" w:cstheme="minorHAnsi"/>
              </w:rPr>
              <w:t xml:space="preserve">Conservation Area. As such, </w:t>
            </w:r>
            <w:r w:rsidR="00B7159E" w:rsidRPr="00297FD3">
              <w:rPr>
                <w:rFonts w:asciiTheme="minorHAnsi" w:hAnsiTheme="minorHAnsi" w:cstheme="minorHAnsi"/>
              </w:rPr>
              <w:t>th</w:t>
            </w:r>
            <w:r w:rsidRPr="00297FD3">
              <w:rPr>
                <w:rFonts w:asciiTheme="minorHAnsi" w:hAnsiTheme="minorHAnsi" w:cstheme="minorHAnsi"/>
              </w:rPr>
              <w:t xml:space="preserve">e proposal would meet the objectives of Chapter 16 of the NPPF and complies with Policy EN5 and Policy DME4 of the </w:t>
            </w:r>
            <w:r w:rsidR="008B1470">
              <w:rPr>
                <w:rFonts w:asciiTheme="minorHAnsi" w:hAnsiTheme="minorHAnsi" w:cstheme="minorHAnsi"/>
              </w:rPr>
              <w:t>Ribble Valley Core Strategy</w:t>
            </w:r>
            <w:r w:rsidRPr="00297FD3">
              <w:rPr>
                <w:rFonts w:asciiTheme="minorHAnsi" w:hAnsiTheme="minorHAnsi" w:cstheme="minorHAnsi"/>
              </w:rPr>
              <w:t>.</w:t>
            </w:r>
          </w:p>
          <w:bookmarkEnd w:id="1"/>
          <w:p w14:paraId="632BE018" w14:textId="17E015D1" w:rsidR="005C190F" w:rsidRPr="00FA0D9D" w:rsidRDefault="005C190F" w:rsidP="00B7159E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4B18C6" w:rsidRPr="004406E5" w14:paraId="6B74B7F3" w14:textId="77777777" w:rsidTr="005C190F">
        <w:trPr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259F6E8" w14:textId="77777777" w:rsidR="004B18C6" w:rsidRPr="004406E5" w:rsidRDefault="004B18C6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4406E5">
              <w:rPr>
                <w:rFonts w:ascii="Calibri" w:hAnsi="Calibri"/>
                <w:b/>
                <w:szCs w:val="22"/>
              </w:rPr>
              <w:lastRenderedPageBreak/>
              <w:t>Landscape/Ecology:</w:t>
            </w:r>
          </w:p>
          <w:p w14:paraId="7F68B1E7" w14:textId="77777777" w:rsidR="004B18C6" w:rsidRPr="004406E5" w:rsidRDefault="004B18C6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23DB18E0" w14:textId="59C1BE9C" w:rsidR="004B18C6" w:rsidRPr="004406E5" w:rsidRDefault="00C11866" w:rsidP="004B18C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No issues identified.</w:t>
            </w:r>
          </w:p>
          <w:p w14:paraId="780824B2" w14:textId="7020F20B" w:rsidR="004B18C6" w:rsidRPr="004406E5" w:rsidRDefault="004B18C6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7A0EFA" w:rsidRPr="004406E5" w14:paraId="7D3971B0" w14:textId="77777777" w:rsidTr="005C190F">
        <w:trPr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2309A0" w14:textId="7399A2C9" w:rsidR="007A0EFA" w:rsidRDefault="007A0EFA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Highway Safety Impacts:</w:t>
            </w:r>
          </w:p>
          <w:p w14:paraId="481FAC7F" w14:textId="77777777" w:rsidR="007A0EFA" w:rsidRDefault="007A0EFA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35285045" w14:textId="2CF8DA37" w:rsidR="007A0EFA" w:rsidRPr="007A0EFA" w:rsidRDefault="007A0EFA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7A0EFA">
              <w:rPr>
                <w:rFonts w:ascii="Calibri" w:hAnsi="Calibri"/>
                <w:bCs/>
                <w:szCs w:val="22"/>
              </w:rPr>
              <w:t xml:space="preserve">In view of the highway constraints along Broad Lane then a construction management plan is </w:t>
            </w:r>
            <w:r>
              <w:rPr>
                <w:rFonts w:ascii="Calibri" w:hAnsi="Calibri"/>
                <w:bCs/>
                <w:szCs w:val="22"/>
              </w:rPr>
              <w:t xml:space="preserve">required </w:t>
            </w:r>
            <w:r w:rsidRPr="007A0EFA">
              <w:rPr>
                <w:rFonts w:ascii="Calibri" w:hAnsi="Calibri"/>
                <w:bCs/>
                <w:szCs w:val="22"/>
              </w:rPr>
              <w:t>to be secured by condition.</w:t>
            </w:r>
          </w:p>
          <w:p w14:paraId="39FEC0DB" w14:textId="6B265F70" w:rsidR="007A0EFA" w:rsidRPr="004406E5" w:rsidRDefault="007A0EFA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A9D02B4" w14:textId="77777777" w:rsidTr="005C190F">
        <w:trPr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687D497E" w14:textId="44980FFD" w:rsidR="00B7159E" w:rsidRPr="00F11692" w:rsidRDefault="00B7159E" w:rsidP="00B7159E">
            <w:pPr>
              <w:rPr>
                <w:rFonts w:asciiTheme="minorHAnsi" w:hAnsiTheme="minorHAnsi" w:cstheme="minorHAnsi"/>
              </w:rPr>
            </w:pPr>
            <w:r w:rsidRPr="00F11692">
              <w:rPr>
                <w:rFonts w:asciiTheme="minorHAnsi" w:hAnsiTheme="minorHAnsi" w:cstheme="minorHAnsi"/>
              </w:rPr>
              <w:t>I have given the duty imposed by s.16(2), s.66(1) and s.72(1) of the P(LBCA) Act 1990 considerable weight in my assessment.</w:t>
            </w:r>
          </w:p>
          <w:p w14:paraId="29796148" w14:textId="77777777" w:rsidR="00B7159E" w:rsidRPr="00F11692" w:rsidRDefault="00B7159E" w:rsidP="00B7159E">
            <w:pPr>
              <w:rPr>
                <w:rFonts w:asciiTheme="minorHAnsi" w:hAnsiTheme="minorHAnsi" w:cstheme="minorHAnsi"/>
              </w:rPr>
            </w:pPr>
          </w:p>
          <w:p w14:paraId="3095E052" w14:textId="3F345614" w:rsidR="00B7159E" w:rsidRPr="00F11692" w:rsidRDefault="00B7159E" w:rsidP="00B7159E">
            <w:pPr>
              <w:rPr>
                <w:rFonts w:asciiTheme="minorHAnsi" w:hAnsiTheme="minorHAnsi" w:cstheme="minorHAnsi"/>
              </w:rPr>
            </w:pPr>
            <w:r w:rsidRPr="00F11692">
              <w:rPr>
                <w:rFonts w:asciiTheme="minorHAnsi" w:hAnsiTheme="minorHAnsi" w:cstheme="minorHAnsi"/>
              </w:rPr>
              <w:t xml:space="preserve">The proposals would meet the statutory test to preserve and would not result in any discernible harm or loss to the significance of </w:t>
            </w:r>
            <w:r w:rsidR="003C3618">
              <w:rPr>
                <w:rFonts w:asciiTheme="minorHAnsi" w:hAnsiTheme="minorHAnsi" w:cstheme="minorHAnsi"/>
              </w:rPr>
              <w:t xml:space="preserve">Whalley </w:t>
            </w:r>
            <w:r w:rsidR="00FE4D91">
              <w:rPr>
                <w:rFonts w:asciiTheme="minorHAnsi" w:hAnsiTheme="minorHAnsi" w:cstheme="minorHAnsi"/>
              </w:rPr>
              <w:t xml:space="preserve">Railway </w:t>
            </w:r>
            <w:r w:rsidR="003C3618">
              <w:rPr>
                <w:rFonts w:asciiTheme="minorHAnsi" w:hAnsiTheme="minorHAnsi" w:cstheme="minorHAnsi"/>
              </w:rPr>
              <w:t>Viadu</w:t>
            </w:r>
            <w:r w:rsidR="00FE4D91">
              <w:rPr>
                <w:rFonts w:asciiTheme="minorHAnsi" w:hAnsiTheme="minorHAnsi" w:cstheme="minorHAnsi"/>
              </w:rPr>
              <w:t>c</w:t>
            </w:r>
            <w:r w:rsidR="003C3618">
              <w:rPr>
                <w:rFonts w:asciiTheme="minorHAnsi" w:hAnsiTheme="minorHAnsi" w:cstheme="minorHAnsi"/>
              </w:rPr>
              <w:t xml:space="preserve">t </w:t>
            </w:r>
            <w:r w:rsidRPr="00F11692">
              <w:rPr>
                <w:rFonts w:asciiTheme="minorHAnsi" w:hAnsiTheme="minorHAnsi" w:cstheme="minorHAnsi"/>
              </w:rPr>
              <w:t xml:space="preserve">or to </w:t>
            </w:r>
            <w:r w:rsidR="00FE4D91">
              <w:rPr>
                <w:rFonts w:asciiTheme="minorHAnsi" w:hAnsiTheme="minorHAnsi" w:cstheme="minorHAnsi"/>
              </w:rPr>
              <w:t xml:space="preserve">Whalley </w:t>
            </w:r>
            <w:r w:rsidRPr="00F11692">
              <w:rPr>
                <w:rFonts w:asciiTheme="minorHAnsi" w:hAnsiTheme="minorHAnsi" w:cstheme="minorHAnsi"/>
              </w:rPr>
              <w:t>Conservation Area. As such, the proposal would meet the objectives of Chapter 16 of the NPPF and complies with Policy EN5 and Policy DME4 of the Local Plan.</w:t>
            </w:r>
          </w:p>
          <w:p w14:paraId="3A4BD7A7" w14:textId="21C0D855" w:rsidR="00B7159E" w:rsidRDefault="00B7159E" w:rsidP="002444DF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5C190F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65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75C11310" w:rsidR="00C0704D" w:rsidRPr="00D2449B" w:rsidRDefault="00C0704D" w:rsidP="00CD2CEF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F74557" w:rsidRPr="00D2449B" w14:paraId="05F4324B" w14:textId="77777777" w:rsidTr="005C190F">
        <w:trPr>
          <w:jc w:val="center"/>
        </w:trPr>
        <w:tc>
          <w:tcPr>
            <w:tcW w:w="9564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6B05687" w14:textId="72BB6205" w:rsidR="00F74557" w:rsidRPr="00D2449B" w:rsidRDefault="00F74557" w:rsidP="00CD2CEF">
            <w:pPr>
              <w:rPr>
                <w:rFonts w:ascii="Calibri" w:hAnsi="Calibri"/>
                <w:bCs/>
                <w:szCs w:val="22"/>
              </w:rPr>
            </w:pPr>
            <w:r w:rsidRPr="0046548C">
              <w:rPr>
                <w:rFonts w:asciiTheme="minorHAnsi" w:hAnsiTheme="minorHAnsi"/>
                <w:bCs/>
                <w:szCs w:val="22"/>
              </w:rPr>
              <w:t xml:space="preserve">That </w:t>
            </w:r>
            <w:r w:rsidR="00BD4170">
              <w:rPr>
                <w:rFonts w:asciiTheme="minorHAnsi" w:hAnsiTheme="minorHAnsi"/>
                <w:bCs/>
                <w:szCs w:val="22"/>
              </w:rPr>
              <w:t>listed building consent</w:t>
            </w:r>
            <w:r w:rsidR="00D50DD9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Pr="0046548C">
              <w:rPr>
                <w:rFonts w:asciiTheme="minorHAnsi" w:hAnsiTheme="minorHAnsi"/>
                <w:bCs/>
                <w:szCs w:val="22"/>
              </w:rPr>
              <w:t xml:space="preserve">be granted subject to the imposition of </w:t>
            </w:r>
            <w:r w:rsidR="005C190F">
              <w:rPr>
                <w:rFonts w:asciiTheme="minorHAnsi" w:hAnsiTheme="minorHAnsi"/>
                <w:bCs/>
                <w:szCs w:val="22"/>
              </w:rPr>
              <w:t xml:space="preserve">appropriate </w:t>
            </w:r>
            <w:r w:rsidRPr="0046548C">
              <w:rPr>
                <w:rFonts w:asciiTheme="minorHAnsi" w:hAnsiTheme="minorHAnsi"/>
                <w:bCs/>
                <w:szCs w:val="22"/>
              </w:rPr>
              <w:t>conditions.</w:t>
            </w:r>
          </w:p>
        </w:tc>
      </w:tr>
    </w:tbl>
    <w:p w14:paraId="513FB541" w14:textId="77777777" w:rsidR="00FE4D91" w:rsidRPr="00D2449B" w:rsidRDefault="00FE4D91">
      <w:pPr>
        <w:rPr>
          <w:rFonts w:ascii="Calibri" w:hAnsi="Calibri"/>
          <w:szCs w:val="22"/>
        </w:rPr>
      </w:pPr>
    </w:p>
    <w:sectPr w:rsidR="00FE4D91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A0FF2"/>
    <w:multiLevelType w:val="hybridMultilevel"/>
    <w:tmpl w:val="BAA8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1"/>
  </w:num>
  <w:num w:numId="2" w16cid:durableId="115606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355BD"/>
    <w:rsid w:val="00064B3D"/>
    <w:rsid w:val="000B5CB5"/>
    <w:rsid w:val="000F490A"/>
    <w:rsid w:val="001036E6"/>
    <w:rsid w:val="00130035"/>
    <w:rsid w:val="00140EEE"/>
    <w:rsid w:val="00163410"/>
    <w:rsid w:val="001B22A0"/>
    <w:rsid w:val="001C3762"/>
    <w:rsid w:val="001D4F7A"/>
    <w:rsid w:val="001E5873"/>
    <w:rsid w:val="00222632"/>
    <w:rsid w:val="002444DF"/>
    <w:rsid w:val="00250879"/>
    <w:rsid w:val="00276CA2"/>
    <w:rsid w:val="0029334A"/>
    <w:rsid w:val="00297FD3"/>
    <w:rsid w:val="002A01CF"/>
    <w:rsid w:val="002C6277"/>
    <w:rsid w:val="002F2580"/>
    <w:rsid w:val="003041D4"/>
    <w:rsid w:val="00321B6E"/>
    <w:rsid w:val="00347C6C"/>
    <w:rsid w:val="003529C8"/>
    <w:rsid w:val="00375FAE"/>
    <w:rsid w:val="003A4191"/>
    <w:rsid w:val="003B4BD2"/>
    <w:rsid w:val="003B5613"/>
    <w:rsid w:val="003C3618"/>
    <w:rsid w:val="003E7639"/>
    <w:rsid w:val="003F6DFD"/>
    <w:rsid w:val="00411CDE"/>
    <w:rsid w:val="00433BE9"/>
    <w:rsid w:val="004406E5"/>
    <w:rsid w:val="00440CB6"/>
    <w:rsid w:val="0046548C"/>
    <w:rsid w:val="00475A5C"/>
    <w:rsid w:val="004926DA"/>
    <w:rsid w:val="004947BB"/>
    <w:rsid w:val="004A5EA9"/>
    <w:rsid w:val="004B18C6"/>
    <w:rsid w:val="004B7D34"/>
    <w:rsid w:val="004C2434"/>
    <w:rsid w:val="004D7EA5"/>
    <w:rsid w:val="004E7FC2"/>
    <w:rsid w:val="004F0649"/>
    <w:rsid w:val="004F25AB"/>
    <w:rsid w:val="00510FA2"/>
    <w:rsid w:val="00522CDC"/>
    <w:rsid w:val="00531C59"/>
    <w:rsid w:val="00556ECD"/>
    <w:rsid w:val="0058233E"/>
    <w:rsid w:val="005B19AD"/>
    <w:rsid w:val="005C190F"/>
    <w:rsid w:val="005C5C65"/>
    <w:rsid w:val="005D5472"/>
    <w:rsid w:val="005E1C6C"/>
    <w:rsid w:val="005E65DF"/>
    <w:rsid w:val="005F7F86"/>
    <w:rsid w:val="00605285"/>
    <w:rsid w:val="00620C5D"/>
    <w:rsid w:val="00637D77"/>
    <w:rsid w:val="006460AB"/>
    <w:rsid w:val="00692B60"/>
    <w:rsid w:val="006A71AD"/>
    <w:rsid w:val="006C2BFA"/>
    <w:rsid w:val="006F6849"/>
    <w:rsid w:val="0070054B"/>
    <w:rsid w:val="00746E32"/>
    <w:rsid w:val="00752AB5"/>
    <w:rsid w:val="00776AE2"/>
    <w:rsid w:val="007830A9"/>
    <w:rsid w:val="00784D19"/>
    <w:rsid w:val="007964AE"/>
    <w:rsid w:val="007A0EFA"/>
    <w:rsid w:val="007C791C"/>
    <w:rsid w:val="007D7DF4"/>
    <w:rsid w:val="007E0D23"/>
    <w:rsid w:val="007E5E1C"/>
    <w:rsid w:val="007E6AF2"/>
    <w:rsid w:val="007F10EF"/>
    <w:rsid w:val="007F16D6"/>
    <w:rsid w:val="00811771"/>
    <w:rsid w:val="00841698"/>
    <w:rsid w:val="0085332E"/>
    <w:rsid w:val="008542DE"/>
    <w:rsid w:val="00865985"/>
    <w:rsid w:val="008A28C8"/>
    <w:rsid w:val="008B1470"/>
    <w:rsid w:val="008C1AA7"/>
    <w:rsid w:val="008C68C5"/>
    <w:rsid w:val="009472CD"/>
    <w:rsid w:val="00954FDD"/>
    <w:rsid w:val="009711A9"/>
    <w:rsid w:val="009762A4"/>
    <w:rsid w:val="009D1601"/>
    <w:rsid w:val="009D71A6"/>
    <w:rsid w:val="00A01FD1"/>
    <w:rsid w:val="00A36035"/>
    <w:rsid w:val="00A42E82"/>
    <w:rsid w:val="00A52392"/>
    <w:rsid w:val="00A579BB"/>
    <w:rsid w:val="00A60205"/>
    <w:rsid w:val="00A63D55"/>
    <w:rsid w:val="00A95D89"/>
    <w:rsid w:val="00AA237D"/>
    <w:rsid w:val="00AB75D7"/>
    <w:rsid w:val="00AE08F6"/>
    <w:rsid w:val="00AF4985"/>
    <w:rsid w:val="00AF7113"/>
    <w:rsid w:val="00B1590F"/>
    <w:rsid w:val="00B35B47"/>
    <w:rsid w:val="00B41181"/>
    <w:rsid w:val="00B7159E"/>
    <w:rsid w:val="00B93EB5"/>
    <w:rsid w:val="00BB3915"/>
    <w:rsid w:val="00BD3F03"/>
    <w:rsid w:val="00BD4170"/>
    <w:rsid w:val="00C0704D"/>
    <w:rsid w:val="00C11866"/>
    <w:rsid w:val="00C25722"/>
    <w:rsid w:val="00C27B90"/>
    <w:rsid w:val="00C45446"/>
    <w:rsid w:val="00C54F9A"/>
    <w:rsid w:val="00C618DB"/>
    <w:rsid w:val="00C7533A"/>
    <w:rsid w:val="00C93F7C"/>
    <w:rsid w:val="00CA7A7E"/>
    <w:rsid w:val="00CE7628"/>
    <w:rsid w:val="00D11007"/>
    <w:rsid w:val="00D17EB1"/>
    <w:rsid w:val="00D2449B"/>
    <w:rsid w:val="00D50DD9"/>
    <w:rsid w:val="00D54E67"/>
    <w:rsid w:val="00D85C7F"/>
    <w:rsid w:val="00DD0CAE"/>
    <w:rsid w:val="00DD42DD"/>
    <w:rsid w:val="00DD62F6"/>
    <w:rsid w:val="00DF7590"/>
    <w:rsid w:val="00DF7733"/>
    <w:rsid w:val="00E46243"/>
    <w:rsid w:val="00E66534"/>
    <w:rsid w:val="00E72F6C"/>
    <w:rsid w:val="00EA09F9"/>
    <w:rsid w:val="00EA1395"/>
    <w:rsid w:val="00EA4B52"/>
    <w:rsid w:val="00EC23C7"/>
    <w:rsid w:val="00EC3E0D"/>
    <w:rsid w:val="00ED00B7"/>
    <w:rsid w:val="00EE1DA5"/>
    <w:rsid w:val="00EF44E6"/>
    <w:rsid w:val="00F0206F"/>
    <w:rsid w:val="00F11692"/>
    <w:rsid w:val="00F346C0"/>
    <w:rsid w:val="00F74557"/>
    <w:rsid w:val="00FA1149"/>
    <w:rsid w:val="00FD6AE3"/>
    <w:rsid w:val="00FE4D91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customStyle="1" w:styleId="Default">
    <w:name w:val="Default"/>
    <w:rsid w:val="00C75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Joanne Steer</cp:lastModifiedBy>
  <cp:revision>2</cp:revision>
  <cp:lastPrinted>2016-01-04T13:03:00Z</cp:lastPrinted>
  <dcterms:created xsi:type="dcterms:W3CDTF">2024-03-22T15:27:00Z</dcterms:created>
  <dcterms:modified xsi:type="dcterms:W3CDTF">2024-03-22T15:27:00Z</dcterms:modified>
</cp:coreProperties>
</file>