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0" w:type="dxa"/>
        <w:tblInd w:w="43" w:type="dxa"/>
        <w:tblLayout w:type="fixed"/>
        <w:tblCellMar>
          <w:top w:w="29" w:type="dxa"/>
          <w:left w:w="43" w:type="dxa"/>
          <w:bottom w:w="29" w:type="dxa"/>
          <w:right w:w="43" w:type="dxa"/>
        </w:tblCellMar>
        <w:tblLook w:val="04A0" w:firstRow="1" w:lastRow="0" w:firstColumn="1" w:lastColumn="0" w:noHBand="0" w:noVBand="1"/>
      </w:tblPr>
      <w:tblGrid>
        <w:gridCol w:w="858"/>
        <w:gridCol w:w="223"/>
        <w:gridCol w:w="1279"/>
        <w:gridCol w:w="1689"/>
        <w:gridCol w:w="23"/>
        <w:gridCol w:w="1455"/>
        <w:gridCol w:w="1453"/>
        <w:gridCol w:w="1296"/>
        <w:gridCol w:w="416"/>
        <w:gridCol w:w="518"/>
      </w:tblGrid>
      <w:tr w:rsidR="00282038" w14:paraId="660E1BE4" w14:textId="77777777" w:rsidTr="00E5387A">
        <w:trPr>
          <w:cantSplit/>
        </w:trPr>
        <w:tc>
          <w:tcPr>
            <w:tcW w:w="6980" w:type="dxa"/>
            <w:gridSpan w:val="7"/>
            <w:hideMark/>
          </w:tcPr>
          <w:p w14:paraId="14AF7164" w14:textId="77777777" w:rsidR="00282038" w:rsidRPr="00195F4A" w:rsidRDefault="00282038">
            <w:pPr>
              <w:pStyle w:val="TableText"/>
              <w:rPr>
                <w:rFonts w:ascii="Calibri" w:hAnsi="Calibri" w:cs="Arial"/>
                <w:szCs w:val="22"/>
              </w:rPr>
            </w:pPr>
            <w:bookmarkStart w:id="0" w:name="Reasons"/>
            <w:bookmarkEnd w:id="0"/>
            <w:r w:rsidRPr="00195F4A">
              <w:rPr>
                <w:rFonts w:ascii="Calibri" w:hAnsi="Calibri" w:cs="Arial"/>
                <w:szCs w:val="22"/>
              </w:rPr>
              <w:t>RIBBLE VALLEY BOROUGH COUNCIL</w:t>
            </w:r>
          </w:p>
        </w:tc>
        <w:tc>
          <w:tcPr>
            <w:tcW w:w="1712" w:type="dxa"/>
            <w:gridSpan w:val="2"/>
            <w:hideMark/>
          </w:tcPr>
          <w:p w14:paraId="299DD1DC" w14:textId="082BF082" w:rsidR="00282038" w:rsidRDefault="005C3D1D">
            <w:pPr>
              <w:pStyle w:val="DefaultText"/>
              <w:rPr>
                <w:rFonts w:ascii="Calibri" w:hAnsi="Calibri" w:cs="Arial"/>
              </w:rPr>
            </w:pPr>
            <w:r>
              <w:rPr>
                <w:noProof/>
              </w:rPr>
              <w:drawing>
                <wp:anchor distT="0" distB="0" distL="114300" distR="114300" simplePos="0" relativeHeight="251657728" behindDoc="0" locked="0" layoutInCell="1" allowOverlap="1" wp14:anchorId="0E4804BB" wp14:editId="6F18095C">
                  <wp:simplePos x="0" y="0"/>
                  <wp:positionH relativeFrom="column">
                    <wp:posOffset>592455</wp:posOffset>
                  </wp:positionH>
                  <wp:positionV relativeFrom="paragraph">
                    <wp:posOffset>40005</wp:posOffset>
                  </wp:positionV>
                  <wp:extent cx="1188720" cy="16452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645285"/>
                          </a:xfrm>
                          <a:prstGeom prst="rect">
                            <a:avLst/>
                          </a:prstGeom>
                          <a:noFill/>
                        </pic:spPr>
                      </pic:pic>
                    </a:graphicData>
                  </a:graphic>
                  <wp14:sizeRelH relativeFrom="page">
                    <wp14:pctWidth>0</wp14:pctWidth>
                  </wp14:sizeRelH>
                  <wp14:sizeRelV relativeFrom="page">
                    <wp14:pctHeight>0</wp14:pctHeight>
                  </wp14:sizeRelV>
                </wp:anchor>
              </w:drawing>
            </w:r>
          </w:p>
        </w:tc>
        <w:tc>
          <w:tcPr>
            <w:tcW w:w="518" w:type="dxa"/>
          </w:tcPr>
          <w:p w14:paraId="2688B82B" w14:textId="77777777" w:rsidR="00282038" w:rsidRDefault="00282038">
            <w:pPr>
              <w:pStyle w:val="DefaultText"/>
              <w:rPr>
                <w:rFonts w:ascii="Calibri" w:hAnsi="Calibri" w:cs="Arial"/>
              </w:rPr>
            </w:pPr>
          </w:p>
        </w:tc>
      </w:tr>
      <w:tr w:rsidR="00282038" w14:paraId="05228F2C" w14:textId="77777777" w:rsidTr="00E5387A">
        <w:trPr>
          <w:cantSplit/>
        </w:trPr>
        <w:tc>
          <w:tcPr>
            <w:tcW w:w="4072" w:type="dxa"/>
            <w:gridSpan w:val="5"/>
            <w:hideMark/>
          </w:tcPr>
          <w:p w14:paraId="4650E49A" w14:textId="77777777" w:rsidR="00282038" w:rsidRPr="00195F4A" w:rsidRDefault="00282038">
            <w:pPr>
              <w:pStyle w:val="TableText"/>
              <w:rPr>
                <w:rFonts w:ascii="Calibri" w:hAnsi="Calibri" w:cs="Arial"/>
                <w:szCs w:val="22"/>
              </w:rPr>
            </w:pPr>
            <w:r w:rsidRPr="00195F4A">
              <w:rPr>
                <w:rFonts w:ascii="Calibri" w:hAnsi="Calibri" w:cs="Arial"/>
                <w:szCs w:val="22"/>
              </w:rPr>
              <w:t>Development Department</w:t>
            </w:r>
          </w:p>
        </w:tc>
        <w:tc>
          <w:tcPr>
            <w:tcW w:w="1455" w:type="dxa"/>
          </w:tcPr>
          <w:p w14:paraId="285EBB91" w14:textId="77777777" w:rsidR="00282038" w:rsidRPr="00195F4A" w:rsidRDefault="00282038">
            <w:pPr>
              <w:pStyle w:val="DefaultText"/>
              <w:rPr>
                <w:rFonts w:ascii="Calibri" w:hAnsi="Calibri" w:cs="Arial"/>
                <w:sz w:val="22"/>
                <w:szCs w:val="22"/>
              </w:rPr>
            </w:pPr>
          </w:p>
        </w:tc>
        <w:tc>
          <w:tcPr>
            <w:tcW w:w="1453" w:type="dxa"/>
          </w:tcPr>
          <w:p w14:paraId="554E786D" w14:textId="77777777" w:rsidR="00282038" w:rsidRPr="00195F4A" w:rsidRDefault="00282038">
            <w:pPr>
              <w:pStyle w:val="DefaultText"/>
              <w:rPr>
                <w:rFonts w:ascii="Calibri" w:hAnsi="Calibri" w:cs="Arial"/>
                <w:sz w:val="22"/>
                <w:szCs w:val="22"/>
              </w:rPr>
            </w:pPr>
          </w:p>
        </w:tc>
        <w:tc>
          <w:tcPr>
            <w:tcW w:w="1712" w:type="dxa"/>
            <w:gridSpan w:val="2"/>
          </w:tcPr>
          <w:p w14:paraId="3E6EC3C4" w14:textId="77777777" w:rsidR="00282038" w:rsidRDefault="00282038">
            <w:pPr>
              <w:pStyle w:val="DefaultText"/>
              <w:rPr>
                <w:rFonts w:ascii="Calibri" w:hAnsi="Calibri" w:cs="Arial"/>
                <w:sz w:val="18"/>
              </w:rPr>
            </w:pPr>
          </w:p>
        </w:tc>
        <w:tc>
          <w:tcPr>
            <w:tcW w:w="518" w:type="dxa"/>
          </w:tcPr>
          <w:p w14:paraId="3A590BB2" w14:textId="77777777" w:rsidR="00282038" w:rsidRDefault="00282038">
            <w:pPr>
              <w:pStyle w:val="DefaultText"/>
              <w:rPr>
                <w:rFonts w:ascii="Calibri" w:hAnsi="Calibri" w:cs="Arial"/>
              </w:rPr>
            </w:pPr>
          </w:p>
        </w:tc>
      </w:tr>
      <w:tr w:rsidR="00282038" w14:paraId="7292005C" w14:textId="77777777" w:rsidTr="00E5387A">
        <w:trPr>
          <w:cantSplit/>
        </w:trPr>
        <w:tc>
          <w:tcPr>
            <w:tcW w:w="5527" w:type="dxa"/>
            <w:gridSpan w:val="6"/>
            <w:hideMark/>
          </w:tcPr>
          <w:p w14:paraId="19DB46DB" w14:textId="77777777" w:rsidR="00282038" w:rsidRPr="00195F4A" w:rsidRDefault="00282038">
            <w:pPr>
              <w:pStyle w:val="TableText"/>
              <w:rPr>
                <w:rFonts w:ascii="Calibri" w:hAnsi="Calibri" w:cs="Arial"/>
                <w:szCs w:val="22"/>
              </w:rPr>
            </w:pPr>
            <w:r w:rsidRPr="00195F4A">
              <w:rPr>
                <w:rFonts w:ascii="Calibri" w:hAnsi="Calibri" w:cs="Arial"/>
                <w:szCs w:val="22"/>
              </w:rPr>
              <w:t>Council Offices, Church Walk, Clitheroe, Lancashire, BB7 2RA</w:t>
            </w:r>
          </w:p>
        </w:tc>
        <w:tc>
          <w:tcPr>
            <w:tcW w:w="1453" w:type="dxa"/>
          </w:tcPr>
          <w:p w14:paraId="0C39F80F" w14:textId="77777777" w:rsidR="00282038" w:rsidRPr="00195F4A" w:rsidRDefault="00282038">
            <w:pPr>
              <w:pStyle w:val="DefaultText"/>
              <w:rPr>
                <w:rFonts w:ascii="Calibri" w:hAnsi="Calibri" w:cs="Arial"/>
                <w:sz w:val="22"/>
                <w:szCs w:val="22"/>
              </w:rPr>
            </w:pPr>
          </w:p>
        </w:tc>
        <w:tc>
          <w:tcPr>
            <w:tcW w:w="1712" w:type="dxa"/>
            <w:gridSpan w:val="2"/>
          </w:tcPr>
          <w:p w14:paraId="26EE0947" w14:textId="77777777" w:rsidR="00282038" w:rsidRDefault="00282038">
            <w:pPr>
              <w:pStyle w:val="DefaultText"/>
              <w:rPr>
                <w:rFonts w:ascii="Calibri" w:hAnsi="Calibri" w:cs="Arial"/>
                <w:sz w:val="18"/>
              </w:rPr>
            </w:pPr>
          </w:p>
        </w:tc>
        <w:tc>
          <w:tcPr>
            <w:tcW w:w="518" w:type="dxa"/>
          </w:tcPr>
          <w:p w14:paraId="14E6BA9E" w14:textId="77777777" w:rsidR="00282038" w:rsidRDefault="00282038">
            <w:pPr>
              <w:pStyle w:val="DefaultText"/>
              <w:rPr>
                <w:rFonts w:ascii="Calibri" w:hAnsi="Calibri" w:cs="Arial"/>
              </w:rPr>
            </w:pPr>
          </w:p>
        </w:tc>
      </w:tr>
      <w:tr w:rsidR="00195F4A" w14:paraId="19141E38" w14:textId="77777777" w:rsidTr="00A33BEA">
        <w:trPr>
          <w:cantSplit/>
        </w:trPr>
        <w:tc>
          <w:tcPr>
            <w:tcW w:w="8692" w:type="dxa"/>
            <w:gridSpan w:val="9"/>
            <w:tcBorders>
              <w:top w:val="nil"/>
              <w:left w:val="nil"/>
              <w:bottom w:val="single" w:sz="6" w:space="0" w:color="auto"/>
              <w:right w:val="nil"/>
            </w:tcBorders>
            <w:hideMark/>
          </w:tcPr>
          <w:p w14:paraId="6624B5C4" w14:textId="77777777" w:rsidR="00195F4A" w:rsidRPr="00195F4A" w:rsidRDefault="00195F4A">
            <w:pPr>
              <w:pStyle w:val="TableText"/>
              <w:rPr>
                <w:rFonts w:ascii="Calibri" w:hAnsi="Calibri" w:cs="Arial"/>
                <w:szCs w:val="22"/>
              </w:rPr>
            </w:pPr>
            <w:r w:rsidRPr="00195F4A">
              <w:rPr>
                <w:rFonts w:ascii="Calibri" w:hAnsi="Calibri" w:cs="Arial"/>
                <w:szCs w:val="22"/>
              </w:rPr>
              <w:t xml:space="preserve">Telephone: 01200 </w:t>
            </w:r>
            <w:proofErr w:type="gramStart"/>
            <w:r w:rsidRPr="00195F4A">
              <w:rPr>
                <w:rFonts w:ascii="Calibri" w:hAnsi="Calibri" w:cs="Arial"/>
                <w:szCs w:val="22"/>
              </w:rPr>
              <w:t>425111  www.ribblevalley.gov.uk</w:t>
            </w:r>
            <w:proofErr w:type="gramEnd"/>
            <w:r w:rsidRPr="00195F4A">
              <w:rPr>
                <w:rFonts w:ascii="Calibri" w:hAnsi="Calibri" w:cs="Arial"/>
                <w:szCs w:val="22"/>
              </w:rPr>
              <w:t xml:space="preserve">  planning@ribblevalley.gov.uk</w:t>
            </w:r>
          </w:p>
        </w:tc>
        <w:tc>
          <w:tcPr>
            <w:tcW w:w="518" w:type="dxa"/>
            <w:tcBorders>
              <w:top w:val="nil"/>
              <w:left w:val="nil"/>
              <w:bottom w:val="single" w:sz="6" w:space="0" w:color="auto"/>
              <w:right w:val="nil"/>
            </w:tcBorders>
          </w:tcPr>
          <w:p w14:paraId="295E1338" w14:textId="77777777" w:rsidR="00195F4A" w:rsidRDefault="00195F4A">
            <w:pPr>
              <w:pStyle w:val="DefaultText"/>
              <w:rPr>
                <w:rFonts w:ascii="Calibri" w:hAnsi="Calibri" w:cs="Arial"/>
              </w:rPr>
            </w:pPr>
          </w:p>
        </w:tc>
      </w:tr>
      <w:tr w:rsidR="00195F4A" w14:paraId="481F7716" w14:textId="77777777" w:rsidTr="00A33BEA">
        <w:trPr>
          <w:cantSplit/>
        </w:trPr>
        <w:tc>
          <w:tcPr>
            <w:tcW w:w="4072" w:type="dxa"/>
            <w:gridSpan w:val="5"/>
          </w:tcPr>
          <w:p w14:paraId="33D7F9C6" w14:textId="77777777" w:rsidR="00195F4A" w:rsidRPr="00195F4A" w:rsidRDefault="00195F4A">
            <w:pPr>
              <w:pStyle w:val="TableText"/>
              <w:rPr>
                <w:rFonts w:ascii="Calibri" w:hAnsi="Calibri" w:cs="Arial"/>
                <w:szCs w:val="22"/>
              </w:rPr>
            </w:pPr>
            <w:r w:rsidRPr="00195F4A">
              <w:rPr>
                <w:rFonts w:ascii="Calibri" w:hAnsi="Calibri" w:cs="Arial"/>
                <w:szCs w:val="22"/>
              </w:rPr>
              <w:t>Town and Country Planning Act 1990</w:t>
            </w:r>
          </w:p>
        </w:tc>
        <w:tc>
          <w:tcPr>
            <w:tcW w:w="2908" w:type="dxa"/>
            <w:gridSpan w:val="2"/>
          </w:tcPr>
          <w:p w14:paraId="7F95F9F1" w14:textId="77777777" w:rsidR="00195F4A" w:rsidRPr="00195F4A" w:rsidRDefault="00195F4A">
            <w:pPr>
              <w:pStyle w:val="DefaultText"/>
              <w:rPr>
                <w:rFonts w:ascii="Calibri" w:hAnsi="Calibri" w:cs="Arial"/>
                <w:sz w:val="22"/>
                <w:szCs w:val="22"/>
              </w:rPr>
            </w:pPr>
          </w:p>
        </w:tc>
        <w:tc>
          <w:tcPr>
            <w:tcW w:w="1712" w:type="dxa"/>
            <w:gridSpan w:val="2"/>
          </w:tcPr>
          <w:p w14:paraId="37A28AA9" w14:textId="77777777" w:rsidR="00195F4A" w:rsidRDefault="00195F4A">
            <w:pPr>
              <w:pStyle w:val="DefaultText"/>
              <w:rPr>
                <w:rFonts w:ascii="Calibri" w:hAnsi="Calibri" w:cs="Arial"/>
              </w:rPr>
            </w:pPr>
          </w:p>
        </w:tc>
        <w:tc>
          <w:tcPr>
            <w:tcW w:w="518" w:type="dxa"/>
          </w:tcPr>
          <w:p w14:paraId="71AE55D3" w14:textId="77777777" w:rsidR="00195F4A" w:rsidRDefault="00195F4A">
            <w:pPr>
              <w:pStyle w:val="DefaultText"/>
              <w:rPr>
                <w:rFonts w:ascii="Calibri" w:hAnsi="Calibri" w:cs="Arial"/>
              </w:rPr>
            </w:pPr>
          </w:p>
        </w:tc>
      </w:tr>
      <w:tr w:rsidR="00282038" w14:paraId="5ADAFF15" w14:textId="77777777" w:rsidTr="00E5387A">
        <w:trPr>
          <w:cantSplit/>
        </w:trPr>
        <w:tc>
          <w:tcPr>
            <w:tcW w:w="8276" w:type="dxa"/>
            <w:gridSpan w:val="8"/>
          </w:tcPr>
          <w:p w14:paraId="7A287582" w14:textId="77777777" w:rsidR="00282038" w:rsidRDefault="00282038">
            <w:pPr>
              <w:pStyle w:val="DefaultText"/>
              <w:rPr>
                <w:rFonts w:ascii="Calibri" w:hAnsi="Calibri" w:cs="Arial"/>
                <w:b/>
                <w:sz w:val="28"/>
                <w:szCs w:val="28"/>
              </w:rPr>
            </w:pPr>
            <w:r>
              <w:rPr>
                <w:rFonts w:ascii="Calibri" w:hAnsi="Calibri" w:cs="Arial"/>
                <w:b/>
                <w:sz w:val="28"/>
                <w:szCs w:val="28"/>
              </w:rPr>
              <w:t>Class R (agricultural buildings to a flexible commercial use) of Part 3 of Schedule 2 of the Town and Country Planning (England) (General Permitted Development) Order 2015</w:t>
            </w:r>
          </w:p>
        </w:tc>
        <w:tc>
          <w:tcPr>
            <w:tcW w:w="934" w:type="dxa"/>
            <w:gridSpan w:val="2"/>
          </w:tcPr>
          <w:p w14:paraId="7D30F95A" w14:textId="77777777" w:rsidR="00282038" w:rsidRDefault="00282038">
            <w:pPr>
              <w:pStyle w:val="DefaultText"/>
              <w:rPr>
                <w:rFonts w:ascii="Calibri" w:hAnsi="Calibri" w:cs="Arial"/>
                <w:b/>
                <w:sz w:val="28"/>
                <w:szCs w:val="28"/>
              </w:rPr>
            </w:pPr>
          </w:p>
        </w:tc>
      </w:tr>
      <w:tr w:rsidR="00282038" w14:paraId="4AE7E5CC" w14:textId="77777777" w:rsidTr="00E5387A">
        <w:trPr>
          <w:cantSplit/>
        </w:trPr>
        <w:tc>
          <w:tcPr>
            <w:tcW w:w="2360" w:type="dxa"/>
            <w:gridSpan w:val="3"/>
            <w:hideMark/>
          </w:tcPr>
          <w:p w14:paraId="1E78BF8B" w14:textId="77777777" w:rsidR="00282038" w:rsidRDefault="00282038">
            <w:pPr>
              <w:pStyle w:val="TableText"/>
              <w:rPr>
                <w:rFonts w:ascii="Calibri" w:hAnsi="Calibri" w:cs="Arial"/>
                <w:szCs w:val="22"/>
              </w:rPr>
            </w:pPr>
            <w:r>
              <w:rPr>
                <w:rFonts w:ascii="Calibri" w:hAnsi="Calibri" w:cs="Arial"/>
                <w:b/>
                <w:szCs w:val="22"/>
              </w:rPr>
              <w:t>APPLICATION NO:</w:t>
            </w:r>
          </w:p>
        </w:tc>
        <w:tc>
          <w:tcPr>
            <w:tcW w:w="3167" w:type="dxa"/>
            <w:gridSpan w:val="3"/>
            <w:hideMark/>
          </w:tcPr>
          <w:p w14:paraId="1958F517" w14:textId="75088670" w:rsidR="00282038" w:rsidRPr="00A33BEA" w:rsidRDefault="005C3D1D">
            <w:pPr>
              <w:pStyle w:val="DefaultText"/>
              <w:rPr>
                <w:rFonts w:ascii="Calibri" w:hAnsi="Calibri" w:cs="Calibri"/>
                <w:sz w:val="22"/>
                <w:szCs w:val="22"/>
              </w:rPr>
            </w:pPr>
            <w:r w:rsidRPr="00E82FAE">
              <w:rPr>
                <w:rFonts w:ascii="Calibri" w:hAnsi="Calibri" w:cs="Calibri"/>
                <w:noProof/>
                <w:sz w:val="22"/>
                <w:szCs w:val="22"/>
              </w:rPr>
              <w:t>3/2024/0128</w:t>
            </w:r>
          </w:p>
        </w:tc>
        <w:tc>
          <w:tcPr>
            <w:tcW w:w="1453" w:type="dxa"/>
          </w:tcPr>
          <w:p w14:paraId="04BF32AC" w14:textId="77777777" w:rsidR="00282038" w:rsidRDefault="00282038">
            <w:pPr>
              <w:pStyle w:val="DefaultText"/>
              <w:rPr>
                <w:rFonts w:ascii="Calibri" w:hAnsi="Calibri" w:cs="Arial"/>
                <w:sz w:val="22"/>
              </w:rPr>
            </w:pPr>
          </w:p>
        </w:tc>
        <w:tc>
          <w:tcPr>
            <w:tcW w:w="1712" w:type="dxa"/>
            <w:gridSpan w:val="2"/>
          </w:tcPr>
          <w:p w14:paraId="3607B69E" w14:textId="77777777" w:rsidR="00282038" w:rsidRDefault="00282038">
            <w:pPr>
              <w:pStyle w:val="DefaultText"/>
              <w:rPr>
                <w:rFonts w:ascii="Calibri" w:hAnsi="Calibri" w:cs="Arial"/>
                <w:sz w:val="22"/>
              </w:rPr>
            </w:pPr>
          </w:p>
        </w:tc>
        <w:tc>
          <w:tcPr>
            <w:tcW w:w="518" w:type="dxa"/>
          </w:tcPr>
          <w:p w14:paraId="60F5A5D6" w14:textId="77777777" w:rsidR="00282038" w:rsidRDefault="00282038">
            <w:pPr>
              <w:pStyle w:val="DefaultText"/>
              <w:rPr>
                <w:rFonts w:ascii="Calibri" w:hAnsi="Calibri" w:cs="Arial"/>
                <w:sz w:val="22"/>
              </w:rPr>
            </w:pPr>
          </w:p>
        </w:tc>
      </w:tr>
      <w:tr w:rsidR="00282038" w14:paraId="5811F5CB" w14:textId="77777777" w:rsidTr="00E5387A">
        <w:trPr>
          <w:cantSplit/>
        </w:trPr>
        <w:tc>
          <w:tcPr>
            <w:tcW w:w="2360" w:type="dxa"/>
            <w:gridSpan w:val="3"/>
            <w:hideMark/>
          </w:tcPr>
          <w:p w14:paraId="3D67A1E5" w14:textId="77777777" w:rsidR="00282038" w:rsidRDefault="00282038">
            <w:pPr>
              <w:pStyle w:val="TableText"/>
              <w:rPr>
                <w:rFonts w:ascii="Calibri" w:hAnsi="Calibri" w:cs="Arial"/>
                <w:szCs w:val="22"/>
              </w:rPr>
            </w:pPr>
            <w:r>
              <w:rPr>
                <w:rFonts w:ascii="Calibri" w:hAnsi="Calibri" w:cs="Arial"/>
                <w:b/>
                <w:szCs w:val="22"/>
              </w:rPr>
              <w:t>DECISION DATE:</w:t>
            </w:r>
          </w:p>
        </w:tc>
        <w:tc>
          <w:tcPr>
            <w:tcW w:w="3167" w:type="dxa"/>
            <w:gridSpan w:val="3"/>
            <w:hideMark/>
          </w:tcPr>
          <w:p w14:paraId="4BBA9F6A" w14:textId="13282DB3" w:rsidR="00282038" w:rsidRDefault="006D15EB">
            <w:pPr>
              <w:pStyle w:val="DefaultText"/>
              <w:rPr>
                <w:rFonts w:ascii="Calibri" w:hAnsi="Calibri" w:cs="Arial"/>
                <w:sz w:val="22"/>
                <w:szCs w:val="22"/>
              </w:rPr>
            </w:pPr>
            <w:r>
              <w:rPr>
                <w:rFonts w:ascii="Calibri" w:hAnsi="Calibri" w:cs="Arial"/>
                <w:sz w:val="22"/>
                <w:szCs w:val="22"/>
              </w:rPr>
              <w:fldChar w:fldCharType="begin"/>
            </w:r>
            <w:r>
              <w:rPr>
                <w:rFonts w:ascii="Calibri" w:hAnsi="Calibri" w:cs="Arial"/>
                <w:sz w:val="22"/>
                <w:szCs w:val="22"/>
              </w:rPr>
              <w:instrText xml:space="preserve"> DATE \@ "dd MMMM yyyy" </w:instrText>
            </w:r>
            <w:r>
              <w:rPr>
                <w:rFonts w:ascii="Calibri" w:hAnsi="Calibri" w:cs="Arial"/>
                <w:sz w:val="22"/>
                <w:szCs w:val="22"/>
              </w:rPr>
              <w:fldChar w:fldCharType="separate"/>
            </w:r>
            <w:r w:rsidR="00D145D8">
              <w:rPr>
                <w:rFonts w:ascii="Calibri" w:hAnsi="Calibri" w:cs="Arial"/>
                <w:noProof/>
                <w:sz w:val="22"/>
                <w:szCs w:val="22"/>
              </w:rPr>
              <w:t>26 April 2024</w:t>
            </w:r>
            <w:r>
              <w:rPr>
                <w:rFonts w:ascii="Calibri" w:hAnsi="Calibri" w:cs="Arial"/>
                <w:sz w:val="22"/>
                <w:szCs w:val="22"/>
              </w:rPr>
              <w:fldChar w:fldCharType="end"/>
            </w:r>
          </w:p>
        </w:tc>
        <w:tc>
          <w:tcPr>
            <w:tcW w:w="1453" w:type="dxa"/>
          </w:tcPr>
          <w:p w14:paraId="51827B73" w14:textId="77777777" w:rsidR="00282038" w:rsidRDefault="00282038">
            <w:pPr>
              <w:pStyle w:val="DefaultText"/>
              <w:rPr>
                <w:rFonts w:ascii="Calibri" w:hAnsi="Calibri" w:cs="Arial"/>
                <w:sz w:val="22"/>
              </w:rPr>
            </w:pPr>
          </w:p>
        </w:tc>
        <w:tc>
          <w:tcPr>
            <w:tcW w:w="1712" w:type="dxa"/>
            <w:gridSpan w:val="2"/>
          </w:tcPr>
          <w:p w14:paraId="15C6D1BB" w14:textId="77777777" w:rsidR="00282038" w:rsidRDefault="00282038">
            <w:pPr>
              <w:pStyle w:val="DefaultText"/>
              <w:rPr>
                <w:rFonts w:ascii="Calibri" w:hAnsi="Calibri" w:cs="Arial"/>
                <w:sz w:val="22"/>
              </w:rPr>
            </w:pPr>
          </w:p>
        </w:tc>
        <w:tc>
          <w:tcPr>
            <w:tcW w:w="518" w:type="dxa"/>
          </w:tcPr>
          <w:p w14:paraId="0768BC71" w14:textId="77777777" w:rsidR="00282038" w:rsidRDefault="00282038">
            <w:pPr>
              <w:pStyle w:val="DefaultText"/>
              <w:rPr>
                <w:rFonts w:ascii="Calibri" w:hAnsi="Calibri" w:cs="Arial"/>
                <w:sz w:val="22"/>
              </w:rPr>
            </w:pPr>
          </w:p>
        </w:tc>
      </w:tr>
      <w:tr w:rsidR="00282038" w14:paraId="7A60D27C" w14:textId="77777777" w:rsidTr="00E5387A">
        <w:trPr>
          <w:cantSplit/>
        </w:trPr>
        <w:tc>
          <w:tcPr>
            <w:tcW w:w="2360" w:type="dxa"/>
            <w:gridSpan w:val="3"/>
            <w:hideMark/>
          </w:tcPr>
          <w:p w14:paraId="440F562C" w14:textId="77777777" w:rsidR="00282038" w:rsidRDefault="00282038">
            <w:pPr>
              <w:pStyle w:val="TableText"/>
              <w:rPr>
                <w:rFonts w:ascii="Calibri" w:hAnsi="Calibri" w:cs="Arial"/>
                <w:szCs w:val="22"/>
              </w:rPr>
            </w:pPr>
            <w:r>
              <w:rPr>
                <w:rFonts w:ascii="Calibri" w:hAnsi="Calibri" w:cs="Arial"/>
                <w:b/>
                <w:szCs w:val="22"/>
              </w:rPr>
              <w:t>DATE RECEIVED:</w:t>
            </w:r>
          </w:p>
        </w:tc>
        <w:tc>
          <w:tcPr>
            <w:tcW w:w="3167" w:type="dxa"/>
            <w:gridSpan w:val="3"/>
            <w:hideMark/>
          </w:tcPr>
          <w:p w14:paraId="1B699F44" w14:textId="45CE5050" w:rsidR="00282038" w:rsidRDefault="005C3D1D">
            <w:pPr>
              <w:pStyle w:val="DefaultText"/>
              <w:rPr>
                <w:rFonts w:ascii="Calibri" w:hAnsi="Calibri" w:cs="Arial"/>
                <w:sz w:val="22"/>
                <w:szCs w:val="22"/>
              </w:rPr>
            </w:pPr>
            <w:r>
              <w:rPr>
                <w:rFonts w:ascii="Calibri" w:hAnsi="Calibri" w:cs="Arial"/>
                <w:sz w:val="22"/>
                <w:szCs w:val="22"/>
              </w:rPr>
              <w:t>19 February 2024</w:t>
            </w:r>
          </w:p>
        </w:tc>
        <w:tc>
          <w:tcPr>
            <w:tcW w:w="1453" w:type="dxa"/>
          </w:tcPr>
          <w:p w14:paraId="3E0FBFE8" w14:textId="77777777" w:rsidR="00282038" w:rsidRDefault="00282038">
            <w:pPr>
              <w:pStyle w:val="DefaultText"/>
              <w:rPr>
                <w:rFonts w:ascii="Calibri" w:hAnsi="Calibri" w:cs="Arial"/>
                <w:sz w:val="22"/>
              </w:rPr>
            </w:pPr>
          </w:p>
        </w:tc>
        <w:tc>
          <w:tcPr>
            <w:tcW w:w="1712" w:type="dxa"/>
            <w:gridSpan w:val="2"/>
          </w:tcPr>
          <w:p w14:paraId="7D41F6B4" w14:textId="77777777" w:rsidR="00282038" w:rsidRDefault="00282038">
            <w:pPr>
              <w:pStyle w:val="DefaultText"/>
              <w:rPr>
                <w:rFonts w:ascii="Calibri" w:hAnsi="Calibri" w:cs="Arial"/>
                <w:sz w:val="22"/>
              </w:rPr>
            </w:pPr>
          </w:p>
        </w:tc>
        <w:tc>
          <w:tcPr>
            <w:tcW w:w="518" w:type="dxa"/>
          </w:tcPr>
          <w:p w14:paraId="66A245E8" w14:textId="77777777" w:rsidR="00282038" w:rsidRDefault="00282038">
            <w:pPr>
              <w:pStyle w:val="DefaultText"/>
              <w:rPr>
                <w:rFonts w:ascii="Calibri" w:hAnsi="Calibri" w:cs="Arial"/>
                <w:sz w:val="22"/>
              </w:rPr>
            </w:pPr>
          </w:p>
        </w:tc>
      </w:tr>
      <w:tr w:rsidR="00282038" w14:paraId="4C10256B" w14:textId="77777777" w:rsidTr="00E5387A">
        <w:trPr>
          <w:cantSplit/>
        </w:trPr>
        <w:tc>
          <w:tcPr>
            <w:tcW w:w="2360" w:type="dxa"/>
            <w:gridSpan w:val="3"/>
          </w:tcPr>
          <w:p w14:paraId="6F77CCE4" w14:textId="77777777" w:rsidR="00282038" w:rsidRDefault="00282038">
            <w:pPr>
              <w:pStyle w:val="TableText"/>
              <w:rPr>
                <w:rFonts w:ascii="Calibri" w:hAnsi="Calibri" w:cs="Arial"/>
                <w:b/>
                <w:szCs w:val="22"/>
              </w:rPr>
            </w:pPr>
          </w:p>
          <w:p w14:paraId="61FC2BC1" w14:textId="77777777" w:rsidR="00282038" w:rsidRDefault="00282038">
            <w:pPr>
              <w:pStyle w:val="TableText"/>
              <w:rPr>
                <w:rFonts w:ascii="Calibri" w:hAnsi="Calibri" w:cs="Arial"/>
                <w:szCs w:val="22"/>
              </w:rPr>
            </w:pPr>
            <w:r>
              <w:rPr>
                <w:rFonts w:ascii="Calibri" w:hAnsi="Calibri" w:cs="Arial"/>
                <w:b/>
                <w:szCs w:val="22"/>
              </w:rPr>
              <w:t>APPLICANT:</w:t>
            </w:r>
          </w:p>
        </w:tc>
        <w:tc>
          <w:tcPr>
            <w:tcW w:w="1712" w:type="dxa"/>
            <w:gridSpan w:val="2"/>
          </w:tcPr>
          <w:p w14:paraId="22277EBB" w14:textId="77777777" w:rsidR="00282038" w:rsidRDefault="00282038">
            <w:pPr>
              <w:pStyle w:val="DefaultText"/>
              <w:rPr>
                <w:rFonts w:ascii="Calibri" w:hAnsi="Calibri" w:cs="Arial"/>
                <w:sz w:val="22"/>
                <w:szCs w:val="22"/>
              </w:rPr>
            </w:pPr>
          </w:p>
        </w:tc>
        <w:tc>
          <w:tcPr>
            <w:tcW w:w="1455" w:type="dxa"/>
          </w:tcPr>
          <w:p w14:paraId="603589D3" w14:textId="77777777" w:rsidR="00282038" w:rsidRDefault="00282038">
            <w:pPr>
              <w:pStyle w:val="DefaultText"/>
              <w:rPr>
                <w:rFonts w:ascii="Calibri" w:hAnsi="Calibri" w:cs="Arial"/>
                <w:sz w:val="22"/>
                <w:szCs w:val="22"/>
              </w:rPr>
            </w:pPr>
          </w:p>
        </w:tc>
        <w:tc>
          <w:tcPr>
            <w:tcW w:w="1453" w:type="dxa"/>
          </w:tcPr>
          <w:p w14:paraId="00F53ED8" w14:textId="77777777" w:rsidR="00282038" w:rsidRDefault="00282038">
            <w:pPr>
              <w:pStyle w:val="TableText"/>
              <w:rPr>
                <w:rFonts w:ascii="Calibri" w:hAnsi="Calibri" w:cs="Arial"/>
                <w:b/>
                <w:szCs w:val="22"/>
              </w:rPr>
            </w:pPr>
          </w:p>
          <w:p w14:paraId="5B789A1E" w14:textId="77777777" w:rsidR="00282038" w:rsidRDefault="00282038">
            <w:pPr>
              <w:pStyle w:val="TableText"/>
              <w:rPr>
                <w:rFonts w:ascii="Calibri" w:hAnsi="Calibri" w:cs="Arial"/>
                <w:szCs w:val="22"/>
              </w:rPr>
            </w:pPr>
            <w:r>
              <w:rPr>
                <w:rFonts w:ascii="Calibri" w:hAnsi="Calibri" w:cs="Arial"/>
                <w:b/>
                <w:szCs w:val="22"/>
              </w:rPr>
              <w:t>AGENT:</w:t>
            </w:r>
          </w:p>
        </w:tc>
        <w:tc>
          <w:tcPr>
            <w:tcW w:w="1712" w:type="dxa"/>
            <w:gridSpan w:val="2"/>
          </w:tcPr>
          <w:p w14:paraId="3CBD4CD6" w14:textId="77777777" w:rsidR="00282038" w:rsidRDefault="00282038">
            <w:pPr>
              <w:pStyle w:val="DefaultText"/>
              <w:rPr>
                <w:rFonts w:ascii="Calibri" w:hAnsi="Calibri" w:cs="Arial"/>
                <w:sz w:val="22"/>
                <w:szCs w:val="22"/>
              </w:rPr>
            </w:pPr>
          </w:p>
        </w:tc>
        <w:tc>
          <w:tcPr>
            <w:tcW w:w="518" w:type="dxa"/>
          </w:tcPr>
          <w:p w14:paraId="45398E2D" w14:textId="77777777" w:rsidR="00282038" w:rsidRDefault="00282038">
            <w:pPr>
              <w:pStyle w:val="DefaultText"/>
              <w:rPr>
                <w:rFonts w:ascii="Calibri" w:hAnsi="Calibri" w:cs="Arial"/>
                <w:sz w:val="22"/>
                <w:szCs w:val="22"/>
              </w:rPr>
            </w:pPr>
          </w:p>
        </w:tc>
      </w:tr>
      <w:tr w:rsidR="00282038" w14:paraId="28EF91F5" w14:textId="77777777" w:rsidTr="00E5387A">
        <w:trPr>
          <w:cantSplit/>
        </w:trPr>
        <w:tc>
          <w:tcPr>
            <w:tcW w:w="4072" w:type="dxa"/>
            <w:gridSpan w:val="5"/>
            <w:vMerge w:val="restart"/>
            <w:tcBorders>
              <w:top w:val="nil"/>
              <w:left w:val="nil"/>
              <w:bottom w:val="single" w:sz="4" w:space="0" w:color="auto"/>
              <w:right w:val="nil"/>
            </w:tcBorders>
          </w:tcPr>
          <w:p w14:paraId="3A0C37D2" w14:textId="0538D4E8" w:rsidR="005C3D1D" w:rsidRDefault="005C3D1D" w:rsidP="003B4A8B">
            <w:pPr>
              <w:rPr>
                <w:rFonts w:ascii="Calibri" w:hAnsi="Calibri" w:cs="Calibri"/>
                <w:noProof/>
              </w:rPr>
            </w:pPr>
            <w:r>
              <w:rPr>
                <w:rFonts w:ascii="Calibri" w:hAnsi="Calibri" w:cs="Calibri"/>
                <w:noProof/>
              </w:rPr>
              <w:t>Mrs Barker</w:t>
            </w:r>
          </w:p>
          <w:p w14:paraId="152BB439" w14:textId="28C57452" w:rsidR="005C3D1D" w:rsidRDefault="005C3D1D" w:rsidP="003B4A8B">
            <w:pPr>
              <w:rPr>
                <w:rFonts w:ascii="Calibri" w:hAnsi="Calibri" w:cs="Calibri"/>
                <w:noProof/>
              </w:rPr>
            </w:pPr>
            <w:r>
              <w:rPr>
                <w:rFonts w:ascii="Calibri" w:hAnsi="Calibri" w:cs="Calibri"/>
                <w:noProof/>
              </w:rPr>
              <w:t>Cunliffe House Farm</w:t>
            </w:r>
          </w:p>
          <w:p w14:paraId="4AA09AD0" w14:textId="77777777" w:rsidR="005C3D1D" w:rsidRDefault="005C3D1D" w:rsidP="003B4A8B">
            <w:pPr>
              <w:rPr>
                <w:rFonts w:ascii="Calibri" w:hAnsi="Calibri" w:cs="Calibri"/>
                <w:noProof/>
              </w:rPr>
            </w:pPr>
            <w:r>
              <w:rPr>
                <w:rFonts w:ascii="Calibri" w:hAnsi="Calibri" w:cs="Calibri"/>
                <w:noProof/>
              </w:rPr>
              <w:t>Longsight Road</w:t>
            </w:r>
          </w:p>
          <w:p w14:paraId="1166CA52" w14:textId="77777777" w:rsidR="005C3D1D" w:rsidRDefault="005C3D1D" w:rsidP="003B4A8B">
            <w:pPr>
              <w:rPr>
                <w:rFonts w:ascii="Calibri" w:hAnsi="Calibri" w:cs="Calibri"/>
                <w:noProof/>
              </w:rPr>
            </w:pPr>
            <w:r>
              <w:rPr>
                <w:rFonts w:ascii="Calibri" w:hAnsi="Calibri" w:cs="Calibri"/>
                <w:noProof/>
              </w:rPr>
              <w:t>Langho</w:t>
            </w:r>
          </w:p>
          <w:p w14:paraId="6A70124E" w14:textId="77777777" w:rsidR="005C3D1D" w:rsidRDefault="005C3D1D" w:rsidP="003B4A8B">
            <w:pPr>
              <w:rPr>
                <w:rFonts w:ascii="Calibri" w:hAnsi="Calibri" w:cs="Calibri"/>
                <w:noProof/>
              </w:rPr>
            </w:pPr>
            <w:r>
              <w:rPr>
                <w:rFonts w:ascii="Calibri" w:hAnsi="Calibri" w:cs="Calibri"/>
                <w:noProof/>
              </w:rPr>
              <w:t>Blackburn</w:t>
            </w:r>
          </w:p>
          <w:p w14:paraId="282571C7" w14:textId="687B3032" w:rsidR="003B4A8B" w:rsidRPr="00A33BEA" w:rsidRDefault="005C3D1D" w:rsidP="003B4A8B">
            <w:pPr>
              <w:rPr>
                <w:rFonts w:ascii="Calibri" w:hAnsi="Calibri" w:cs="Calibri"/>
                <w:noProof/>
              </w:rPr>
            </w:pPr>
            <w:r>
              <w:rPr>
                <w:rFonts w:ascii="Calibri" w:hAnsi="Calibri" w:cs="Calibri"/>
                <w:noProof/>
              </w:rPr>
              <w:t>BB6 8AD</w:t>
            </w:r>
          </w:p>
          <w:p w14:paraId="3F8AA008" w14:textId="77777777" w:rsidR="00282038" w:rsidRDefault="00282038">
            <w:pPr>
              <w:rPr>
                <w:rFonts w:ascii="Calibri" w:hAnsi="Calibri"/>
                <w:szCs w:val="22"/>
              </w:rPr>
            </w:pPr>
          </w:p>
        </w:tc>
        <w:tc>
          <w:tcPr>
            <w:tcW w:w="1455" w:type="dxa"/>
          </w:tcPr>
          <w:p w14:paraId="442A2A59" w14:textId="77777777" w:rsidR="00282038" w:rsidRDefault="00282038">
            <w:pPr>
              <w:pStyle w:val="DefaultText"/>
              <w:rPr>
                <w:rFonts w:ascii="Calibri" w:hAnsi="Calibri" w:cs="Arial"/>
                <w:sz w:val="22"/>
                <w:szCs w:val="22"/>
              </w:rPr>
            </w:pPr>
          </w:p>
        </w:tc>
        <w:tc>
          <w:tcPr>
            <w:tcW w:w="3683" w:type="dxa"/>
            <w:gridSpan w:val="4"/>
            <w:vMerge w:val="restart"/>
            <w:tcBorders>
              <w:top w:val="nil"/>
              <w:left w:val="nil"/>
              <w:bottom w:val="single" w:sz="4" w:space="0" w:color="auto"/>
              <w:right w:val="nil"/>
            </w:tcBorders>
            <w:hideMark/>
          </w:tcPr>
          <w:p w14:paraId="20A77133" w14:textId="39CF23E6" w:rsidR="00282038" w:rsidRDefault="005C3D1D">
            <w:pPr>
              <w:pStyle w:val="DefaultText"/>
              <w:rPr>
                <w:rFonts w:ascii="Calibri" w:hAnsi="Calibri" w:cs="Arial"/>
                <w:sz w:val="22"/>
                <w:szCs w:val="22"/>
              </w:rPr>
            </w:pPr>
            <w:r>
              <w:rPr>
                <w:rFonts w:ascii="Calibri" w:hAnsi="Calibri" w:cs="Arial"/>
                <w:sz w:val="22"/>
                <w:szCs w:val="22"/>
              </w:rPr>
              <w:t>Mr Luke Banks</w:t>
            </w:r>
          </w:p>
          <w:p w14:paraId="52AE7556" w14:textId="34D45180" w:rsidR="001916D3" w:rsidRDefault="005C3D1D">
            <w:pPr>
              <w:pStyle w:val="DefaultText"/>
              <w:rPr>
                <w:rFonts w:ascii="Calibri" w:hAnsi="Calibri" w:cs="Arial"/>
                <w:sz w:val="22"/>
                <w:szCs w:val="22"/>
              </w:rPr>
            </w:pPr>
            <w:r>
              <w:rPr>
                <w:rFonts w:ascii="Calibri" w:hAnsi="Calibri" w:cs="Arial"/>
                <w:sz w:val="22"/>
                <w:szCs w:val="22"/>
              </w:rPr>
              <w:t xml:space="preserve">Banks Chartered Surveyors </w:t>
            </w:r>
          </w:p>
          <w:p w14:paraId="09D84CD9" w14:textId="69F34D20" w:rsidR="001916D3" w:rsidRDefault="005C3D1D">
            <w:pPr>
              <w:pStyle w:val="DefaultText"/>
              <w:rPr>
                <w:rFonts w:ascii="Calibri" w:hAnsi="Calibri" w:cs="Arial"/>
                <w:sz w:val="22"/>
                <w:szCs w:val="22"/>
              </w:rPr>
            </w:pPr>
            <w:proofErr w:type="spellStart"/>
            <w:r>
              <w:rPr>
                <w:rFonts w:ascii="Calibri" w:hAnsi="Calibri" w:cs="Arial"/>
                <w:sz w:val="22"/>
                <w:szCs w:val="22"/>
              </w:rPr>
              <w:t>Oakdene</w:t>
            </w:r>
            <w:proofErr w:type="spellEnd"/>
          </w:p>
          <w:p w14:paraId="4A08C3D3" w14:textId="46D08081" w:rsidR="001916D3" w:rsidRDefault="005C3D1D">
            <w:pPr>
              <w:pStyle w:val="DefaultText"/>
              <w:rPr>
                <w:rFonts w:ascii="Calibri" w:hAnsi="Calibri" w:cs="Arial"/>
                <w:sz w:val="22"/>
                <w:szCs w:val="22"/>
              </w:rPr>
            </w:pPr>
            <w:r>
              <w:rPr>
                <w:rFonts w:ascii="Calibri" w:hAnsi="Calibri" w:cs="Arial"/>
                <w:sz w:val="22"/>
                <w:szCs w:val="22"/>
              </w:rPr>
              <w:t>Grange Lane</w:t>
            </w:r>
          </w:p>
          <w:p w14:paraId="219F27C8" w14:textId="77777777" w:rsidR="001916D3" w:rsidRDefault="005C3D1D">
            <w:pPr>
              <w:pStyle w:val="DefaultText"/>
              <w:rPr>
                <w:rFonts w:ascii="Calibri" w:hAnsi="Calibri" w:cs="Arial"/>
                <w:sz w:val="22"/>
                <w:szCs w:val="22"/>
              </w:rPr>
            </w:pPr>
            <w:r>
              <w:rPr>
                <w:rFonts w:ascii="Calibri" w:hAnsi="Calibri" w:cs="Arial"/>
                <w:sz w:val="22"/>
                <w:szCs w:val="22"/>
              </w:rPr>
              <w:t>Hutton</w:t>
            </w:r>
          </w:p>
          <w:p w14:paraId="6AC9BC5C" w14:textId="77777777" w:rsidR="005C3D1D" w:rsidRDefault="005C3D1D">
            <w:pPr>
              <w:pStyle w:val="DefaultText"/>
              <w:rPr>
                <w:rFonts w:ascii="Calibri" w:hAnsi="Calibri" w:cs="Arial"/>
                <w:sz w:val="22"/>
                <w:szCs w:val="22"/>
              </w:rPr>
            </w:pPr>
            <w:r>
              <w:rPr>
                <w:rFonts w:ascii="Calibri" w:hAnsi="Calibri" w:cs="Arial"/>
                <w:sz w:val="22"/>
                <w:szCs w:val="22"/>
              </w:rPr>
              <w:t>Preston</w:t>
            </w:r>
          </w:p>
          <w:p w14:paraId="4D4D48D2" w14:textId="4F2D4980" w:rsidR="005C3D1D" w:rsidRDefault="005C3D1D">
            <w:pPr>
              <w:pStyle w:val="DefaultText"/>
              <w:rPr>
                <w:rFonts w:ascii="Calibri" w:hAnsi="Calibri" w:cs="Arial"/>
                <w:sz w:val="22"/>
                <w:szCs w:val="22"/>
              </w:rPr>
            </w:pPr>
            <w:r>
              <w:rPr>
                <w:rFonts w:ascii="Calibri" w:hAnsi="Calibri" w:cs="Arial"/>
                <w:sz w:val="22"/>
                <w:szCs w:val="22"/>
              </w:rPr>
              <w:t>PR4 5JH</w:t>
            </w:r>
          </w:p>
        </w:tc>
      </w:tr>
      <w:tr w:rsidR="00282038" w14:paraId="0E65D1FC" w14:textId="77777777" w:rsidTr="00E5387A">
        <w:trPr>
          <w:cantSplit/>
        </w:trPr>
        <w:tc>
          <w:tcPr>
            <w:tcW w:w="4072" w:type="dxa"/>
            <w:gridSpan w:val="5"/>
            <w:vMerge/>
            <w:tcBorders>
              <w:top w:val="nil"/>
              <w:left w:val="nil"/>
              <w:bottom w:val="single" w:sz="4" w:space="0" w:color="auto"/>
              <w:right w:val="nil"/>
            </w:tcBorders>
            <w:vAlign w:val="center"/>
            <w:hideMark/>
          </w:tcPr>
          <w:p w14:paraId="09BF2C8A" w14:textId="77777777" w:rsidR="00282038" w:rsidRDefault="00282038">
            <w:pPr>
              <w:overflowPunct/>
              <w:autoSpaceDE/>
              <w:autoSpaceDN/>
              <w:adjustRightInd/>
              <w:rPr>
                <w:rFonts w:ascii="Calibri" w:hAnsi="Calibri"/>
                <w:szCs w:val="22"/>
              </w:rPr>
            </w:pPr>
          </w:p>
        </w:tc>
        <w:tc>
          <w:tcPr>
            <w:tcW w:w="1455" w:type="dxa"/>
          </w:tcPr>
          <w:p w14:paraId="061C5705"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084306BA" w14:textId="77777777" w:rsidR="00282038" w:rsidRDefault="00282038">
            <w:pPr>
              <w:overflowPunct/>
              <w:autoSpaceDE/>
              <w:autoSpaceDN/>
              <w:adjustRightInd/>
              <w:rPr>
                <w:rFonts w:ascii="Calibri" w:hAnsi="Calibri" w:cs="Arial"/>
                <w:szCs w:val="22"/>
              </w:rPr>
            </w:pPr>
          </w:p>
        </w:tc>
      </w:tr>
      <w:tr w:rsidR="00282038" w14:paraId="7393BEC1" w14:textId="77777777" w:rsidTr="00E5387A">
        <w:trPr>
          <w:cantSplit/>
        </w:trPr>
        <w:tc>
          <w:tcPr>
            <w:tcW w:w="4072" w:type="dxa"/>
            <w:gridSpan w:val="5"/>
            <w:vMerge/>
            <w:tcBorders>
              <w:top w:val="nil"/>
              <w:left w:val="nil"/>
              <w:bottom w:val="single" w:sz="4" w:space="0" w:color="auto"/>
              <w:right w:val="nil"/>
            </w:tcBorders>
            <w:vAlign w:val="center"/>
            <w:hideMark/>
          </w:tcPr>
          <w:p w14:paraId="73355DCD" w14:textId="77777777" w:rsidR="00282038" w:rsidRDefault="00282038">
            <w:pPr>
              <w:overflowPunct/>
              <w:autoSpaceDE/>
              <w:autoSpaceDN/>
              <w:adjustRightInd/>
              <w:rPr>
                <w:rFonts w:ascii="Calibri" w:hAnsi="Calibri"/>
                <w:szCs w:val="22"/>
              </w:rPr>
            </w:pPr>
          </w:p>
        </w:tc>
        <w:tc>
          <w:tcPr>
            <w:tcW w:w="1455" w:type="dxa"/>
          </w:tcPr>
          <w:p w14:paraId="615C7695"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333E2EBC" w14:textId="77777777" w:rsidR="00282038" w:rsidRDefault="00282038">
            <w:pPr>
              <w:overflowPunct/>
              <w:autoSpaceDE/>
              <w:autoSpaceDN/>
              <w:adjustRightInd/>
              <w:rPr>
                <w:rFonts w:ascii="Calibri" w:hAnsi="Calibri" w:cs="Arial"/>
                <w:szCs w:val="22"/>
              </w:rPr>
            </w:pPr>
          </w:p>
        </w:tc>
      </w:tr>
      <w:tr w:rsidR="00282038" w14:paraId="20C6D814" w14:textId="77777777" w:rsidTr="00E5387A">
        <w:trPr>
          <w:cantSplit/>
        </w:trPr>
        <w:tc>
          <w:tcPr>
            <w:tcW w:w="4072" w:type="dxa"/>
            <w:gridSpan w:val="5"/>
            <w:vMerge/>
            <w:tcBorders>
              <w:top w:val="nil"/>
              <w:left w:val="nil"/>
              <w:bottom w:val="single" w:sz="4" w:space="0" w:color="auto"/>
              <w:right w:val="nil"/>
            </w:tcBorders>
            <w:vAlign w:val="center"/>
            <w:hideMark/>
          </w:tcPr>
          <w:p w14:paraId="0609F7DD" w14:textId="77777777" w:rsidR="00282038" w:rsidRDefault="00282038">
            <w:pPr>
              <w:overflowPunct/>
              <w:autoSpaceDE/>
              <w:autoSpaceDN/>
              <w:adjustRightInd/>
              <w:rPr>
                <w:rFonts w:ascii="Calibri" w:hAnsi="Calibri"/>
                <w:szCs w:val="22"/>
              </w:rPr>
            </w:pPr>
          </w:p>
        </w:tc>
        <w:tc>
          <w:tcPr>
            <w:tcW w:w="1455" w:type="dxa"/>
          </w:tcPr>
          <w:p w14:paraId="4776959A"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2B561741" w14:textId="77777777" w:rsidR="00282038" w:rsidRDefault="00282038">
            <w:pPr>
              <w:overflowPunct/>
              <w:autoSpaceDE/>
              <w:autoSpaceDN/>
              <w:adjustRightInd/>
              <w:rPr>
                <w:rFonts w:ascii="Calibri" w:hAnsi="Calibri" w:cs="Arial"/>
                <w:szCs w:val="22"/>
              </w:rPr>
            </w:pPr>
          </w:p>
        </w:tc>
      </w:tr>
      <w:tr w:rsidR="00282038" w14:paraId="39A4C984" w14:textId="77777777" w:rsidTr="00E5387A">
        <w:trPr>
          <w:cantSplit/>
        </w:trPr>
        <w:tc>
          <w:tcPr>
            <w:tcW w:w="4072" w:type="dxa"/>
            <w:gridSpan w:val="5"/>
            <w:vMerge/>
            <w:tcBorders>
              <w:top w:val="nil"/>
              <w:left w:val="nil"/>
              <w:bottom w:val="single" w:sz="4" w:space="0" w:color="auto"/>
              <w:right w:val="nil"/>
            </w:tcBorders>
            <w:vAlign w:val="center"/>
            <w:hideMark/>
          </w:tcPr>
          <w:p w14:paraId="075C4B57" w14:textId="77777777" w:rsidR="00282038" w:rsidRDefault="00282038">
            <w:pPr>
              <w:overflowPunct/>
              <w:autoSpaceDE/>
              <w:autoSpaceDN/>
              <w:adjustRightInd/>
              <w:rPr>
                <w:rFonts w:ascii="Calibri" w:hAnsi="Calibri"/>
                <w:szCs w:val="22"/>
              </w:rPr>
            </w:pPr>
          </w:p>
        </w:tc>
        <w:tc>
          <w:tcPr>
            <w:tcW w:w="1455" w:type="dxa"/>
            <w:tcBorders>
              <w:top w:val="nil"/>
              <w:left w:val="nil"/>
              <w:bottom w:val="single" w:sz="6" w:space="0" w:color="auto"/>
              <w:right w:val="nil"/>
            </w:tcBorders>
          </w:tcPr>
          <w:p w14:paraId="7AC2F46F" w14:textId="77777777" w:rsidR="00282038" w:rsidRDefault="00282038">
            <w:pPr>
              <w:pStyle w:val="DefaultText"/>
              <w:rPr>
                <w:rFonts w:ascii="Calibri" w:hAnsi="Calibri" w:cs="Arial"/>
                <w:sz w:val="22"/>
              </w:rPr>
            </w:pPr>
          </w:p>
        </w:tc>
        <w:tc>
          <w:tcPr>
            <w:tcW w:w="3683" w:type="dxa"/>
            <w:gridSpan w:val="4"/>
            <w:vMerge/>
            <w:tcBorders>
              <w:top w:val="nil"/>
              <w:left w:val="nil"/>
              <w:bottom w:val="single" w:sz="6" w:space="0" w:color="auto"/>
              <w:right w:val="nil"/>
            </w:tcBorders>
            <w:vAlign w:val="center"/>
            <w:hideMark/>
          </w:tcPr>
          <w:p w14:paraId="2428507E" w14:textId="77777777" w:rsidR="00282038" w:rsidRDefault="00282038">
            <w:pPr>
              <w:overflowPunct/>
              <w:autoSpaceDE/>
              <w:autoSpaceDN/>
              <w:adjustRightInd/>
              <w:rPr>
                <w:rFonts w:ascii="Calibri" w:hAnsi="Calibri" w:cs="Arial"/>
                <w:szCs w:val="22"/>
              </w:rPr>
            </w:pPr>
          </w:p>
        </w:tc>
      </w:tr>
      <w:tr w:rsidR="00282038" w14:paraId="078617FF" w14:textId="77777777" w:rsidTr="00E5387A">
        <w:trPr>
          <w:cantSplit/>
        </w:trPr>
        <w:tc>
          <w:tcPr>
            <w:tcW w:w="4049" w:type="dxa"/>
            <w:gridSpan w:val="4"/>
            <w:hideMark/>
          </w:tcPr>
          <w:p w14:paraId="01D39B55" w14:textId="77777777" w:rsidR="00282038" w:rsidRDefault="00282038">
            <w:pPr>
              <w:pStyle w:val="TableText"/>
              <w:jc w:val="left"/>
              <w:rPr>
                <w:rFonts w:ascii="Calibri" w:hAnsi="Calibri" w:cs="Arial"/>
              </w:rPr>
            </w:pPr>
            <w:r>
              <w:rPr>
                <w:rFonts w:ascii="Calibri" w:hAnsi="Calibri" w:cs="Arial"/>
                <w:b/>
              </w:rPr>
              <w:t xml:space="preserve">PARTICULARS OF DEVELOPMENT: </w:t>
            </w:r>
          </w:p>
        </w:tc>
        <w:tc>
          <w:tcPr>
            <w:tcW w:w="5161" w:type="dxa"/>
            <w:gridSpan w:val="6"/>
            <w:hideMark/>
          </w:tcPr>
          <w:p w14:paraId="2DFABF35" w14:textId="07EE4A69" w:rsidR="00282038" w:rsidRPr="00A33BEA" w:rsidRDefault="005C3D1D">
            <w:pPr>
              <w:rPr>
                <w:rFonts w:ascii="Calibri" w:hAnsi="Calibri" w:cs="Calibri"/>
                <w:sz w:val="24"/>
                <w:szCs w:val="24"/>
              </w:rPr>
            </w:pPr>
            <w:r>
              <w:rPr>
                <w:rFonts w:ascii="Calibri" w:hAnsi="Calibri" w:cs="Calibri"/>
                <w:noProof/>
              </w:rPr>
              <w:t>Prior notification for change of use of agricultural building to a use within Class B8 (Storage and Distribution) under class R for the storage of ATV vehicles in connection with a wider dealership.</w:t>
            </w:r>
          </w:p>
        </w:tc>
      </w:tr>
      <w:tr w:rsidR="00282038" w14:paraId="5F1772AF" w14:textId="77777777" w:rsidTr="00E5387A">
        <w:trPr>
          <w:cantSplit/>
        </w:trPr>
        <w:tc>
          <w:tcPr>
            <w:tcW w:w="858" w:type="dxa"/>
            <w:hideMark/>
          </w:tcPr>
          <w:p w14:paraId="3E533D8C" w14:textId="77777777" w:rsidR="00282038" w:rsidRDefault="00282038">
            <w:pPr>
              <w:pStyle w:val="TableText"/>
              <w:rPr>
                <w:rFonts w:ascii="Calibri" w:hAnsi="Calibri" w:cs="Arial"/>
              </w:rPr>
            </w:pPr>
            <w:r>
              <w:rPr>
                <w:rFonts w:ascii="Calibri" w:hAnsi="Calibri" w:cs="Arial"/>
                <w:b/>
              </w:rPr>
              <w:t xml:space="preserve">AT: </w:t>
            </w:r>
          </w:p>
        </w:tc>
        <w:tc>
          <w:tcPr>
            <w:tcW w:w="8352" w:type="dxa"/>
            <w:gridSpan w:val="9"/>
            <w:hideMark/>
          </w:tcPr>
          <w:p w14:paraId="1A6CE846" w14:textId="2DBD754F" w:rsidR="00282038" w:rsidRPr="005C3D1D" w:rsidRDefault="005C3D1D">
            <w:pPr>
              <w:pStyle w:val="DefaultText"/>
              <w:jc w:val="both"/>
              <w:rPr>
                <w:rFonts w:ascii="Calibri" w:hAnsi="Calibri" w:cs="Calibri"/>
                <w:sz w:val="22"/>
                <w:szCs w:val="22"/>
              </w:rPr>
            </w:pPr>
            <w:r w:rsidRPr="005C3D1D">
              <w:rPr>
                <w:rFonts w:ascii="Calibri" w:hAnsi="Calibri" w:cs="Calibri"/>
                <w:noProof/>
                <w:sz w:val="22"/>
                <w:szCs w:val="22"/>
              </w:rPr>
              <w:t>Cunliffe House Farm Longsight Road Langho BB6 8AD</w:t>
            </w:r>
          </w:p>
        </w:tc>
      </w:tr>
      <w:tr w:rsidR="00282038" w14:paraId="5EFD887A" w14:textId="77777777" w:rsidTr="00E5387A">
        <w:trPr>
          <w:cantSplit/>
        </w:trPr>
        <w:tc>
          <w:tcPr>
            <w:tcW w:w="9210" w:type="dxa"/>
            <w:gridSpan w:val="10"/>
          </w:tcPr>
          <w:p w14:paraId="219798B0" w14:textId="77777777" w:rsidR="00282038" w:rsidRDefault="00282038">
            <w:pPr>
              <w:pStyle w:val="TableText"/>
              <w:rPr>
                <w:rFonts w:ascii="Calibri" w:hAnsi="Calibri" w:cs="Arial"/>
                <w:b/>
              </w:rPr>
            </w:pPr>
          </w:p>
          <w:p w14:paraId="4FC96E1B" w14:textId="77777777" w:rsidR="00282038" w:rsidRDefault="00282038">
            <w:pPr>
              <w:pStyle w:val="TableText"/>
              <w:rPr>
                <w:rFonts w:ascii="Calibri" w:hAnsi="Calibri" w:cs="Arial"/>
              </w:rPr>
            </w:pPr>
            <w:r>
              <w:rPr>
                <w:rFonts w:ascii="Calibri" w:hAnsi="Calibri" w:cs="Arial"/>
                <w:b/>
              </w:rPr>
              <w:t>Ribble Valley Borough Council</w:t>
            </w:r>
            <w:r>
              <w:rPr>
                <w:rFonts w:ascii="Calibri" w:hAnsi="Calibri" w:cs="Arial"/>
              </w:rPr>
              <w:t xml:space="preserve"> hereby give notice the prior approval of the authority is GIVEN for the development permitted by the above Order and as described above subject to the following conditions:</w:t>
            </w:r>
          </w:p>
          <w:p w14:paraId="7D91D74C" w14:textId="77777777" w:rsidR="00282038" w:rsidRDefault="00282038">
            <w:pPr>
              <w:pStyle w:val="TableText"/>
              <w:rPr>
                <w:rFonts w:ascii="Calibri" w:hAnsi="Calibri" w:cs="Arial"/>
              </w:rPr>
            </w:pPr>
            <w:r>
              <w:rPr>
                <w:rFonts w:ascii="Calibri" w:hAnsi="Calibri" w:cs="Arial"/>
              </w:rPr>
              <w:t xml:space="preserve">   </w:t>
            </w:r>
          </w:p>
        </w:tc>
      </w:tr>
      <w:tr w:rsidR="00282038" w14:paraId="2B179FD2" w14:textId="77777777" w:rsidTr="00E5387A">
        <w:trPr>
          <w:cantSplit/>
        </w:trPr>
        <w:tc>
          <w:tcPr>
            <w:tcW w:w="1081" w:type="dxa"/>
            <w:gridSpan w:val="2"/>
            <w:hideMark/>
          </w:tcPr>
          <w:p w14:paraId="3F69928D" w14:textId="77777777" w:rsidR="00282038" w:rsidRDefault="00282038">
            <w:pPr>
              <w:pStyle w:val="TableText"/>
              <w:rPr>
                <w:rFonts w:ascii="Calibri" w:hAnsi="Calibri" w:cs="Arial"/>
              </w:rPr>
            </w:pPr>
            <w:bookmarkStart w:id="1" w:name="ReasonSequence" w:colFirst="0" w:colLast="0"/>
            <w:r>
              <w:rPr>
                <w:rFonts w:ascii="Calibri" w:hAnsi="Calibri" w:cs="Arial"/>
              </w:rPr>
              <w:t>1.</w:t>
            </w:r>
          </w:p>
        </w:tc>
        <w:tc>
          <w:tcPr>
            <w:tcW w:w="8129" w:type="dxa"/>
            <w:gridSpan w:val="8"/>
          </w:tcPr>
          <w:p w14:paraId="4F863AFC" w14:textId="77777777" w:rsidR="005C3D1D" w:rsidRPr="005C3D1D" w:rsidRDefault="005C3D1D" w:rsidP="005C3D1D">
            <w:pPr>
              <w:rPr>
                <w:rFonts w:ascii="Calibri" w:hAnsi="Calibri" w:cs="Calibri"/>
              </w:rPr>
            </w:pPr>
            <w:r w:rsidRPr="005C3D1D">
              <w:rPr>
                <w:rFonts w:ascii="Calibri" w:hAnsi="Calibri" w:cs="Calibri"/>
              </w:rPr>
              <w:t xml:space="preserve">The development hereby permitted shall be begun before the expiration of 3 years from the date of this approval. </w:t>
            </w:r>
          </w:p>
          <w:p w14:paraId="6B91B4B4" w14:textId="77777777" w:rsidR="005C3D1D" w:rsidRPr="005C3D1D" w:rsidRDefault="005C3D1D" w:rsidP="005C3D1D">
            <w:pPr>
              <w:rPr>
                <w:rFonts w:ascii="Calibri" w:hAnsi="Calibri" w:cs="Calibri"/>
              </w:rPr>
            </w:pPr>
          </w:p>
          <w:p w14:paraId="4FCE5174" w14:textId="77777777" w:rsidR="005C3D1D" w:rsidRPr="005C3D1D" w:rsidRDefault="005C3D1D" w:rsidP="005C3D1D">
            <w:pPr>
              <w:rPr>
                <w:rFonts w:ascii="Calibri" w:hAnsi="Calibri" w:cs="Calibri"/>
              </w:rPr>
            </w:pPr>
            <w:r w:rsidRPr="005C3D1D">
              <w:rPr>
                <w:rFonts w:ascii="Calibri" w:hAnsi="Calibri" w:cs="Calibri"/>
              </w:rPr>
              <w:t xml:space="preserve">Reason: To conform with Paragraph R.3 of Class R of Part 3 of Schedule 2 of the Town and County Planning (General Permitted Development) (England) Order 2015. </w:t>
            </w:r>
          </w:p>
          <w:p w14:paraId="50280A15" w14:textId="5BA95956" w:rsidR="00282038" w:rsidRPr="005C3D1D" w:rsidRDefault="00282038" w:rsidP="00282038">
            <w:pPr>
              <w:pStyle w:val="DefaultText"/>
              <w:jc w:val="both"/>
              <w:rPr>
                <w:rFonts w:ascii="Calibri" w:hAnsi="Calibri" w:cs="Calibri"/>
                <w:sz w:val="22"/>
              </w:rPr>
            </w:pPr>
          </w:p>
        </w:tc>
      </w:tr>
      <w:tr w:rsidR="00282038" w14:paraId="11223E7C" w14:textId="77777777" w:rsidTr="00E5387A">
        <w:trPr>
          <w:cantSplit/>
        </w:trPr>
        <w:tc>
          <w:tcPr>
            <w:tcW w:w="1081" w:type="dxa"/>
            <w:gridSpan w:val="2"/>
            <w:hideMark/>
          </w:tcPr>
          <w:p w14:paraId="445B0D1C" w14:textId="77777777" w:rsidR="00282038" w:rsidRDefault="00282038">
            <w:pPr>
              <w:pStyle w:val="TableText"/>
              <w:rPr>
                <w:rFonts w:ascii="Calibri" w:hAnsi="Calibri" w:cs="Arial"/>
              </w:rPr>
            </w:pPr>
            <w:r>
              <w:rPr>
                <w:rFonts w:ascii="Calibri" w:hAnsi="Calibri" w:cs="Arial"/>
              </w:rPr>
              <w:t>2.</w:t>
            </w:r>
          </w:p>
        </w:tc>
        <w:tc>
          <w:tcPr>
            <w:tcW w:w="8129" w:type="dxa"/>
            <w:gridSpan w:val="8"/>
          </w:tcPr>
          <w:p w14:paraId="6DFD1EDE" w14:textId="77777777" w:rsidR="005C3D1D" w:rsidRPr="005C3D1D" w:rsidRDefault="005C3D1D" w:rsidP="005C3D1D">
            <w:pPr>
              <w:rPr>
                <w:rFonts w:ascii="Calibri" w:hAnsi="Calibri" w:cs="Calibri"/>
              </w:rPr>
            </w:pPr>
            <w:r w:rsidRPr="005C3D1D">
              <w:rPr>
                <w:rFonts w:ascii="Calibri" w:hAnsi="Calibri" w:cs="Calibri"/>
              </w:rPr>
              <w:t>The development shall relate to the building illustrated on drawing ref: Location and Existing and Proposed Site Plans (1:1250 and 1:500 @A1 received 19</w:t>
            </w:r>
            <w:r w:rsidRPr="005C3D1D">
              <w:rPr>
                <w:rFonts w:ascii="Calibri" w:hAnsi="Calibri" w:cs="Calibri"/>
                <w:vertAlign w:val="superscript"/>
              </w:rPr>
              <w:t>th</w:t>
            </w:r>
            <w:r w:rsidRPr="005C3D1D">
              <w:rPr>
                <w:rFonts w:ascii="Calibri" w:hAnsi="Calibri" w:cs="Calibri"/>
              </w:rPr>
              <w:t xml:space="preserve"> April 2024). </w:t>
            </w:r>
          </w:p>
          <w:p w14:paraId="229622C3" w14:textId="77777777" w:rsidR="005C3D1D" w:rsidRPr="005C3D1D" w:rsidRDefault="005C3D1D" w:rsidP="005C3D1D">
            <w:pPr>
              <w:rPr>
                <w:rFonts w:ascii="Calibri" w:hAnsi="Calibri" w:cs="Calibri"/>
              </w:rPr>
            </w:pPr>
          </w:p>
          <w:p w14:paraId="74C04CE8" w14:textId="77777777" w:rsidR="005C3D1D" w:rsidRPr="005C3D1D" w:rsidRDefault="005C3D1D" w:rsidP="005C3D1D">
            <w:pPr>
              <w:rPr>
                <w:rFonts w:ascii="Calibri" w:hAnsi="Calibri" w:cs="Calibri"/>
              </w:rPr>
            </w:pPr>
            <w:r w:rsidRPr="005C3D1D">
              <w:rPr>
                <w:rFonts w:ascii="Calibri" w:hAnsi="Calibri" w:cs="Calibri"/>
              </w:rPr>
              <w:t xml:space="preserve">Reason: To conform with Class R of Part 3 of Schedule 2 of the Town and County Planning (General Permitted Development) (England) Order 2015. </w:t>
            </w:r>
          </w:p>
          <w:p w14:paraId="63B692AB" w14:textId="77777777" w:rsidR="00282038" w:rsidRDefault="00282038">
            <w:pPr>
              <w:pStyle w:val="DefaultText"/>
              <w:jc w:val="both"/>
              <w:rPr>
                <w:rFonts w:ascii="Calibri" w:hAnsi="Calibri" w:cs="Calibri"/>
                <w:sz w:val="22"/>
              </w:rPr>
            </w:pPr>
          </w:p>
          <w:p w14:paraId="31A8B601" w14:textId="77777777" w:rsidR="00294EA7" w:rsidRDefault="00294EA7">
            <w:pPr>
              <w:pStyle w:val="DefaultText"/>
              <w:jc w:val="both"/>
              <w:rPr>
                <w:rFonts w:ascii="Calibri" w:hAnsi="Calibri" w:cs="Calibri"/>
                <w:sz w:val="22"/>
              </w:rPr>
            </w:pPr>
          </w:p>
          <w:p w14:paraId="30BF984A" w14:textId="77777777" w:rsidR="00294EA7" w:rsidRDefault="00294EA7">
            <w:pPr>
              <w:pStyle w:val="DefaultText"/>
              <w:jc w:val="both"/>
              <w:rPr>
                <w:rFonts w:ascii="Calibri" w:hAnsi="Calibri" w:cs="Calibri"/>
                <w:sz w:val="22"/>
              </w:rPr>
            </w:pPr>
          </w:p>
          <w:p w14:paraId="2254D08E" w14:textId="77777777" w:rsidR="00294EA7" w:rsidRDefault="00294EA7">
            <w:pPr>
              <w:pStyle w:val="DefaultText"/>
              <w:jc w:val="both"/>
              <w:rPr>
                <w:rFonts w:ascii="Calibri" w:hAnsi="Calibri" w:cs="Calibri"/>
                <w:sz w:val="22"/>
              </w:rPr>
            </w:pPr>
          </w:p>
          <w:p w14:paraId="442132DD" w14:textId="77777777" w:rsidR="00294EA7" w:rsidRDefault="00294EA7">
            <w:pPr>
              <w:pStyle w:val="DefaultText"/>
              <w:jc w:val="both"/>
              <w:rPr>
                <w:rFonts w:ascii="Calibri" w:hAnsi="Calibri" w:cs="Calibri"/>
                <w:sz w:val="22"/>
              </w:rPr>
            </w:pPr>
          </w:p>
          <w:p w14:paraId="1B723898" w14:textId="77777777" w:rsidR="00294EA7" w:rsidRDefault="00294EA7">
            <w:pPr>
              <w:pStyle w:val="DefaultText"/>
              <w:jc w:val="both"/>
              <w:rPr>
                <w:rFonts w:ascii="Calibri" w:hAnsi="Calibri" w:cs="Calibri"/>
                <w:sz w:val="22"/>
              </w:rPr>
            </w:pPr>
          </w:p>
          <w:p w14:paraId="7412D27F" w14:textId="42BB18CD" w:rsidR="00294EA7" w:rsidRPr="005C3D1D" w:rsidRDefault="00294EA7" w:rsidP="00294EA7">
            <w:pPr>
              <w:pStyle w:val="DefaultText"/>
              <w:jc w:val="right"/>
              <w:rPr>
                <w:rFonts w:ascii="Calibri" w:hAnsi="Calibri" w:cs="Calibri"/>
                <w:sz w:val="22"/>
              </w:rPr>
            </w:pPr>
            <w:r>
              <w:rPr>
                <w:rFonts w:ascii="Calibri" w:hAnsi="Calibri" w:cs="Calibri"/>
                <w:sz w:val="22"/>
              </w:rPr>
              <w:t>P.T.O.</w:t>
            </w:r>
          </w:p>
        </w:tc>
      </w:tr>
      <w:tr w:rsidR="00282038" w14:paraId="606F9D59" w14:textId="77777777" w:rsidTr="00E5387A">
        <w:trPr>
          <w:cantSplit/>
        </w:trPr>
        <w:tc>
          <w:tcPr>
            <w:tcW w:w="1081" w:type="dxa"/>
            <w:gridSpan w:val="2"/>
            <w:hideMark/>
          </w:tcPr>
          <w:p w14:paraId="69C3E7B2" w14:textId="77777777" w:rsidR="00282038" w:rsidRDefault="00282038">
            <w:pPr>
              <w:pStyle w:val="TableText"/>
              <w:rPr>
                <w:rFonts w:ascii="Calibri" w:hAnsi="Calibri" w:cs="Arial"/>
              </w:rPr>
            </w:pPr>
            <w:r>
              <w:rPr>
                <w:rFonts w:ascii="Calibri" w:hAnsi="Calibri" w:cs="Arial"/>
              </w:rPr>
              <w:lastRenderedPageBreak/>
              <w:t>3.</w:t>
            </w:r>
          </w:p>
        </w:tc>
        <w:tc>
          <w:tcPr>
            <w:tcW w:w="8129" w:type="dxa"/>
            <w:gridSpan w:val="8"/>
          </w:tcPr>
          <w:p w14:paraId="7B41D018" w14:textId="41CB67CD" w:rsidR="005C3D1D" w:rsidRDefault="005C3D1D" w:rsidP="005C3D1D">
            <w:pPr>
              <w:pStyle w:val="DefaultText"/>
              <w:jc w:val="both"/>
              <w:rPr>
                <w:rFonts w:ascii="Calibri" w:hAnsi="Calibri" w:cs="Arial"/>
                <w:sz w:val="22"/>
              </w:rPr>
            </w:pPr>
            <w:r>
              <w:rPr>
                <w:rFonts w:ascii="Calibri" w:hAnsi="Calibri" w:cs="Arial"/>
                <w:sz w:val="22"/>
              </w:rPr>
              <w:t>Notwithstanding the use classes allowed by Class R of the Town and Country Planning (General Permitted Development) (England) Order 2015, the prior approval hereby granted permits first use of the building for Class B8</w:t>
            </w:r>
            <w:r w:rsidR="004F41D3">
              <w:rPr>
                <w:rFonts w:ascii="Calibri" w:hAnsi="Calibri" w:cs="Arial"/>
                <w:sz w:val="22"/>
              </w:rPr>
              <w:t>: storage and distribution</w:t>
            </w:r>
            <w:r>
              <w:rPr>
                <w:rFonts w:ascii="Calibri" w:hAnsi="Calibri" w:cs="Arial"/>
                <w:sz w:val="22"/>
              </w:rPr>
              <w:t xml:space="preserve"> use only.  Once implemented as a B8 use any subsequent change within Class R of the Town and Country Planning (General Permitted Development) (England) Order 2015 would be subject to the normal prior approval requirements of Class R.</w:t>
            </w:r>
          </w:p>
          <w:p w14:paraId="26D91DC2" w14:textId="77777777" w:rsidR="005C3D1D" w:rsidRDefault="005C3D1D" w:rsidP="005C3D1D">
            <w:pPr>
              <w:pStyle w:val="DefaultText"/>
              <w:jc w:val="both"/>
              <w:rPr>
                <w:rFonts w:ascii="Calibri" w:hAnsi="Calibri" w:cs="Arial"/>
                <w:sz w:val="22"/>
              </w:rPr>
            </w:pPr>
          </w:p>
          <w:p w14:paraId="72576AD3" w14:textId="77777777" w:rsidR="005C3D1D" w:rsidRDefault="005C3D1D" w:rsidP="005C3D1D">
            <w:pPr>
              <w:pStyle w:val="DefaultText"/>
              <w:jc w:val="both"/>
              <w:rPr>
                <w:rFonts w:ascii="Calibri" w:hAnsi="Calibri" w:cs="Arial"/>
                <w:sz w:val="22"/>
              </w:rPr>
            </w:pPr>
            <w:r>
              <w:rPr>
                <w:rFonts w:ascii="Calibri" w:hAnsi="Calibri" w:cs="Arial"/>
                <w:sz w:val="22"/>
              </w:rPr>
              <w:t>Reason: The information supplied with the Prior Approval application has suitably demonstrated a B8 use will not have an adverse impact on transport and highways, contamination, and flood risk. No evidence has been provided to confirm this would have been the case for the other uses allowed by Class R.  In the absence of such information the Council cannot reasonably accept that the other uses allowed by Class R would have been acceptable in respect of these aspects.</w:t>
            </w:r>
          </w:p>
          <w:p w14:paraId="1B9C90E7" w14:textId="77777777" w:rsidR="00282038" w:rsidRDefault="00282038">
            <w:pPr>
              <w:pStyle w:val="DefaultText"/>
              <w:jc w:val="both"/>
              <w:rPr>
                <w:rFonts w:ascii="Calibri" w:hAnsi="Calibri" w:cs="Arial"/>
                <w:sz w:val="22"/>
              </w:rPr>
            </w:pPr>
          </w:p>
        </w:tc>
      </w:tr>
      <w:tr w:rsidR="00282038" w14:paraId="7E985F9F" w14:textId="77777777" w:rsidTr="00E5387A">
        <w:trPr>
          <w:cantSplit/>
        </w:trPr>
        <w:tc>
          <w:tcPr>
            <w:tcW w:w="1081" w:type="dxa"/>
            <w:gridSpan w:val="2"/>
            <w:hideMark/>
          </w:tcPr>
          <w:p w14:paraId="34F43859" w14:textId="77777777" w:rsidR="00282038" w:rsidRDefault="00282038">
            <w:pPr>
              <w:pStyle w:val="TableText"/>
              <w:rPr>
                <w:rFonts w:ascii="Calibri" w:hAnsi="Calibri" w:cs="Arial"/>
              </w:rPr>
            </w:pPr>
            <w:r>
              <w:rPr>
                <w:rFonts w:ascii="Calibri" w:hAnsi="Calibri" w:cs="Arial"/>
              </w:rPr>
              <w:t>4.</w:t>
            </w:r>
          </w:p>
        </w:tc>
        <w:tc>
          <w:tcPr>
            <w:tcW w:w="8129" w:type="dxa"/>
            <w:gridSpan w:val="8"/>
          </w:tcPr>
          <w:p w14:paraId="510E5899" w14:textId="7042A296" w:rsidR="005C3D1D" w:rsidRDefault="005C3D1D" w:rsidP="005C3D1D">
            <w:pPr>
              <w:pStyle w:val="DefaultText"/>
              <w:jc w:val="both"/>
              <w:rPr>
                <w:rFonts w:ascii="Calibri" w:hAnsi="Calibri" w:cs="Arial"/>
                <w:sz w:val="22"/>
              </w:rPr>
            </w:pPr>
            <w:r>
              <w:rPr>
                <w:rFonts w:ascii="Calibri" w:hAnsi="Calibri" w:cs="Arial"/>
                <w:sz w:val="22"/>
              </w:rPr>
              <w:t>The</w:t>
            </w:r>
            <w:r w:rsidR="004F41D3">
              <w:rPr>
                <w:rFonts w:ascii="Calibri" w:hAnsi="Calibri" w:cs="Arial"/>
                <w:sz w:val="22"/>
              </w:rPr>
              <w:t>re shall be no members of the public visiting the site at any time</w:t>
            </w:r>
            <w:r>
              <w:rPr>
                <w:rFonts w:ascii="Calibri" w:hAnsi="Calibri" w:cs="Arial"/>
                <w:sz w:val="22"/>
              </w:rPr>
              <w:t xml:space="preserve">. </w:t>
            </w:r>
          </w:p>
          <w:p w14:paraId="2E69B77B" w14:textId="77777777" w:rsidR="005C3D1D" w:rsidRDefault="005C3D1D" w:rsidP="005C3D1D">
            <w:pPr>
              <w:pStyle w:val="DefaultText"/>
              <w:jc w:val="both"/>
              <w:rPr>
                <w:rFonts w:ascii="Calibri" w:hAnsi="Calibri" w:cs="Arial"/>
                <w:sz w:val="22"/>
              </w:rPr>
            </w:pPr>
          </w:p>
          <w:p w14:paraId="28B0B19E" w14:textId="0EA9268B" w:rsidR="005C3D1D" w:rsidRDefault="005C3D1D" w:rsidP="005C3D1D">
            <w:pPr>
              <w:pStyle w:val="DefaultText"/>
              <w:jc w:val="both"/>
              <w:rPr>
                <w:rFonts w:ascii="Calibri" w:hAnsi="Calibri" w:cs="Arial"/>
                <w:sz w:val="22"/>
              </w:rPr>
            </w:pPr>
            <w:r>
              <w:rPr>
                <w:rFonts w:ascii="Calibri" w:hAnsi="Calibri" w:cs="Arial"/>
                <w:sz w:val="22"/>
              </w:rPr>
              <w:t>Reason: To ensure adequate car parking at the site</w:t>
            </w:r>
            <w:r w:rsidR="004F41D3">
              <w:rPr>
                <w:rFonts w:ascii="Calibri" w:hAnsi="Calibri" w:cs="Arial"/>
                <w:sz w:val="22"/>
              </w:rPr>
              <w:t xml:space="preserve"> and to ensure the use falls within the permitted B8 use class</w:t>
            </w:r>
            <w:r>
              <w:rPr>
                <w:rFonts w:ascii="Calibri" w:hAnsi="Calibri" w:cs="Arial"/>
                <w:sz w:val="22"/>
              </w:rPr>
              <w:t xml:space="preserve">. </w:t>
            </w:r>
          </w:p>
          <w:p w14:paraId="18228015" w14:textId="77777777" w:rsidR="00282038" w:rsidRDefault="00282038">
            <w:pPr>
              <w:pStyle w:val="DefaultText"/>
              <w:jc w:val="both"/>
              <w:rPr>
                <w:rFonts w:ascii="Calibri" w:hAnsi="Calibri" w:cs="Arial"/>
                <w:sz w:val="22"/>
              </w:rPr>
            </w:pPr>
          </w:p>
        </w:tc>
      </w:tr>
      <w:tr w:rsidR="00282038" w14:paraId="28F732A4" w14:textId="77777777" w:rsidTr="00E5387A">
        <w:trPr>
          <w:cantSplit/>
        </w:trPr>
        <w:tc>
          <w:tcPr>
            <w:tcW w:w="1081" w:type="dxa"/>
            <w:gridSpan w:val="2"/>
            <w:hideMark/>
          </w:tcPr>
          <w:p w14:paraId="3699473B" w14:textId="77777777" w:rsidR="00282038" w:rsidRDefault="00282038">
            <w:pPr>
              <w:pStyle w:val="TableText"/>
              <w:rPr>
                <w:rFonts w:ascii="Calibri" w:hAnsi="Calibri" w:cs="Arial"/>
              </w:rPr>
            </w:pPr>
            <w:r>
              <w:rPr>
                <w:rFonts w:ascii="Calibri" w:hAnsi="Calibri" w:cs="Arial"/>
              </w:rPr>
              <w:t>5.</w:t>
            </w:r>
          </w:p>
        </w:tc>
        <w:tc>
          <w:tcPr>
            <w:tcW w:w="8129" w:type="dxa"/>
            <w:gridSpan w:val="8"/>
          </w:tcPr>
          <w:p w14:paraId="20E60DC0" w14:textId="77777777" w:rsidR="005C3D1D" w:rsidRDefault="005C3D1D" w:rsidP="005C3D1D">
            <w:pPr>
              <w:pStyle w:val="DefaultText"/>
              <w:jc w:val="both"/>
              <w:rPr>
                <w:rFonts w:ascii="Calibri" w:hAnsi="Calibri" w:cs="Arial"/>
                <w:sz w:val="22"/>
              </w:rPr>
            </w:pPr>
            <w:r>
              <w:rPr>
                <w:rFonts w:ascii="Calibri" w:hAnsi="Calibri" w:cs="Arial"/>
                <w:sz w:val="22"/>
              </w:rPr>
              <w:t>The car parking and turning areas shown the submitted Location and Existing and Proposed Site Plans (1:1250 and 1:500 @A1 received 19</w:t>
            </w:r>
            <w:r>
              <w:rPr>
                <w:rFonts w:ascii="Calibri" w:hAnsi="Calibri" w:cs="Arial"/>
                <w:sz w:val="22"/>
                <w:vertAlign w:val="superscript"/>
              </w:rPr>
              <w:t>th</w:t>
            </w:r>
            <w:r>
              <w:rPr>
                <w:rFonts w:ascii="Calibri" w:hAnsi="Calibri" w:cs="Arial"/>
                <w:sz w:val="22"/>
              </w:rPr>
              <w:t xml:space="preserve"> April 2024) shall be available for those purposes whilst the business is operational. </w:t>
            </w:r>
          </w:p>
          <w:p w14:paraId="34AA5119" w14:textId="77777777" w:rsidR="005C3D1D" w:rsidRDefault="005C3D1D" w:rsidP="005C3D1D">
            <w:pPr>
              <w:pStyle w:val="DefaultText"/>
              <w:jc w:val="both"/>
              <w:rPr>
                <w:rFonts w:ascii="Calibri" w:hAnsi="Calibri" w:cs="Arial"/>
                <w:sz w:val="22"/>
              </w:rPr>
            </w:pPr>
          </w:p>
          <w:p w14:paraId="04F60E78" w14:textId="77777777" w:rsidR="005C3D1D" w:rsidRDefault="005C3D1D" w:rsidP="005C3D1D">
            <w:pPr>
              <w:pStyle w:val="DefaultText"/>
              <w:jc w:val="both"/>
              <w:rPr>
                <w:rFonts w:ascii="Calibri" w:hAnsi="Calibri" w:cs="Arial"/>
                <w:sz w:val="22"/>
              </w:rPr>
            </w:pPr>
            <w:r>
              <w:rPr>
                <w:rFonts w:ascii="Calibri" w:hAnsi="Calibri" w:cs="Arial"/>
                <w:sz w:val="22"/>
              </w:rPr>
              <w:t xml:space="preserve">Reason: In the interest of highway safety and to provide adequate parking and turning facilities. </w:t>
            </w:r>
          </w:p>
          <w:p w14:paraId="314E6EA3" w14:textId="77777777" w:rsidR="00282038" w:rsidRDefault="00282038">
            <w:pPr>
              <w:pStyle w:val="DefaultText"/>
              <w:jc w:val="both"/>
              <w:rPr>
                <w:rFonts w:ascii="Calibri" w:hAnsi="Calibri" w:cs="Arial"/>
                <w:sz w:val="22"/>
              </w:rPr>
            </w:pPr>
          </w:p>
        </w:tc>
      </w:tr>
      <w:bookmarkEnd w:id="1"/>
      <w:tr w:rsidR="00282038" w14:paraId="76ACC5CA" w14:textId="77777777" w:rsidTr="00E5387A">
        <w:trPr>
          <w:gridAfter w:val="8"/>
          <w:wAfter w:w="8129" w:type="dxa"/>
          <w:cantSplit/>
        </w:trPr>
        <w:tc>
          <w:tcPr>
            <w:tcW w:w="1081" w:type="dxa"/>
            <w:gridSpan w:val="2"/>
          </w:tcPr>
          <w:p w14:paraId="77223734" w14:textId="77777777" w:rsidR="00282038" w:rsidRDefault="00282038">
            <w:pPr>
              <w:pStyle w:val="DefaultText"/>
              <w:rPr>
                <w:rFonts w:ascii="Arial" w:hAnsi="Arial" w:cs="Arial"/>
                <w:bCs/>
                <w:sz w:val="22"/>
              </w:rPr>
            </w:pPr>
          </w:p>
        </w:tc>
      </w:tr>
    </w:tbl>
    <w:p w14:paraId="5D2CD8FB" w14:textId="77777777" w:rsidR="006E4D78" w:rsidRDefault="006E4D78" w:rsidP="006E4D78">
      <w:pPr>
        <w:jc w:val="both"/>
        <w:rPr>
          <w:rFonts w:ascii="Arial" w:hAnsi="Arial" w:cs="Arial"/>
          <w:b/>
          <w:sz w:val="20"/>
          <w:lang w:eastAsia="en-GB"/>
        </w:rPr>
      </w:pPr>
      <w:r>
        <w:rPr>
          <w:rFonts w:ascii="Brush Script MT" w:hAnsi="Brush Script MT"/>
          <w:sz w:val="44"/>
          <w:szCs w:val="44"/>
        </w:rPr>
        <w:t>Nicola Hopkins</w:t>
      </w:r>
    </w:p>
    <w:p w14:paraId="1C8D061A" w14:textId="77777777" w:rsidR="006E4D78" w:rsidRDefault="006E4D78" w:rsidP="006E4D78">
      <w:pPr>
        <w:jc w:val="both"/>
        <w:rPr>
          <w:rFonts w:ascii="Arial" w:hAnsi="Arial" w:cs="Arial"/>
        </w:rPr>
      </w:pPr>
    </w:p>
    <w:p w14:paraId="692FE304" w14:textId="77777777" w:rsidR="006E4D78" w:rsidRDefault="006E4D78" w:rsidP="006E4D78">
      <w:pPr>
        <w:jc w:val="both"/>
        <w:rPr>
          <w:rFonts w:ascii="Arial" w:hAnsi="Arial" w:cs="Arial"/>
        </w:rPr>
      </w:pPr>
      <w:r>
        <w:rPr>
          <w:rFonts w:ascii="Arial" w:hAnsi="Arial" w:cs="Arial"/>
        </w:rPr>
        <w:t>NICOLA HOPKINS</w:t>
      </w:r>
    </w:p>
    <w:p w14:paraId="6D250CE8" w14:textId="77777777" w:rsidR="00195F4A" w:rsidRPr="00A33BEA" w:rsidRDefault="006E4D78" w:rsidP="006E4D78">
      <w:pPr>
        <w:rPr>
          <w:rFonts w:ascii="Calibri" w:hAnsi="Calibri" w:cs="Calibri"/>
          <w:b/>
          <w:bCs/>
          <w:szCs w:val="22"/>
        </w:rPr>
      </w:pPr>
      <w:r>
        <w:rPr>
          <w:rFonts w:ascii="Arial" w:hAnsi="Arial" w:cs="Arial"/>
        </w:rPr>
        <w:t>DIRECTOR OF ECONOMIC DEVELOPMENT AND PLANNING</w:t>
      </w:r>
    </w:p>
    <w:p w14:paraId="416D152B" w14:textId="77777777" w:rsidR="00195F4A" w:rsidRPr="00A33BEA" w:rsidRDefault="00195F4A" w:rsidP="00195F4A">
      <w:pPr>
        <w:rPr>
          <w:rFonts w:ascii="Calibri" w:hAnsi="Calibri" w:cs="Calibri"/>
          <w:b/>
          <w:bCs/>
          <w:szCs w:val="22"/>
        </w:rPr>
      </w:pPr>
      <w:r w:rsidRPr="00A33BEA">
        <w:rPr>
          <w:rFonts w:ascii="Calibri" w:hAnsi="Calibri" w:cs="Calibri"/>
          <w:b/>
          <w:bCs/>
          <w:szCs w:val="22"/>
        </w:rPr>
        <w:t>Notes</w:t>
      </w:r>
    </w:p>
    <w:p w14:paraId="10D1FA40" w14:textId="77777777" w:rsidR="00195F4A" w:rsidRPr="00A33BEA" w:rsidRDefault="00195F4A" w:rsidP="00195F4A">
      <w:pPr>
        <w:rPr>
          <w:rFonts w:ascii="Calibri" w:hAnsi="Calibri" w:cs="Calibri"/>
          <w:b/>
          <w:bCs/>
          <w:szCs w:val="22"/>
        </w:rPr>
      </w:pPr>
    </w:p>
    <w:p w14:paraId="627A24BE" w14:textId="77777777" w:rsidR="00195F4A" w:rsidRPr="00A33BEA" w:rsidRDefault="00195F4A" w:rsidP="00195F4A">
      <w:pPr>
        <w:rPr>
          <w:rFonts w:ascii="Calibri" w:hAnsi="Calibri" w:cs="Calibri"/>
          <w:b/>
          <w:bCs/>
          <w:szCs w:val="22"/>
        </w:rPr>
      </w:pPr>
      <w:r w:rsidRPr="00A33BEA">
        <w:rPr>
          <w:rFonts w:ascii="Calibri" w:hAnsi="Calibri" w:cs="Calibri"/>
          <w:b/>
          <w:bCs/>
          <w:szCs w:val="22"/>
        </w:rPr>
        <w:t xml:space="preserve">Right of Appeal </w:t>
      </w:r>
    </w:p>
    <w:p w14:paraId="02E06F69" w14:textId="77777777" w:rsidR="00195F4A" w:rsidRPr="00A33BEA" w:rsidRDefault="00195F4A" w:rsidP="00195F4A">
      <w:pPr>
        <w:rPr>
          <w:rFonts w:ascii="Calibri" w:hAnsi="Calibri" w:cs="Calibri"/>
          <w:szCs w:val="22"/>
        </w:rPr>
      </w:pPr>
      <w:r w:rsidRPr="00A33BEA">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71EAF36"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you want to appeal against your local planning authority’s decision then you must do so within 6 months of the date of this notice. </w:t>
      </w:r>
    </w:p>
    <w:p w14:paraId="6F34A0EE"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10EB409"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C1D9490" w14:textId="77777777" w:rsidR="00195F4A" w:rsidRPr="00A33BEA" w:rsidRDefault="00195F4A" w:rsidP="00195F4A">
      <w:pPr>
        <w:rPr>
          <w:rFonts w:ascii="Calibri" w:hAnsi="Calibri" w:cs="Calibri"/>
          <w:szCs w:val="22"/>
        </w:rPr>
      </w:pPr>
    </w:p>
    <w:p w14:paraId="55D9233D" w14:textId="77777777" w:rsidR="00195F4A" w:rsidRPr="00A33BEA" w:rsidRDefault="00195F4A" w:rsidP="00195F4A">
      <w:pPr>
        <w:rPr>
          <w:rFonts w:ascii="Calibri" w:hAnsi="Calibri" w:cs="Calibri"/>
          <w:szCs w:val="22"/>
        </w:rPr>
      </w:pPr>
      <w:r w:rsidRPr="00A33BEA">
        <w:rPr>
          <w:rFonts w:ascii="Calibri" w:hAnsi="Calibri" w:cs="Calibri"/>
          <w:szCs w:val="22"/>
        </w:rPr>
        <w:t xml:space="preserve">Appeals can be made online at: </w:t>
      </w:r>
      <w:hyperlink r:id="rId8" w:history="1">
        <w:r w:rsidRPr="00A33BEA">
          <w:rPr>
            <w:rStyle w:val="Hyperlink"/>
            <w:rFonts w:ascii="Calibri" w:hAnsi="Calibri" w:cs="Calibri"/>
            <w:szCs w:val="22"/>
          </w:rPr>
          <w:t>https://www.gov.uk/planning-inspectorate</w:t>
        </w:r>
      </w:hyperlink>
      <w:r w:rsidRPr="00A33BEA">
        <w:rPr>
          <w:rFonts w:ascii="Calibri" w:hAnsi="Calibri" w:cs="Calibri"/>
          <w:szCs w:val="22"/>
        </w:rPr>
        <w:t xml:space="preserve">. If you are unable to access the online appeal form, please contact the Planning Inspectorate to obtain a paper copy of the appeal form on </w:t>
      </w:r>
      <w:proofErr w:type="spellStart"/>
      <w:r w:rsidRPr="00A33BEA">
        <w:rPr>
          <w:rFonts w:ascii="Calibri" w:hAnsi="Calibri" w:cs="Calibri"/>
          <w:szCs w:val="22"/>
        </w:rPr>
        <w:t>tel</w:t>
      </w:r>
      <w:proofErr w:type="spellEnd"/>
      <w:r w:rsidRPr="00A33BEA">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sidRPr="00A33BEA">
        <w:rPr>
          <w:rFonts w:ascii="Calibri" w:hAnsi="Calibri" w:cs="Calibri"/>
          <w:szCs w:val="22"/>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629CD94" w14:textId="77777777" w:rsidR="00195F4A" w:rsidRPr="00A33BEA" w:rsidRDefault="00195F4A" w:rsidP="00195F4A">
      <w:pPr>
        <w:rPr>
          <w:rFonts w:ascii="Calibri" w:hAnsi="Calibri" w:cs="Calibri"/>
          <w:szCs w:val="22"/>
        </w:rPr>
      </w:pPr>
    </w:p>
    <w:p w14:paraId="0CC06842" w14:textId="77777777" w:rsidR="00195F4A" w:rsidRPr="00A33BEA" w:rsidRDefault="00195F4A" w:rsidP="00195F4A">
      <w:pPr>
        <w:rPr>
          <w:rFonts w:ascii="Calibri" w:hAnsi="Calibri" w:cs="Calibri"/>
          <w:b/>
          <w:bCs/>
          <w:szCs w:val="22"/>
        </w:rPr>
      </w:pPr>
      <w:r w:rsidRPr="00A33BEA">
        <w:rPr>
          <w:rFonts w:ascii="Calibri" w:hAnsi="Calibri" w:cs="Calibri"/>
          <w:b/>
          <w:bCs/>
          <w:szCs w:val="22"/>
        </w:rPr>
        <w:t xml:space="preserve">Purchase Notices </w:t>
      </w:r>
    </w:p>
    <w:p w14:paraId="4C6C5603" w14:textId="77777777" w:rsidR="00195F4A" w:rsidRPr="00A33BEA" w:rsidRDefault="00195F4A" w:rsidP="00195F4A">
      <w:pPr>
        <w:rPr>
          <w:rFonts w:ascii="Calibri" w:hAnsi="Calibri" w:cs="Calibri"/>
          <w:szCs w:val="22"/>
        </w:rPr>
      </w:pPr>
      <w:r w:rsidRPr="00A33BEA">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32C871B" w14:textId="77777777" w:rsidR="00C824B3" w:rsidRPr="00A33BEA" w:rsidRDefault="00C824B3" w:rsidP="00C527FE">
      <w:pPr>
        <w:rPr>
          <w:rFonts w:ascii="Calibri" w:hAnsi="Calibri" w:cs="Calibri"/>
          <w:szCs w:val="22"/>
        </w:rPr>
      </w:pPr>
    </w:p>
    <w:sectPr w:rsidR="00C824B3" w:rsidRPr="00A33BEA">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67529" w14:textId="77777777" w:rsidR="005C3D1D" w:rsidRDefault="005C3D1D">
      <w:r>
        <w:separator/>
      </w:r>
    </w:p>
  </w:endnote>
  <w:endnote w:type="continuationSeparator" w:id="0">
    <w:p w14:paraId="3D27F174" w14:textId="77777777" w:rsidR="005C3D1D" w:rsidRDefault="005C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54EC8" w14:textId="77777777" w:rsidR="00C824B3" w:rsidRDefault="00C824B3">
    <w:pPr>
      <w:jc w:val="center"/>
    </w:pPr>
    <w:r>
      <w:fldChar w:fldCharType="begin"/>
    </w:r>
    <w:r>
      <w:instrText>page  \* MERGEFORMAT</w:instrText>
    </w:r>
    <w:r>
      <w:fldChar w:fldCharType="separate"/>
    </w:r>
    <w:r w:rsidR="002820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EC7C7" w14:textId="77777777" w:rsidR="005C3D1D" w:rsidRDefault="005C3D1D">
      <w:r>
        <w:separator/>
      </w:r>
    </w:p>
  </w:footnote>
  <w:footnote w:type="continuationSeparator" w:id="0">
    <w:p w14:paraId="2656170F" w14:textId="77777777" w:rsidR="005C3D1D" w:rsidRDefault="005C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2101584">
    <w:abstractNumId w:val="3"/>
  </w:num>
  <w:num w:numId="2" w16cid:durableId="979382623">
    <w:abstractNumId w:val="2"/>
  </w:num>
  <w:num w:numId="3" w16cid:durableId="1277904083">
    <w:abstractNumId w:val="0"/>
  </w:num>
  <w:num w:numId="4" w16cid:durableId="645277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1D"/>
    <w:rsid w:val="000A3956"/>
    <w:rsid w:val="000F44D3"/>
    <w:rsid w:val="001916D3"/>
    <w:rsid w:val="00195F4A"/>
    <w:rsid w:val="00282038"/>
    <w:rsid w:val="00294440"/>
    <w:rsid w:val="00294EA7"/>
    <w:rsid w:val="002A5FA2"/>
    <w:rsid w:val="002C461F"/>
    <w:rsid w:val="003618A6"/>
    <w:rsid w:val="003B4A8B"/>
    <w:rsid w:val="004F41D3"/>
    <w:rsid w:val="00562A47"/>
    <w:rsid w:val="005C3D1D"/>
    <w:rsid w:val="006D15EB"/>
    <w:rsid w:val="006E4D78"/>
    <w:rsid w:val="00A33BEA"/>
    <w:rsid w:val="00B05103"/>
    <w:rsid w:val="00C527FE"/>
    <w:rsid w:val="00C824B3"/>
    <w:rsid w:val="00D145D8"/>
    <w:rsid w:val="00DB4A0E"/>
    <w:rsid w:val="00E5387A"/>
    <w:rsid w:val="00E82FAE"/>
    <w:rsid w:val="00FC1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2DFA0"/>
  <w15:chartTrackingRefBased/>
  <w15:docId w15:val="{CE859600-7E67-4FAC-BAF3-69093C3D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82038"/>
    <w:pPr>
      <w:jc w:val="both"/>
      <w:textAlignment w:val="auto"/>
    </w:pPr>
  </w:style>
  <w:style w:type="paragraph" w:customStyle="1" w:styleId="DefaultText">
    <w:name w:val="Default Text"/>
    <w:basedOn w:val="Normal"/>
    <w:rsid w:val="00282038"/>
    <w:pPr>
      <w:textAlignment w:val="auto"/>
    </w:pPr>
    <w:rPr>
      <w:rFonts w:ascii="Tms Rmn" w:hAnsi="Tms Rm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2061">
      <w:bodyDiv w:val="1"/>
      <w:marLeft w:val="0"/>
      <w:marRight w:val="0"/>
      <w:marTop w:val="0"/>
      <w:marBottom w:val="0"/>
      <w:divBdr>
        <w:top w:val="none" w:sz="0" w:space="0" w:color="auto"/>
        <w:left w:val="none" w:sz="0" w:space="0" w:color="auto"/>
        <w:bottom w:val="none" w:sz="0" w:space="0" w:color="auto"/>
        <w:right w:val="none" w:sz="0" w:space="0" w:color="auto"/>
      </w:divBdr>
    </w:div>
    <w:div w:id="284045011">
      <w:bodyDiv w:val="1"/>
      <w:marLeft w:val="0"/>
      <w:marRight w:val="0"/>
      <w:marTop w:val="0"/>
      <w:marBottom w:val="0"/>
      <w:divBdr>
        <w:top w:val="none" w:sz="0" w:space="0" w:color="auto"/>
        <w:left w:val="none" w:sz="0" w:space="0" w:color="auto"/>
        <w:bottom w:val="none" w:sz="0" w:space="0" w:color="auto"/>
        <w:right w:val="none" w:sz="0" w:space="0" w:color="auto"/>
      </w:divBdr>
    </w:div>
    <w:div w:id="636304317">
      <w:bodyDiv w:val="1"/>
      <w:marLeft w:val="0"/>
      <w:marRight w:val="0"/>
      <w:marTop w:val="0"/>
      <w:marBottom w:val="0"/>
      <w:divBdr>
        <w:top w:val="none" w:sz="0" w:space="0" w:color="auto"/>
        <w:left w:val="none" w:sz="0" w:space="0" w:color="auto"/>
        <w:bottom w:val="none" w:sz="0" w:space="0" w:color="auto"/>
        <w:right w:val="none" w:sz="0" w:space="0" w:color="auto"/>
      </w:divBdr>
    </w:div>
    <w:div w:id="1136485038">
      <w:bodyDiv w:val="1"/>
      <w:marLeft w:val="0"/>
      <w:marRight w:val="0"/>
      <w:marTop w:val="0"/>
      <w:marBottom w:val="0"/>
      <w:divBdr>
        <w:top w:val="none" w:sz="0" w:space="0" w:color="auto"/>
        <w:left w:val="none" w:sz="0" w:space="0" w:color="auto"/>
        <w:bottom w:val="none" w:sz="0" w:space="0" w:color="auto"/>
        <w:right w:val="none" w:sz="0" w:space="0" w:color="auto"/>
      </w:divBdr>
    </w:div>
    <w:div w:id="1177229236">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67000107">
      <w:bodyDiv w:val="1"/>
      <w:marLeft w:val="0"/>
      <w:marRight w:val="0"/>
      <w:marTop w:val="0"/>
      <w:marBottom w:val="0"/>
      <w:divBdr>
        <w:top w:val="none" w:sz="0" w:space="0" w:color="auto"/>
        <w:left w:val="none" w:sz="0" w:space="0" w:color="auto"/>
        <w:bottom w:val="none" w:sz="0" w:space="0" w:color="auto"/>
        <w:right w:val="none" w:sz="0" w:space="0" w:color="auto"/>
      </w:divBdr>
    </w:div>
    <w:div w:id="2033260939">
      <w:bodyDiv w:val="1"/>
      <w:marLeft w:val="0"/>
      <w:marRight w:val="0"/>
      <w:marTop w:val="0"/>
      <w:marBottom w:val="0"/>
      <w:divBdr>
        <w:top w:val="none" w:sz="0" w:space="0" w:color="auto"/>
        <w:left w:val="none" w:sz="0" w:space="0" w:color="auto"/>
        <w:bottom w:val="none" w:sz="0" w:space="0" w:color="auto"/>
        <w:right w:val="none" w:sz="0" w:space="0" w:color="auto"/>
      </w:divBdr>
    </w:div>
    <w:div w:id="207056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CLASS%20R%20AGRIC%20TO%20FLEXI%20U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PRIOR APPROVAL CLASS R AGRIC TO FLEXI USE</Template>
  <TotalTime>0</TotalTime>
  <Pages>3</Pages>
  <Words>1078</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6750</CharactersWithSpaces>
  <SharedDoc>false</SharedDoc>
  <HLinks>
    <vt:vector size="6" baseType="variant">
      <vt:variant>
        <vt:i4>4718602</vt:i4>
      </vt:variant>
      <vt:variant>
        <vt:i4>3</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2024-04-26T13:40:00Z</cp:lastPrinted>
  <dcterms:created xsi:type="dcterms:W3CDTF">2024-04-26T13:50:00Z</dcterms:created>
  <dcterms:modified xsi:type="dcterms:W3CDTF">2024-04-26T13:50:00Z</dcterms:modified>
</cp:coreProperties>
</file>