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EE3B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3B08AD8E" w14:textId="77777777">
        <w:trPr>
          <w:cantSplit/>
        </w:trPr>
        <w:tc>
          <w:tcPr>
            <w:tcW w:w="6983" w:type="dxa"/>
            <w:gridSpan w:val="4"/>
          </w:tcPr>
          <w:p w14:paraId="054D2C4C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CA9116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D0EC78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98AD89C" w14:textId="77777777">
        <w:trPr>
          <w:cantSplit/>
        </w:trPr>
        <w:tc>
          <w:tcPr>
            <w:tcW w:w="4123" w:type="dxa"/>
            <w:gridSpan w:val="2"/>
          </w:tcPr>
          <w:p w14:paraId="56F6E6A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58FB1B6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3457725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9C9923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FA834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9B5FF20" w14:textId="77777777">
        <w:trPr>
          <w:cantSplit/>
        </w:trPr>
        <w:tc>
          <w:tcPr>
            <w:tcW w:w="5579" w:type="dxa"/>
            <w:gridSpan w:val="3"/>
          </w:tcPr>
          <w:p w14:paraId="5EA4E41D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76D007B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5C5203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671E04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6D111031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60947B7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3BEB9A87" w14:textId="77777777">
        <w:trPr>
          <w:cantSplit/>
        </w:trPr>
        <w:tc>
          <w:tcPr>
            <w:tcW w:w="5579" w:type="dxa"/>
            <w:gridSpan w:val="3"/>
          </w:tcPr>
          <w:p w14:paraId="42A72A67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2127BF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A2ACF0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7553C0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E2A0831" w14:textId="77777777">
        <w:trPr>
          <w:cantSplit/>
        </w:trPr>
        <w:tc>
          <w:tcPr>
            <w:tcW w:w="10409" w:type="dxa"/>
            <w:gridSpan w:val="6"/>
          </w:tcPr>
          <w:p w14:paraId="5893EE4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4324ACE9" w14:textId="77777777">
        <w:trPr>
          <w:cantSplit/>
        </w:trPr>
        <w:tc>
          <w:tcPr>
            <w:tcW w:w="2410" w:type="dxa"/>
          </w:tcPr>
          <w:p w14:paraId="6D89222E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0F12B82" w14:textId="759F1899" w:rsidR="00C10336" w:rsidRPr="001C71C5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3/2024/0136</w:t>
            </w:r>
          </w:p>
        </w:tc>
        <w:tc>
          <w:tcPr>
            <w:tcW w:w="1404" w:type="dxa"/>
          </w:tcPr>
          <w:p w14:paraId="7F1EEA2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00A92E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B321C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C6A8426" w14:textId="77777777">
        <w:trPr>
          <w:cantSplit/>
        </w:trPr>
        <w:tc>
          <w:tcPr>
            <w:tcW w:w="2410" w:type="dxa"/>
          </w:tcPr>
          <w:p w14:paraId="710A2EA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2EAC8580" w14:textId="37EB8E70" w:rsidR="00C10336" w:rsidRPr="001C71C5" w:rsidRDefault="00A26B7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</w:t>
            </w:r>
            <w:r w:rsidR="00BD451D">
              <w:rPr>
                <w:rFonts w:ascii="Calibri" w:hAnsi="Calibri" w:cs="Calibri"/>
                <w:szCs w:val="22"/>
              </w:rPr>
              <w:t xml:space="preserve"> March 2024</w:t>
            </w:r>
          </w:p>
        </w:tc>
        <w:tc>
          <w:tcPr>
            <w:tcW w:w="1404" w:type="dxa"/>
          </w:tcPr>
          <w:p w14:paraId="2B8A484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302CDC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D9C9E1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B594FDC" w14:textId="77777777">
        <w:trPr>
          <w:cantSplit/>
        </w:trPr>
        <w:tc>
          <w:tcPr>
            <w:tcW w:w="2410" w:type="dxa"/>
          </w:tcPr>
          <w:p w14:paraId="6D5C4F7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096161C6" w14:textId="76830B68" w:rsidR="00C10336" w:rsidRPr="001C71C5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28/02/2024</w:t>
            </w:r>
          </w:p>
        </w:tc>
        <w:tc>
          <w:tcPr>
            <w:tcW w:w="1404" w:type="dxa"/>
          </w:tcPr>
          <w:p w14:paraId="77F09EC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5090F5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79D5F2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FB33D4A" w14:textId="77777777">
        <w:trPr>
          <w:cantSplit/>
        </w:trPr>
        <w:tc>
          <w:tcPr>
            <w:tcW w:w="6983" w:type="dxa"/>
            <w:gridSpan w:val="4"/>
          </w:tcPr>
          <w:p w14:paraId="0C599732" w14:textId="5F373E32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BD451D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1713" w:type="dxa"/>
          </w:tcPr>
          <w:p w14:paraId="640A1EB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348821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B8F1C42" w14:textId="77777777">
        <w:trPr>
          <w:cantSplit/>
        </w:trPr>
        <w:tc>
          <w:tcPr>
            <w:tcW w:w="10409" w:type="dxa"/>
            <w:gridSpan w:val="6"/>
          </w:tcPr>
          <w:p w14:paraId="5A431BD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EF8FFE5" w14:textId="77777777">
        <w:trPr>
          <w:cantSplit/>
        </w:trPr>
        <w:tc>
          <w:tcPr>
            <w:tcW w:w="2410" w:type="dxa"/>
          </w:tcPr>
          <w:p w14:paraId="1C3BE91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16909E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5AD4C1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44BF2A8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0A8DFC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99E0A2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BDD92B3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17DB9BA" w14:textId="33B871BD" w:rsidR="00C10336" w:rsidRPr="001C71C5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Matthew Kelley</w:t>
            </w:r>
          </w:p>
          <w:p w14:paraId="1A36CD2B" w14:textId="77777777" w:rsidR="00BD451D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Aldi</w:t>
            </w:r>
          </w:p>
          <w:p w14:paraId="49135206" w14:textId="77777777" w:rsidR="00BD451D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Unit 1</w:t>
            </w:r>
          </w:p>
          <w:p w14:paraId="4E04D3AC" w14:textId="77777777" w:rsidR="00BD451D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Whalley Road</w:t>
            </w:r>
          </w:p>
          <w:p w14:paraId="75ADE793" w14:textId="77777777" w:rsidR="00BD451D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6F4ADD9F" w14:textId="2B99F48E" w:rsidR="00C10336" w:rsidRPr="001C71C5" w:rsidRDefault="00BD45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1HT</w:t>
            </w:r>
          </w:p>
        </w:tc>
        <w:tc>
          <w:tcPr>
            <w:tcW w:w="1456" w:type="dxa"/>
          </w:tcPr>
          <w:p w14:paraId="262520C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79679AF4" w14:textId="027BED98" w:rsidR="00C10336" w:rsidRPr="001C71C5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Matthew Stewart</w:t>
            </w:r>
          </w:p>
          <w:p w14:paraId="74AEFCA8" w14:textId="77777777" w:rsidR="00BD451D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Master Ground Services</w:t>
            </w:r>
          </w:p>
          <w:p w14:paraId="704C2FFF" w14:textId="77777777" w:rsidR="00BD451D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Unit 3</w:t>
            </w:r>
          </w:p>
          <w:p w14:paraId="0E16BF7B" w14:textId="77777777" w:rsidR="00BD451D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Old Towns Yard</w:t>
            </w:r>
          </w:p>
          <w:p w14:paraId="73864272" w14:textId="77777777" w:rsidR="00BD451D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Hud Hey Road</w:t>
            </w:r>
          </w:p>
          <w:p w14:paraId="7E3CC797" w14:textId="77777777" w:rsidR="00BD451D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Haslingden</w:t>
            </w:r>
          </w:p>
          <w:p w14:paraId="16B07DFA" w14:textId="7CC1F712" w:rsidR="00C10336" w:rsidRPr="001C71C5" w:rsidRDefault="00BD451D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BB4 5JH</w:t>
            </w:r>
          </w:p>
        </w:tc>
      </w:tr>
      <w:tr w:rsidR="00C10336" w:rsidRPr="001C71C5" w14:paraId="70F668C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E519D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C0D006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9D5FA7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BBE2C9E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81F0B1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9FA299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D1A0F0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3D1CA8F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9C29D6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A1CBFB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BF2FC9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543829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2549A4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42AF76D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06E5F1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9F50D3C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789A9DE4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19096362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18365D01" w14:textId="5B13835E" w:rsidR="00C10336" w:rsidRPr="001C71C5" w:rsidRDefault="00BD451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Tree Works - Fell ash tree (T1).</w:t>
            </w:r>
          </w:p>
        </w:tc>
      </w:tr>
      <w:tr w:rsidR="00C10336" w:rsidRPr="001C71C5" w14:paraId="71F2B46A" w14:textId="77777777">
        <w:trPr>
          <w:cantSplit/>
          <w:trHeight w:val="264"/>
        </w:trPr>
        <w:tc>
          <w:tcPr>
            <w:tcW w:w="988" w:type="dxa"/>
          </w:tcPr>
          <w:p w14:paraId="5EA82C50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74B8D5E5" w14:textId="1AC3667B" w:rsidR="00C10336" w:rsidRPr="001C71C5" w:rsidRDefault="00BD451D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Aldi Unit 1 Whalley Road Clitheroe BB7 1HT</w:t>
            </w:r>
          </w:p>
        </w:tc>
      </w:tr>
      <w:tr w:rsidR="00C10336" w:rsidRPr="001C71C5" w14:paraId="2624C8B4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07003B06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2EE51A0A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29A7159" w14:textId="77777777">
        <w:trPr>
          <w:cantSplit/>
          <w:trHeight w:val="527"/>
        </w:trPr>
        <w:tc>
          <w:tcPr>
            <w:tcW w:w="988" w:type="dxa"/>
          </w:tcPr>
          <w:p w14:paraId="6C345769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2F0A55ED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tree work hereby granted consent shall be in accordance with BS3998 for tree work.</w:t>
            </w:r>
          </w:p>
          <w:p w14:paraId="3A8F2576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209CFAD5" w14:textId="57FC72B0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</w:t>
            </w:r>
            <w:r w:rsidR="00BD451D">
              <w:rPr>
                <w:rFonts w:ascii="Calibri" w:hAnsi="Calibri" w:cs="Calibri"/>
                <w:szCs w:val="22"/>
              </w:rPr>
              <w:t xml:space="preserve"> safety of the public</w:t>
            </w:r>
            <w:r w:rsidRPr="001C71C5">
              <w:rPr>
                <w:rFonts w:ascii="Calibri" w:hAnsi="Calibri" w:cs="Calibri"/>
                <w:szCs w:val="22"/>
              </w:rPr>
              <w:t>.</w:t>
            </w:r>
          </w:p>
          <w:p w14:paraId="414F847C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54AA61A" w14:textId="77777777">
        <w:trPr>
          <w:cantSplit/>
          <w:trHeight w:val="527"/>
        </w:trPr>
        <w:tc>
          <w:tcPr>
            <w:tcW w:w="988" w:type="dxa"/>
          </w:tcPr>
          <w:p w14:paraId="19FB372E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55809D00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4213F92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D79FC0D" w14:textId="77777777" w:rsidR="001F3A7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  <w:p w14:paraId="134ABD3E" w14:textId="77777777" w:rsidR="00A26B70" w:rsidRPr="001C71C5" w:rsidRDefault="00A26B70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3086BC2B" w14:textId="77777777">
        <w:trPr>
          <w:cantSplit/>
          <w:trHeight w:val="527"/>
        </w:trPr>
        <w:tc>
          <w:tcPr>
            <w:tcW w:w="988" w:type="dxa"/>
          </w:tcPr>
          <w:p w14:paraId="0BD2FE3A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386FB530" w14:textId="5E9108EE" w:rsidR="001F3A75" w:rsidRPr="001C71C5" w:rsidRDefault="00BD451D">
            <w:pPr>
              <w:pStyle w:val="TableText"/>
              <w:rPr>
                <w:rFonts w:ascii="Calibri" w:hAnsi="Calibri" w:cs="Calibri"/>
                <w:szCs w:val="22"/>
              </w:rPr>
            </w:pPr>
            <w:r w:rsidRPr="00BD451D">
              <w:rPr>
                <w:rFonts w:ascii="Calibri" w:hAnsi="Calibri" w:cs="Calibri"/>
                <w:szCs w:val="22"/>
              </w:rPr>
              <w:t xml:space="preserve">3 </w:t>
            </w:r>
            <w:r w:rsidR="00A26B70">
              <w:rPr>
                <w:rFonts w:ascii="Calibri" w:hAnsi="Calibri" w:cs="Calibri"/>
                <w:szCs w:val="22"/>
              </w:rPr>
              <w:t xml:space="preserve">no. </w:t>
            </w:r>
            <w:r w:rsidRPr="00BD451D">
              <w:rPr>
                <w:rFonts w:ascii="Calibri" w:hAnsi="Calibri" w:cs="Calibri"/>
                <w:szCs w:val="22"/>
              </w:rPr>
              <w:t>replacement 12/14 cm standard trees shall be planted in the immediate vicinity within 12 months of the completion of felling works undertaken by permission of this consent.</w:t>
            </w:r>
          </w:p>
        </w:tc>
      </w:tr>
      <w:bookmarkEnd w:id="0"/>
    </w:tbl>
    <w:p w14:paraId="3BED8D45" w14:textId="77777777" w:rsidR="00C10336" w:rsidRDefault="00C10336">
      <w:pPr>
        <w:pStyle w:val="TableText"/>
        <w:rPr>
          <w:rFonts w:ascii="Calibri" w:hAnsi="Calibri" w:cs="Calibri"/>
          <w:szCs w:val="22"/>
        </w:rPr>
      </w:pPr>
    </w:p>
    <w:p w14:paraId="23516D21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05D45565" w14:textId="77777777" w:rsidR="003303C4" w:rsidRDefault="003303C4" w:rsidP="003303C4">
      <w:pPr>
        <w:rPr>
          <w:b/>
          <w:bCs/>
          <w:lang w:val="en-US"/>
        </w:rPr>
      </w:pPr>
    </w:p>
    <w:p w14:paraId="3DDCC554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598B05D9" w14:textId="77777777" w:rsidR="003303C4" w:rsidRDefault="003303C4" w:rsidP="003303C4"/>
    <w:p w14:paraId="56D7268B" w14:textId="7CB55982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16EE8122" w14:textId="77777777" w:rsidR="003303C4" w:rsidRDefault="003303C4" w:rsidP="003303C4"/>
    <w:p w14:paraId="56DCB8A3" w14:textId="77777777" w:rsidR="003303C4" w:rsidRPr="001C71C5" w:rsidRDefault="003303C4">
      <w:pPr>
        <w:pStyle w:val="TableText"/>
        <w:rPr>
          <w:rFonts w:ascii="Calibri" w:hAnsi="Calibri" w:cs="Calibri"/>
          <w:szCs w:val="22"/>
        </w:rPr>
      </w:pPr>
    </w:p>
    <w:p w14:paraId="6CA42366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6FEEE641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3B044286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2D78F2B6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lastRenderedPageBreak/>
        <w:t>Note(s)</w:t>
      </w:r>
    </w:p>
    <w:p w14:paraId="1403F667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77108F6D" w14:textId="77777777" w:rsidR="004F510D" w:rsidRPr="0098531B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515B49C6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 w:rsidRPr="001C71C5" w14:paraId="05ACE23E" w14:textId="77777777">
        <w:tc>
          <w:tcPr>
            <w:tcW w:w="993" w:type="dxa"/>
          </w:tcPr>
          <w:p w14:paraId="362A1077" w14:textId="77777777" w:rsidR="00C10336" w:rsidRPr="001C71C5" w:rsidRDefault="00C10336" w:rsidP="00BD451D">
            <w:pPr>
              <w:pStyle w:val="TableText"/>
              <w:ind w:left="360"/>
              <w:rPr>
                <w:rFonts w:ascii="Calibri" w:hAnsi="Calibri" w:cs="Calibri"/>
                <w:szCs w:val="22"/>
              </w:rPr>
            </w:pPr>
          </w:p>
        </w:tc>
        <w:tc>
          <w:tcPr>
            <w:tcW w:w="9583" w:type="dxa"/>
          </w:tcPr>
          <w:p w14:paraId="06C66F6A" w14:textId="16F878FE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</w:tbl>
    <w:p w14:paraId="547028DB" w14:textId="77777777" w:rsidR="00C10336" w:rsidRDefault="00C10336">
      <w:pPr>
        <w:pStyle w:val="TableText"/>
      </w:pPr>
    </w:p>
    <w:p w14:paraId="6DDC4C92" w14:textId="77777777"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2A1AE37B" w14:textId="77777777" w:rsidTr="00927E7F">
        <w:trPr>
          <w:cantSplit/>
        </w:trPr>
        <w:tc>
          <w:tcPr>
            <w:tcW w:w="10403" w:type="dxa"/>
          </w:tcPr>
          <w:p w14:paraId="37727646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3D30315F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</w:p>
          <w:p w14:paraId="7CE2F076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292FCEBD" w14:textId="77777777" w:rsidR="00673DEB" w:rsidRPr="00641E0F" w:rsidRDefault="00BE1B52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6495AFB6" w14:textId="77777777" w:rsidR="00673DEB" w:rsidRDefault="00673DEB" w:rsidP="00673DEB">
      <w:pPr>
        <w:pStyle w:val="TableText"/>
      </w:pPr>
    </w:p>
    <w:sectPr w:rsidR="00673DE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E8B7" w14:textId="77777777" w:rsidR="008E31D5" w:rsidRDefault="008E31D5">
      <w:r>
        <w:separator/>
      </w:r>
    </w:p>
  </w:endnote>
  <w:endnote w:type="continuationSeparator" w:id="0">
    <w:p w14:paraId="14A3956B" w14:textId="77777777" w:rsidR="008E31D5" w:rsidRDefault="008E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DF77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170D" w14:textId="77777777" w:rsidR="008E31D5" w:rsidRDefault="008E31D5">
      <w:r>
        <w:separator/>
      </w:r>
    </w:p>
  </w:footnote>
  <w:footnote w:type="continuationSeparator" w:id="0">
    <w:p w14:paraId="1668A4D0" w14:textId="77777777" w:rsidR="008E31D5" w:rsidRDefault="008E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D411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0BEB878A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65BB7A3E" w14:textId="2BB1A61C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                               DECISION DATE: </w:t>
    </w:r>
    <w:r w:rsidR="00EC2D17">
      <w:rPr>
        <w:rFonts w:ascii="Calibri" w:hAnsi="Calibri" w:cs="Calibri"/>
        <w:b/>
        <w:bCs/>
      </w:rPr>
      <w:t>12</w:t>
    </w:r>
    <w:r w:rsidR="00BD451D">
      <w:rPr>
        <w:rFonts w:ascii="Calibri" w:hAnsi="Calibri" w:cs="Calibri"/>
        <w:b/>
        <w:bCs/>
      </w:rPr>
      <w:t xml:space="preserve"> March 2024</w:t>
    </w:r>
  </w:p>
  <w:p w14:paraId="644D96CE" w14:textId="77777777" w:rsidR="00C10336" w:rsidRDefault="00C10336">
    <w:pPr>
      <w:pBdr>
        <w:bottom w:val="single" w:sz="4" w:space="1" w:color="auto"/>
      </w:pBdr>
    </w:pPr>
  </w:p>
  <w:p w14:paraId="0F9F4776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525458">
    <w:abstractNumId w:val="4"/>
  </w:num>
  <w:num w:numId="2" w16cid:durableId="279535422">
    <w:abstractNumId w:val="3"/>
  </w:num>
  <w:num w:numId="3" w16cid:durableId="302152954">
    <w:abstractNumId w:val="1"/>
  </w:num>
  <w:num w:numId="4" w16cid:durableId="1210070606">
    <w:abstractNumId w:val="2"/>
  </w:num>
  <w:num w:numId="5" w16cid:durableId="3371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1D"/>
    <w:rsid w:val="00002445"/>
    <w:rsid w:val="001C71C5"/>
    <w:rsid w:val="001E27D5"/>
    <w:rsid w:val="001F3A75"/>
    <w:rsid w:val="002D4C9C"/>
    <w:rsid w:val="003303C4"/>
    <w:rsid w:val="004B4979"/>
    <w:rsid w:val="004F510D"/>
    <w:rsid w:val="00673DEB"/>
    <w:rsid w:val="00681CF4"/>
    <w:rsid w:val="006B5729"/>
    <w:rsid w:val="007109B6"/>
    <w:rsid w:val="0076212B"/>
    <w:rsid w:val="00862B5F"/>
    <w:rsid w:val="008C10F0"/>
    <w:rsid w:val="008E31D5"/>
    <w:rsid w:val="00927E7F"/>
    <w:rsid w:val="00A26B70"/>
    <w:rsid w:val="00B94718"/>
    <w:rsid w:val="00BA03C3"/>
    <w:rsid w:val="00BD451D"/>
    <w:rsid w:val="00BE1B52"/>
    <w:rsid w:val="00C10336"/>
    <w:rsid w:val="00C276CD"/>
    <w:rsid w:val="00CE7220"/>
    <w:rsid w:val="00E75EC9"/>
    <w:rsid w:val="00EB31B6"/>
    <w:rsid w:val="00EC2D17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F25A5"/>
  <w15:chartTrackingRefBased/>
  <w15:docId w15:val="{56CA806F-627D-4BDA-BA8F-6059A93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2223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Carly Miskell</cp:lastModifiedBy>
  <cp:revision>2</cp:revision>
  <cp:lastPrinted>2024-03-12T11:23:00Z</cp:lastPrinted>
  <dcterms:created xsi:type="dcterms:W3CDTF">2024-03-12T11:26:00Z</dcterms:created>
  <dcterms:modified xsi:type="dcterms:W3CDTF">2024-03-12T11:26:00Z</dcterms:modified>
</cp:coreProperties>
</file>