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31"/>
      </w:tblGrid>
      <w:tr w:rsidR="004A5EA9" w:rsidRPr="00D2449B" w14:paraId="230E00AF"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B1590F" w:rsidRPr="00D2449B" w14:paraId="19D1C74B" w14:textId="77777777" w:rsidTr="00F74557">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90FB892" w14:textId="5407925C" w:rsidR="00B1590F" w:rsidRPr="00D2449B" w:rsidRDefault="00B1590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8AFA7" w14:textId="18226A99" w:rsidR="00B1590F" w:rsidRPr="00D2449B" w:rsidRDefault="00B1590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761C1" w14:textId="4B6C77F9" w:rsidR="00B1590F" w:rsidRPr="009D2A45" w:rsidRDefault="009D2A45" w:rsidP="00D2449B">
            <w:pPr>
              <w:jc w:val="center"/>
              <w:rPr>
                <w:rFonts w:ascii="Calibri" w:hAnsi="Calibri"/>
                <w:bCs/>
                <w:szCs w:val="22"/>
              </w:rPr>
            </w:pPr>
            <w:r w:rsidRPr="009D2A45">
              <w:rPr>
                <w:rFonts w:ascii="Calibri" w:hAnsi="Calibri"/>
                <w:bCs/>
                <w:szCs w:val="22"/>
              </w:rPr>
              <w:t>BT</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9DD28E" w14:textId="01BEAF98" w:rsidR="00B1590F" w:rsidRPr="00D2449B" w:rsidRDefault="00B1590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32FDD" w14:textId="750B82BC" w:rsidR="00B1590F" w:rsidRPr="003A61C7" w:rsidRDefault="00E56F19" w:rsidP="0005213B">
            <w:pPr>
              <w:rPr>
                <w:rFonts w:ascii="Calibri" w:hAnsi="Calibri"/>
                <w:bCs/>
                <w:szCs w:val="22"/>
              </w:rPr>
            </w:pPr>
            <w:r>
              <w:rPr>
                <w:rFonts w:ascii="Calibri" w:hAnsi="Calibri"/>
                <w:bCs/>
                <w:szCs w:val="22"/>
              </w:rPr>
              <w:t>29</w:t>
            </w:r>
            <w:r w:rsidR="00C33969">
              <w:rPr>
                <w:rFonts w:ascii="Calibri" w:hAnsi="Calibri"/>
                <w:bCs/>
                <w:szCs w:val="22"/>
              </w:rPr>
              <w:t>/5/24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6FE414" w14:textId="158ECB32" w:rsidR="00B1590F" w:rsidRPr="00D2449B" w:rsidRDefault="00B1590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DC62B" w14:textId="1CA65EC4" w:rsidR="00B1590F" w:rsidRPr="00D2449B" w:rsidRDefault="00FE5D0D" w:rsidP="0005213B">
            <w:pP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F83B42" w14:textId="1C423ABB" w:rsidR="00B1590F" w:rsidRPr="00D2449B" w:rsidRDefault="00B1590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AB300" w14:textId="5D0B12A5" w:rsidR="00B1590F" w:rsidRPr="00D2449B" w:rsidRDefault="00FE5D0D" w:rsidP="0005213B">
            <w:pPr>
              <w:rPr>
                <w:rFonts w:ascii="Calibri" w:hAnsi="Calibri"/>
                <w:b/>
                <w:szCs w:val="22"/>
              </w:rPr>
            </w:pPr>
            <w:r>
              <w:rPr>
                <w:rFonts w:ascii="Calibri" w:hAnsi="Calibri"/>
                <w:b/>
                <w:szCs w:val="22"/>
              </w:rPr>
              <w:t>3/6/24</w:t>
            </w:r>
          </w:p>
        </w:tc>
      </w:tr>
      <w:tr w:rsidR="004A5EA9" w:rsidRPr="00D2449B" w14:paraId="2094A164" w14:textId="77777777" w:rsidTr="00F74557">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F74557">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5ECEBA50" w:rsidR="004A5EA9" w:rsidRPr="009D2A45" w:rsidRDefault="009D2A45" w:rsidP="008542DE">
            <w:pPr>
              <w:rPr>
                <w:rFonts w:ascii="Calibri" w:hAnsi="Calibri"/>
                <w:szCs w:val="22"/>
              </w:rPr>
            </w:pPr>
            <w:r w:rsidRPr="009D2A45">
              <w:rPr>
                <w:rFonts w:ascii="Calibri" w:hAnsi="Calibri"/>
                <w:szCs w:val="22"/>
              </w:rPr>
              <w:t>3/202</w:t>
            </w:r>
            <w:r w:rsidR="00C33969">
              <w:rPr>
                <w:rFonts w:ascii="Calibri" w:hAnsi="Calibri"/>
                <w:szCs w:val="22"/>
              </w:rPr>
              <w:t>4/0177</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A7A7E" w:rsidRPr="00D2449B" w14:paraId="311D78EF" w14:textId="77777777" w:rsidTr="00F74557">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CA7A7E" w:rsidRPr="00C0704D" w:rsidRDefault="00CA7A7E">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1D521" w14:textId="784C31A2" w:rsidR="00CA7A7E" w:rsidRPr="00C0704D" w:rsidRDefault="00C33969" w:rsidP="00EE7178">
            <w:pPr>
              <w:rPr>
                <w:rFonts w:ascii="Calibri" w:hAnsi="Calibri"/>
                <w:szCs w:val="22"/>
              </w:rPr>
            </w:pPr>
            <w:r>
              <w:rPr>
                <w:rFonts w:ascii="Calibri" w:hAnsi="Calibri"/>
                <w:szCs w:val="22"/>
              </w:rPr>
              <w:t>12/4/24</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7150A5" w14:textId="4A207CC3" w:rsidR="00CA7A7E" w:rsidRPr="00CA7A7E" w:rsidRDefault="00CA7A7E" w:rsidP="002C6277">
            <w:pPr>
              <w:rPr>
                <w:rFonts w:ascii="Calibri" w:hAnsi="Calibri"/>
                <w:b/>
                <w:bCs/>
                <w:szCs w:val="22"/>
              </w:rPr>
            </w:pPr>
            <w:r w:rsidRPr="00CA7A7E">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3BCA102D" w:rsidR="00CA7A7E" w:rsidRPr="009D2A45" w:rsidRDefault="00C33969" w:rsidP="0005213B">
            <w:pPr>
              <w:jc w:val="center"/>
              <w:rPr>
                <w:rFonts w:ascii="Calibri" w:hAnsi="Calibri"/>
                <w:szCs w:val="22"/>
              </w:rPr>
            </w:pPr>
            <w:r>
              <w:rPr>
                <w:rFonts w:ascii="Calibri" w:hAnsi="Calibri"/>
                <w:szCs w:val="22"/>
              </w:rPr>
              <w:t>12/4/24</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CA7A7E" w:rsidRPr="00D2449B" w:rsidRDefault="00CA7A7E">
            <w:pPr>
              <w:rPr>
                <w:rFonts w:ascii="Calibri" w:hAnsi="Calibri"/>
                <w:szCs w:val="22"/>
              </w:rPr>
            </w:pPr>
          </w:p>
        </w:tc>
      </w:tr>
      <w:tr w:rsidR="004A5EA9" w:rsidRPr="00D2449B" w14:paraId="03FA8232" w14:textId="77777777" w:rsidTr="00F74557">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08C35878" w:rsidR="004A5EA9" w:rsidRPr="009D2A45" w:rsidRDefault="009D2A45" w:rsidP="00811771">
            <w:pPr>
              <w:rPr>
                <w:rFonts w:ascii="Calibri" w:hAnsi="Calibri"/>
                <w:szCs w:val="22"/>
              </w:rPr>
            </w:pPr>
            <w:r w:rsidRPr="009D2A45">
              <w:rPr>
                <w:rFonts w:ascii="Calibri" w:hAnsi="Calibri"/>
                <w:szCs w:val="22"/>
              </w:rPr>
              <w:t>BT</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F74557">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201E472F" w:rsidR="004A5EA9" w:rsidRPr="00D2449B" w:rsidRDefault="00574C39" w:rsidP="002A01CF">
            <w:pPr>
              <w:jc w:val="center"/>
              <w:rPr>
                <w:rFonts w:ascii="Calibri" w:hAnsi="Calibri"/>
                <w:b/>
                <w:szCs w:val="22"/>
              </w:rPr>
            </w:pPr>
            <w:r>
              <w:rPr>
                <w:rFonts w:ascii="Calibri" w:hAnsi="Calibri"/>
                <w:b/>
                <w:szCs w:val="22"/>
              </w:rPr>
              <w:t>APPROVAL</w:t>
            </w:r>
          </w:p>
        </w:tc>
      </w:tr>
      <w:tr w:rsidR="004A5EA9" w:rsidRPr="00D2449B" w14:paraId="7813B96A" w14:textId="77777777" w:rsidTr="00F74557">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F7455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381DE92B" w:rsidR="004A5EA9" w:rsidRPr="002C6277" w:rsidRDefault="00C33969">
            <w:pPr>
              <w:rPr>
                <w:rFonts w:ascii="Calibri" w:hAnsi="Calibri"/>
                <w:szCs w:val="22"/>
              </w:rPr>
            </w:pPr>
            <w:r>
              <w:rPr>
                <w:rFonts w:ascii="Calibri" w:hAnsi="Calibri"/>
                <w:szCs w:val="22"/>
              </w:rPr>
              <w:t>P</w:t>
            </w:r>
            <w:r w:rsidRPr="00C33969">
              <w:rPr>
                <w:rFonts w:ascii="Calibri" w:hAnsi="Calibri"/>
                <w:szCs w:val="22"/>
              </w:rPr>
              <w:t>roposed construction of an earth banked slurry lagoon and associated landscaping.</w:t>
            </w:r>
          </w:p>
        </w:tc>
      </w:tr>
      <w:tr w:rsidR="002A01CF" w:rsidRPr="00D2449B" w14:paraId="52988241" w14:textId="77777777" w:rsidTr="00F7455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65EA0292" w:rsidR="002A01CF" w:rsidRPr="00891FDF" w:rsidRDefault="00C33969" w:rsidP="00A42E82">
            <w:pPr>
              <w:rPr>
                <w:rFonts w:ascii="Calibri" w:hAnsi="Calibri"/>
                <w:szCs w:val="22"/>
              </w:rPr>
            </w:pPr>
            <w:r w:rsidRPr="00C33969">
              <w:rPr>
                <w:rFonts w:ascii="Calibri" w:hAnsi="Calibri"/>
                <w:szCs w:val="22"/>
              </w:rPr>
              <w:t>Higher Greenhead Farm</w:t>
            </w:r>
            <w:r>
              <w:rPr>
                <w:rFonts w:ascii="Calibri" w:hAnsi="Calibri"/>
                <w:szCs w:val="22"/>
              </w:rPr>
              <w:t>,</w:t>
            </w:r>
            <w:r w:rsidRPr="00C33969">
              <w:rPr>
                <w:rFonts w:ascii="Calibri" w:hAnsi="Calibri"/>
                <w:szCs w:val="22"/>
              </w:rPr>
              <w:t xml:space="preserve"> Gisburn Road</w:t>
            </w:r>
            <w:r>
              <w:rPr>
                <w:rFonts w:ascii="Calibri" w:hAnsi="Calibri"/>
                <w:szCs w:val="22"/>
              </w:rPr>
              <w:t>,</w:t>
            </w:r>
            <w:r w:rsidRPr="00C33969">
              <w:rPr>
                <w:rFonts w:ascii="Calibri" w:hAnsi="Calibri"/>
                <w:szCs w:val="22"/>
              </w:rPr>
              <w:t xml:space="preserve"> Sawley</w:t>
            </w:r>
            <w:r>
              <w:rPr>
                <w:rFonts w:ascii="Calibri" w:hAnsi="Calibri"/>
                <w:szCs w:val="22"/>
              </w:rPr>
              <w:t>,</w:t>
            </w:r>
            <w:r w:rsidRPr="00C33969">
              <w:rPr>
                <w:rFonts w:ascii="Calibri" w:hAnsi="Calibri"/>
                <w:szCs w:val="22"/>
              </w:rPr>
              <w:t xml:space="preserve"> BB7 4LQ</w:t>
            </w:r>
            <w:r>
              <w:rPr>
                <w:rFonts w:ascii="Calibri" w:hAnsi="Calibri"/>
                <w:szCs w:val="22"/>
              </w:rPr>
              <w:t>.</w:t>
            </w:r>
          </w:p>
        </w:tc>
      </w:tr>
      <w:tr w:rsidR="00A95D89" w:rsidRPr="00D2449B" w14:paraId="3FB99B2E" w14:textId="77777777" w:rsidTr="00F74557">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F7455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075064" w:rsidRPr="00D2449B" w14:paraId="5EB40860" w14:textId="77777777" w:rsidTr="00F7455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74EE5C6" w14:textId="5701219C" w:rsidR="00075064" w:rsidRPr="00D2449B" w:rsidRDefault="00891FDF">
            <w:pPr>
              <w:rPr>
                <w:rFonts w:ascii="Calibri" w:hAnsi="Calibri"/>
                <w:b/>
                <w:szCs w:val="22"/>
              </w:rPr>
            </w:pPr>
            <w:r>
              <w:rPr>
                <w:rFonts w:ascii="Calibri" w:hAnsi="Calibri"/>
                <w:b/>
                <w:szCs w:val="22"/>
              </w:rPr>
              <w:t xml:space="preserve">Bolton-by-Bowland, Gisburn Forest and Sawley </w:t>
            </w:r>
            <w:r w:rsidR="004E5C9E" w:rsidRPr="004E5C9E">
              <w:rPr>
                <w:rFonts w:ascii="Calibri" w:hAnsi="Calibri"/>
                <w:b/>
                <w:szCs w:val="22"/>
              </w:rPr>
              <w:t>Parish Counci</w:t>
            </w:r>
            <w:r w:rsidR="004E5C9E">
              <w:rPr>
                <w:rFonts w:ascii="Calibri" w:hAnsi="Calibri"/>
                <w:b/>
                <w:szCs w:val="22"/>
              </w:rPr>
              <w:t>l:</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D1ABAE" w14:textId="4EE54FF6" w:rsidR="00075064" w:rsidRPr="00075064" w:rsidRDefault="00891FDF">
            <w:pPr>
              <w:rPr>
                <w:rFonts w:ascii="Calibri" w:hAnsi="Calibri"/>
                <w:bCs/>
                <w:szCs w:val="22"/>
              </w:rPr>
            </w:pPr>
            <w:r>
              <w:rPr>
                <w:rFonts w:ascii="Calibri" w:hAnsi="Calibri"/>
                <w:bCs/>
                <w:szCs w:val="22"/>
              </w:rPr>
              <w:t xml:space="preserve">Consulted </w:t>
            </w:r>
            <w:r w:rsidR="00C33969">
              <w:rPr>
                <w:rFonts w:ascii="Calibri" w:hAnsi="Calibri"/>
                <w:bCs/>
                <w:szCs w:val="22"/>
              </w:rPr>
              <w:t>2/4/24</w:t>
            </w:r>
            <w:r>
              <w:rPr>
                <w:rFonts w:ascii="Calibri" w:hAnsi="Calibri"/>
                <w:bCs/>
                <w:szCs w:val="22"/>
              </w:rPr>
              <w:t xml:space="preserve"> – no response.</w:t>
            </w:r>
          </w:p>
        </w:tc>
      </w:tr>
      <w:tr w:rsidR="00C618DB" w:rsidRPr="00D2449B" w14:paraId="639E958B" w14:textId="77777777" w:rsidTr="00F74557">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F7455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61D35" w:rsidRPr="00D2449B" w14:paraId="26F14C0B" w14:textId="77777777" w:rsidTr="00F7455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E6A2A3E" w14:textId="3AABE351" w:rsidR="00261D35" w:rsidRDefault="00261D35">
            <w:pPr>
              <w:rPr>
                <w:rFonts w:ascii="Calibri" w:hAnsi="Calibri"/>
                <w:b/>
                <w:szCs w:val="22"/>
              </w:rPr>
            </w:pPr>
            <w:r>
              <w:rPr>
                <w:rFonts w:ascii="Calibri" w:hAnsi="Calibri"/>
                <w:b/>
                <w:szCs w:val="22"/>
              </w:rPr>
              <w:t>Natural England:</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E37AF7" w14:textId="217CA841" w:rsidR="00261D35" w:rsidRDefault="00574C39">
            <w:pPr>
              <w:rPr>
                <w:rFonts w:ascii="Calibri" w:hAnsi="Calibri"/>
                <w:bCs/>
                <w:szCs w:val="22"/>
              </w:rPr>
            </w:pPr>
            <w:r>
              <w:rPr>
                <w:rFonts w:ascii="Calibri" w:hAnsi="Calibri"/>
                <w:bCs/>
                <w:szCs w:val="22"/>
              </w:rPr>
              <w:t>No objections.</w:t>
            </w:r>
          </w:p>
        </w:tc>
      </w:tr>
      <w:tr w:rsidR="00261D35" w:rsidRPr="00D2449B" w14:paraId="54B33976" w14:textId="77777777" w:rsidTr="00A6150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D1AB58A" w14:textId="77777777" w:rsidR="00261D35" w:rsidRDefault="00261D35">
            <w:pPr>
              <w:rPr>
                <w:rFonts w:ascii="Calibri" w:hAnsi="Calibri"/>
                <w:bCs/>
                <w:szCs w:val="22"/>
              </w:rPr>
            </w:pPr>
          </w:p>
        </w:tc>
      </w:tr>
      <w:tr w:rsidR="002A01CF" w:rsidRPr="00D2449B" w14:paraId="1EA955B4" w14:textId="77777777" w:rsidTr="00F7455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4F5174F7" w:rsidR="002A01CF" w:rsidRPr="00D2449B" w:rsidRDefault="00075064">
            <w:pPr>
              <w:rPr>
                <w:rFonts w:ascii="Calibri" w:hAnsi="Calibri"/>
                <w:b/>
                <w:szCs w:val="22"/>
              </w:rPr>
            </w:pPr>
            <w:r>
              <w:rPr>
                <w:rFonts w:ascii="Calibri" w:hAnsi="Calibri"/>
                <w:b/>
                <w:szCs w:val="22"/>
              </w:rPr>
              <w:t>Environment Agency</w:t>
            </w:r>
            <w:r w:rsidR="002A01CF"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733C4C5F" w:rsidR="002A01CF" w:rsidRPr="00075064" w:rsidRDefault="00075064">
            <w:pPr>
              <w:rPr>
                <w:rFonts w:ascii="Calibri" w:hAnsi="Calibri"/>
                <w:bCs/>
                <w:szCs w:val="22"/>
              </w:rPr>
            </w:pPr>
            <w:r>
              <w:rPr>
                <w:rFonts w:ascii="Calibri" w:hAnsi="Calibri"/>
                <w:bCs/>
                <w:szCs w:val="22"/>
              </w:rPr>
              <w:t xml:space="preserve">No </w:t>
            </w:r>
            <w:r w:rsidR="004E5C9E">
              <w:rPr>
                <w:rFonts w:ascii="Calibri" w:hAnsi="Calibri"/>
                <w:bCs/>
                <w:szCs w:val="22"/>
              </w:rPr>
              <w:t xml:space="preserve">objection subject to </w:t>
            </w:r>
            <w:r w:rsidR="00710C2B">
              <w:rPr>
                <w:rFonts w:ascii="Calibri" w:hAnsi="Calibri"/>
                <w:bCs/>
                <w:szCs w:val="22"/>
              </w:rPr>
              <w:t xml:space="preserve">adherence </w:t>
            </w:r>
            <w:r w:rsidR="00261D35">
              <w:rPr>
                <w:rFonts w:ascii="Calibri" w:hAnsi="Calibri"/>
                <w:bCs/>
                <w:szCs w:val="22"/>
              </w:rPr>
              <w:t>with</w:t>
            </w:r>
            <w:r w:rsidR="00710C2B">
              <w:rPr>
                <w:rFonts w:ascii="Calibri" w:hAnsi="Calibri"/>
                <w:bCs/>
                <w:szCs w:val="22"/>
              </w:rPr>
              <w:t xml:space="preserve"> SSAFO regulations.</w:t>
            </w:r>
          </w:p>
        </w:tc>
      </w:tr>
      <w:tr w:rsidR="00261D35" w:rsidRPr="00D2449B" w14:paraId="12EB6622" w14:textId="77777777" w:rsidTr="006F7B6B">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2391519" w14:textId="77777777" w:rsidR="00261D35" w:rsidRDefault="00261D35">
            <w:pPr>
              <w:rPr>
                <w:rFonts w:ascii="Calibri" w:hAnsi="Calibri"/>
                <w:bCs/>
                <w:szCs w:val="22"/>
              </w:rPr>
            </w:pPr>
          </w:p>
        </w:tc>
      </w:tr>
      <w:tr w:rsidR="00B37147" w:rsidRPr="00D2449B" w14:paraId="3427201D" w14:textId="77777777" w:rsidTr="00F7455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917913" w14:textId="09D9292F" w:rsidR="00B37147" w:rsidRDefault="00C33969">
            <w:pPr>
              <w:rPr>
                <w:rFonts w:ascii="Calibri" w:hAnsi="Calibri"/>
                <w:b/>
                <w:szCs w:val="22"/>
              </w:rPr>
            </w:pPr>
            <w:r>
              <w:rPr>
                <w:rFonts w:ascii="Calibri" w:hAnsi="Calibri"/>
                <w:b/>
                <w:szCs w:val="22"/>
              </w:rPr>
              <w:t xml:space="preserve">LCC Highways: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DE8F2A" w14:textId="31FC974A" w:rsidR="00B37147" w:rsidRDefault="00C33969">
            <w:pPr>
              <w:rPr>
                <w:rFonts w:ascii="Calibri" w:hAnsi="Calibri"/>
                <w:bCs/>
                <w:szCs w:val="22"/>
              </w:rPr>
            </w:pPr>
            <w:r>
              <w:rPr>
                <w:rFonts w:ascii="Calibri" w:hAnsi="Calibri"/>
                <w:bCs/>
                <w:szCs w:val="22"/>
              </w:rPr>
              <w:t>No objections.</w:t>
            </w:r>
          </w:p>
        </w:tc>
      </w:tr>
      <w:tr w:rsidR="00C33969" w:rsidRPr="00D2449B" w14:paraId="20055C45" w14:textId="77777777" w:rsidTr="00A24392">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E2DB57" w14:textId="77777777" w:rsidR="00C33969" w:rsidRDefault="00C33969">
            <w:pPr>
              <w:rPr>
                <w:rFonts w:ascii="Calibri" w:hAnsi="Calibri"/>
                <w:bCs/>
                <w:szCs w:val="22"/>
              </w:rPr>
            </w:pPr>
          </w:p>
        </w:tc>
      </w:tr>
      <w:tr w:rsidR="00C33969" w:rsidRPr="00D2449B" w14:paraId="07B1443E" w14:textId="77777777" w:rsidTr="00F7455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36ACBD0" w14:textId="5496C06E" w:rsidR="00C33969" w:rsidRDefault="00C33969">
            <w:pPr>
              <w:rPr>
                <w:rFonts w:ascii="Calibri" w:hAnsi="Calibri"/>
                <w:b/>
                <w:szCs w:val="22"/>
              </w:rPr>
            </w:pPr>
            <w:r>
              <w:rPr>
                <w:rFonts w:ascii="Calibri" w:hAnsi="Calibri"/>
                <w:b/>
                <w:szCs w:val="22"/>
              </w:rPr>
              <w:t>LCC PROW:</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19968D" w14:textId="03B80764" w:rsidR="00C33969" w:rsidRDefault="00C33969">
            <w:pPr>
              <w:rPr>
                <w:rFonts w:ascii="Calibri" w:hAnsi="Calibri"/>
                <w:bCs/>
                <w:szCs w:val="22"/>
              </w:rPr>
            </w:pPr>
            <w:r>
              <w:rPr>
                <w:rFonts w:ascii="Calibri" w:hAnsi="Calibri"/>
                <w:bCs/>
                <w:szCs w:val="22"/>
              </w:rPr>
              <w:t>No objections</w:t>
            </w:r>
            <w:r w:rsidR="00CD5B75">
              <w:rPr>
                <w:rFonts w:ascii="Calibri" w:hAnsi="Calibri"/>
                <w:bCs/>
                <w:szCs w:val="22"/>
              </w:rPr>
              <w:t xml:space="preserve"> subject to adherence with standing advice.</w:t>
            </w:r>
          </w:p>
        </w:tc>
      </w:tr>
      <w:tr w:rsidR="00C33969" w:rsidRPr="00D2449B" w14:paraId="5B32ABA5" w14:textId="77777777" w:rsidTr="00A46F00">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779EAD5" w14:textId="77777777" w:rsidR="00C33969" w:rsidRDefault="00C33969">
            <w:pPr>
              <w:rPr>
                <w:rFonts w:ascii="Calibri" w:hAnsi="Calibri"/>
                <w:bCs/>
                <w:szCs w:val="22"/>
              </w:rPr>
            </w:pPr>
          </w:p>
        </w:tc>
      </w:tr>
      <w:tr w:rsidR="00C33969" w:rsidRPr="00D2449B" w14:paraId="22BB5648" w14:textId="77777777" w:rsidTr="00F7455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F439513" w14:textId="3129BD54" w:rsidR="00C33969" w:rsidRDefault="00C33969">
            <w:pPr>
              <w:rPr>
                <w:rFonts w:ascii="Calibri" w:hAnsi="Calibri"/>
                <w:b/>
                <w:szCs w:val="22"/>
              </w:rPr>
            </w:pPr>
            <w:r>
              <w:rPr>
                <w:rFonts w:ascii="Calibri" w:hAnsi="Calibri"/>
                <w:b/>
                <w:szCs w:val="22"/>
              </w:rPr>
              <w:t xml:space="preserve">RVBC Environmental Health: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BAE3A0" w14:textId="27656F09" w:rsidR="00C33969" w:rsidRDefault="00C33969">
            <w:pPr>
              <w:rPr>
                <w:rFonts w:ascii="Calibri" w:hAnsi="Calibri"/>
                <w:bCs/>
                <w:szCs w:val="22"/>
              </w:rPr>
            </w:pPr>
            <w:r>
              <w:rPr>
                <w:rFonts w:ascii="Calibri" w:hAnsi="Calibri"/>
                <w:bCs/>
                <w:szCs w:val="22"/>
              </w:rPr>
              <w:t>No objections</w:t>
            </w:r>
            <w:r w:rsidR="00CD5B75">
              <w:rPr>
                <w:rFonts w:ascii="Calibri" w:hAnsi="Calibri"/>
                <w:bCs/>
                <w:szCs w:val="22"/>
              </w:rPr>
              <w:t xml:space="preserve"> subject to the proposed slurry lagoon being covered with a floating cover as proposed.</w:t>
            </w:r>
          </w:p>
        </w:tc>
      </w:tr>
      <w:tr w:rsidR="00CD5B75" w:rsidRPr="00D2449B" w14:paraId="1BCB0A21" w14:textId="77777777" w:rsidTr="00062D7F">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FAE4648" w14:textId="77777777" w:rsidR="00CD5B75" w:rsidRDefault="00CD5B75">
            <w:pPr>
              <w:rPr>
                <w:rFonts w:ascii="Calibri" w:hAnsi="Calibri"/>
                <w:bCs/>
                <w:szCs w:val="22"/>
              </w:rPr>
            </w:pPr>
          </w:p>
        </w:tc>
      </w:tr>
      <w:tr w:rsidR="00CD5B75" w:rsidRPr="00D2449B" w14:paraId="01F3710E" w14:textId="77777777" w:rsidTr="00F7455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613E84A" w14:textId="4C46FF34" w:rsidR="00CD5B75" w:rsidRDefault="00CD5B75">
            <w:pPr>
              <w:rPr>
                <w:rFonts w:ascii="Calibri" w:hAnsi="Calibri"/>
                <w:b/>
                <w:szCs w:val="22"/>
              </w:rPr>
            </w:pPr>
            <w:r>
              <w:rPr>
                <w:rFonts w:ascii="Calibri" w:hAnsi="Calibri"/>
                <w:b/>
                <w:szCs w:val="22"/>
              </w:rPr>
              <w:t>RVBC Countryside:</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C34322" w14:textId="60452E23" w:rsidR="00CD5B75" w:rsidRDefault="00CD5B75">
            <w:pPr>
              <w:rPr>
                <w:rFonts w:ascii="Calibri" w:hAnsi="Calibri"/>
                <w:bCs/>
                <w:szCs w:val="22"/>
              </w:rPr>
            </w:pPr>
            <w:r>
              <w:rPr>
                <w:rFonts w:ascii="Calibri" w:hAnsi="Calibri"/>
                <w:bCs/>
                <w:szCs w:val="22"/>
              </w:rPr>
              <w:t>No objections.</w:t>
            </w:r>
          </w:p>
        </w:tc>
      </w:tr>
      <w:tr w:rsidR="00C0704D" w:rsidRPr="00D2449B" w14:paraId="62663AAF"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F7455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7E6391EC" w:rsidR="0038252E" w:rsidRPr="00891FDF" w:rsidRDefault="0042763B" w:rsidP="00891FDF">
            <w:pPr>
              <w:rPr>
                <w:rFonts w:ascii="Calibri" w:hAnsi="Calibri"/>
                <w:szCs w:val="22"/>
              </w:rPr>
            </w:pPr>
            <w:r>
              <w:rPr>
                <w:rFonts w:ascii="Calibri" w:hAnsi="Calibri"/>
                <w:szCs w:val="22"/>
              </w:rPr>
              <w:t>None.</w:t>
            </w:r>
          </w:p>
        </w:tc>
      </w:tr>
      <w:tr w:rsidR="00C0704D" w:rsidRPr="00D2449B" w14:paraId="1CDFA4C3" w14:textId="77777777" w:rsidTr="00F74557">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729B10EF" w14:textId="709AAEBF" w:rsidR="008F1B0A" w:rsidRPr="008F1B0A" w:rsidRDefault="008F1B0A" w:rsidP="008F1B0A">
            <w:pPr>
              <w:pStyle w:val="PLANNING"/>
              <w:rPr>
                <w:rFonts w:ascii="Calibri" w:hAnsi="Calibri"/>
                <w:szCs w:val="22"/>
              </w:rPr>
            </w:pPr>
            <w:r w:rsidRPr="008F1B0A">
              <w:rPr>
                <w:rFonts w:ascii="Calibri" w:hAnsi="Calibri"/>
                <w:szCs w:val="22"/>
              </w:rPr>
              <w:t>Key Statement DS1</w:t>
            </w:r>
            <w:r w:rsidR="00DE496A">
              <w:rPr>
                <w:rFonts w:ascii="Calibri" w:hAnsi="Calibri"/>
                <w:szCs w:val="22"/>
              </w:rPr>
              <w:t xml:space="preserve">: </w:t>
            </w:r>
            <w:r w:rsidRPr="008F1B0A">
              <w:rPr>
                <w:rFonts w:ascii="Calibri" w:hAnsi="Calibri"/>
                <w:szCs w:val="22"/>
              </w:rPr>
              <w:t>Development Strategy</w:t>
            </w:r>
          </w:p>
          <w:p w14:paraId="41E590B1" w14:textId="79C5EF88" w:rsidR="008F1B0A" w:rsidRDefault="008F1B0A" w:rsidP="008F1B0A">
            <w:pPr>
              <w:pStyle w:val="PLANNING"/>
              <w:rPr>
                <w:rFonts w:ascii="Calibri" w:hAnsi="Calibri"/>
                <w:szCs w:val="22"/>
              </w:rPr>
            </w:pPr>
            <w:r w:rsidRPr="008F1B0A">
              <w:rPr>
                <w:rFonts w:ascii="Calibri" w:hAnsi="Calibri"/>
                <w:szCs w:val="22"/>
              </w:rPr>
              <w:t>Key Statement DS2</w:t>
            </w:r>
            <w:r w:rsidR="00DE496A">
              <w:rPr>
                <w:rFonts w:ascii="Calibri" w:hAnsi="Calibri"/>
                <w:szCs w:val="22"/>
              </w:rPr>
              <w:t xml:space="preserve">: </w:t>
            </w:r>
            <w:r w:rsidRPr="008F1B0A">
              <w:rPr>
                <w:rFonts w:ascii="Calibri" w:hAnsi="Calibri"/>
                <w:szCs w:val="22"/>
              </w:rPr>
              <w:t>Presumption in Favour of Sustainable Development</w:t>
            </w:r>
          </w:p>
          <w:p w14:paraId="061B9722" w14:textId="245E4B99" w:rsidR="00641467" w:rsidRPr="008F1B0A" w:rsidRDefault="00641467" w:rsidP="008F1B0A">
            <w:pPr>
              <w:pStyle w:val="PLANNING"/>
              <w:rPr>
                <w:rFonts w:ascii="Calibri" w:hAnsi="Calibri"/>
                <w:szCs w:val="22"/>
              </w:rPr>
            </w:pPr>
            <w:r>
              <w:rPr>
                <w:rFonts w:ascii="Calibri" w:hAnsi="Calibri"/>
                <w:szCs w:val="22"/>
              </w:rPr>
              <w:t>Key Statement EN4: Biodiversity and Geodiversity</w:t>
            </w:r>
          </w:p>
          <w:p w14:paraId="1EECB77C" w14:textId="60C6CCF7" w:rsidR="008F1B0A" w:rsidRPr="008F1B0A" w:rsidRDefault="008F1B0A" w:rsidP="008F1B0A">
            <w:pPr>
              <w:pStyle w:val="PLANNING"/>
              <w:rPr>
                <w:rFonts w:ascii="Calibri" w:hAnsi="Calibri"/>
                <w:szCs w:val="22"/>
              </w:rPr>
            </w:pPr>
            <w:r w:rsidRPr="008F1B0A">
              <w:rPr>
                <w:rFonts w:ascii="Calibri" w:hAnsi="Calibri"/>
                <w:szCs w:val="22"/>
              </w:rPr>
              <w:t>Policy DMG1</w:t>
            </w:r>
            <w:r w:rsidR="00DE496A">
              <w:rPr>
                <w:rFonts w:ascii="Calibri" w:hAnsi="Calibri"/>
                <w:szCs w:val="22"/>
              </w:rPr>
              <w:t xml:space="preserve">: </w:t>
            </w:r>
            <w:r w:rsidRPr="008F1B0A">
              <w:rPr>
                <w:rFonts w:ascii="Calibri" w:hAnsi="Calibri"/>
                <w:szCs w:val="22"/>
              </w:rPr>
              <w:t>General Considerations</w:t>
            </w:r>
          </w:p>
          <w:p w14:paraId="7A47DA13" w14:textId="3209CDB6" w:rsidR="008F1B0A" w:rsidRDefault="008F1B0A" w:rsidP="008F1B0A">
            <w:pPr>
              <w:pStyle w:val="PLANNING"/>
              <w:rPr>
                <w:rFonts w:ascii="Calibri" w:hAnsi="Calibri"/>
                <w:szCs w:val="22"/>
              </w:rPr>
            </w:pPr>
            <w:r w:rsidRPr="008F1B0A">
              <w:rPr>
                <w:rFonts w:ascii="Calibri" w:hAnsi="Calibri"/>
                <w:szCs w:val="22"/>
              </w:rPr>
              <w:t>Policy DMG2</w:t>
            </w:r>
            <w:r w:rsidR="00DE496A">
              <w:rPr>
                <w:rFonts w:ascii="Calibri" w:hAnsi="Calibri"/>
                <w:szCs w:val="22"/>
              </w:rPr>
              <w:t xml:space="preserve">: </w:t>
            </w:r>
            <w:r w:rsidRPr="008F1B0A">
              <w:rPr>
                <w:rFonts w:ascii="Calibri" w:hAnsi="Calibri"/>
                <w:szCs w:val="22"/>
              </w:rPr>
              <w:t>Strategic Considerations</w:t>
            </w:r>
          </w:p>
          <w:p w14:paraId="029588C4" w14:textId="2717AD8E" w:rsidR="00C246DC" w:rsidRDefault="00C246DC" w:rsidP="008F1B0A">
            <w:pPr>
              <w:pStyle w:val="PLANNING"/>
              <w:rPr>
                <w:rFonts w:ascii="Calibri" w:hAnsi="Calibri"/>
                <w:szCs w:val="22"/>
              </w:rPr>
            </w:pPr>
            <w:r>
              <w:rPr>
                <w:rFonts w:ascii="Calibri" w:hAnsi="Calibri"/>
                <w:szCs w:val="22"/>
              </w:rPr>
              <w:t xml:space="preserve">Policy DMG3: </w:t>
            </w:r>
            <w:r w:rsidRPr="00C246DC">
              <w:rPr>
                <w:rFonts w:ascii="Calibri" w:hAnsi="Calibri"/>
                <w:szCs w:val="22"/>
              </w:rPr>
              <w:t>Transport And Mobility</w:t>
            </w:r>
          </w:p>
          <w:p w14:paraId="25DE7B51" w14:textId="0248A2F2" w:rsidR="00641467" w:rsidRPr="008F1B0A" w:rsidRDefault="00641467" w:rsidP="008F1B0A">
            <w:pPr>
              <w:pStyle w:val="PLANNING"/>
              <w:rPr>
                <w:rFonts w:ascii="Calibri" w:hAnsi="Calibri"/>
                <w:szCs w:val="22"/>
              </w:rPr>
            </w:pPr>
            <w:r w:rsidRPr="00641467">
              <w:rPr>
                <w:rFonts w:ascii="Calibri" w:hAnsi="Calibri"/>
                <w:szCs w:val="22"/>
              </w:rPr>
              <w:lastRenderedPageBreak/>
              <w:t>Policy D</w:t>
            </w:r>
            <w:r>
              <w:rPr>
                <w:rFonts w:ascii="Calibri" w:hAnsi="Calibri"/>
                <w:szCs w:val="22"/>
              </w:rPr>
              <w:t>ME</w:t>
            </w:r>
            <w:r w:rsidRPr="00641467">
              <w:rPr>
                <w:rFonts w:ascii="Calibri" w:hAnsi="Calibri"/>
                <w:szCs w:val="22"/>
              </w:rPr>
              <w:t>3: Site And Species Protection And Conservation</w:t>
            </w:r>
          </w:p>
          <w:p w14:paraId="3185F66D" w14:textId="0CA619BA" w:rsidR="008F1B0A" w:rsidRDefault="008F1B0A" w:rsidP="008F1B0A">
            <w:pPr>
              <w:pStyle w:val="PLANNING"/>
              <w:rPr>
                <w:rFonts w:ascii="Calibri" w:hAnsi="Calibri"/>
                <w:szCs w:val="22"/>
              </w:rPr>
            </w:pPr>
            <w:r w:rsidRPr="008F1B0A">
              <w:rPr>
                <w:rFonts w:ascii="Calibri" w:hAnsi="Calibri"/>
                <w:szCs w:val="22"/>
              </w:rPr>
              <w:t>Policy DMB1</w:t>
            </w:r>
            <w:r w:rsidR="00DE496A">
              <w:rPr>
                <w:rFonts w:ascii="Calibri" w:hAnsi="Calibri"/>
                <w:szCs w:val="22"/>
              </w:rPr>
              <w:t xml:space="preserve">: </w:t>
            </w:r>
            <w:r w:rsidRPr="008F1B0A">
              <w:rPr>
                <w:rFonts w:ascii="Calibri" w:hAnsi="Calibri"/>
                <w:szCs w:val="22"/>
              </w:rPr>
              <w:t>Supporting Business Growth</w:t>
            </w:r>
          </w:p>
          <w:p w14:paraId="43AB1C72" w14:textId="0E14A7B1" w:rsidR="00C246DC" w:rsidRPr="008F1B0A" w:rsidRDefault="00C246DC" w:rsidP="008F1B0A">
            <w:pPr>
              <w:pStyle w:val="PLANNING"/>
              <w:rPr>
                <w:rFonts w:ascii="Calibri" w:hAnsi="Calibri"/>
                <w:szCs w:val="22"/>
              </w:rPr>
            </w:pPr>
            <w:r>
              <w:rPr>
                <w:rFonts w:ascii="Calibri" w:hAnsi="Calibri"/>
                <w:szCs w:val="22"/>
              </w:rPr>
              <w:t>Policy DMB5 Footpaths And Bridleways</w:t>
            </w:r>
          </w:p>
          <w:p w14:paraId="1A83EA20" w14:textId="6A480A31" w:rsidR="008F1B0A" w:rsidRPr="008F1B0A" w:rsidRDefault="008F1B0A" w:rsidP="008F1B0A">
            <w:pPr>
              <w:pStyle w:val="PLANNING"/>
              <w:rPr>
                <w:rFonts w:ascii="Calibri" w:hAnsi="Calibri"/>
                <w:b/>
                <w:szCs w:val="22"/>
              </w:rPr>
            </w:pP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lastRenderedPageBreak/>
              <w:t>Relevant Planning History:</w:t>
            </w:r>
          </w:p>
          <w:p w14:paraId="1D356246" w14:textId="77777777" w:rsidR="00C0704D" w:rsidRDefault="00C0704D" w:rsidP="00C0704D">
            <w:pPr>
              <w:pStyle w:val="PLANNING"/>
              <w:rPr>
                <w:rFonts w:ascii="Calibri" w:hAnsi="Calibri"/>
                <w:b/>
                <w:bCs/>
                <w:szCs w:val="22"/>
              </w:rPr>
            </w:pPr>
          </w:p>
          <w:p w14:paraId="76258B27" w14:textId="763A54C5" w:rsidR="00C246DC" w:rsidRDefault="00C246DC" w:rsidP="00C246DC">
            <w:pPr>
              <w:pStyle w:val="PLANNING"/>
              <w:rPr>
                <w:rFonts w:ascii="Calibri" w:hAnsi="Calibri"/>
                <w:b/>
                <w:bCs/>
                <w:szCs w:val="22"/>
              </w:rPr>
            </w:pPr>
            <w:r>
              <w:rPr>
                <w:rFonts w:ascii="Calibri" w:hAnsi="Calibri"/>
                <w:b/>
                <w:bCs/>
                <w:szCs w:val="22"/>
              </w:rPr>
              <w:t>3/2024/0166:</w:t>
            </w:r>
          </w:p>
          <w:p w14:paraId="59D434C2" w14:textId="0732D7A3" w:rsidR="00C246DC" w:rsidRPr="00C246DC" w:rsidRDefault="00C246DC" w:rsidP="00C246DC">
            <w:pPr>
              <w:pStyle w:val="PLANNING"/>
              <w:rPr>
                <w:rFonts w:ascii="Calibri" w:hAnsi="Calibri"/>
                <w:szCs w:val="22"/>
              </w:rPr>
            </w:pPr>
            <w:r w:rsidRPr="00C246DC">
              <w:rPr>
                <w:rFonts w:ascii="Calibri" w:hAnsi="Calibri"/>
                <w:szCs w:val="22"/>
              </w:rPr>
              <w:t>Proposed new agricultural building 15m long x 13m wide x 5m high (max) 4m high to eaves to cover a cattle handling area and two areas of concreting</w:t>
            </w:r>
            <w:r>
              <w:rPr>
                <w:rFonts w:ascii="Calibri" w:hAnsi="Calibri"/>
                <w:szCs w:val="22"/>
              </w:rPr>
              <w:t xml:space="preserve"> (Permission Not Required)</w:t>
            </w:r>
          </w:p>
          <w:p w14:paraId="6C9B4F27" w14:textId="77777777" w:rsidR="00C246DC" w:rsidRDefault="00C246DC" w:rsidP="00C246DC">
            <w:pPr>
              <w:pStyle w:val="PLANNING"/>
              <w:rPr>
                <w:rFonts w:ascii="Calibri" w:hAnsi="Calibri"/>
                <w:b/>
                <w:bCs/>
                <w:szCs w:val="22"/>
              </w:rPr>
            </w:pPr>
          </w:p>
          <w:p w14:paraId="0D39CF16" w14:textId="19585400" w:rsidR="00C246DC" w:rsidRDefault="00C246DC" w:rsidP="00C246DC">
            <w:pPr>
              <w:pStyle w:val="PLANNING"/>
              <w:rPr>
                <w:rFonts w:ascii="Calibri" w:hAnsi="Calibri"/>
                <w:b/>
                <w:bCs/>
                <w:szCs w:val="22"/>
              </w:rPr>
            </w:pPr>
            <w:r>
              <w:rPr>
                <w:rFonts w:ascii="Calibri" w:hAnsi="Calibri"/>
                <w:b/>
                <w:bCs/>
                <w:szCs w:val="22"/>
              </w:rPr>
              <w:t>3/2022/0401:</w:t>
            </w:r>
          </w:p>
          <w:p w14:paraId="43CB1ECF" w14:textId="36C958D6" w:rsidR="00C246DC" w:rsidRPr="00C246DC" w:rsidRDefault="00C246DC" w:rsidP="00C246DC">
            <w:pPr>
              <w:pStyle w:val="PLANNING"/>
              <w:rPr>
                <w:rFonts w:ascii="Calibri" w:hAnsi="Calibri"/>
                <w:szCs w:val="22"/>
              </w:rPr>
            </w:pPr>
            <w:r w:rsidRPr="00C246DC">
              <w:rPr>
                <w:rFonts w:ascii="Calibri" w:hAnsi="Calibri"/>
                <w:szCs w:val="22"/>
              </w:rPr>
              <w:t>Removal of existing storage building and construction of steel frame building to accommodate farm office, milking parlour and covered yard area</w:t>
            </w:r>
            <w:r>
              <w:rPr>
                <w:rFonts w:ascii="Calibri" w:hAnsi="Calibri"/>
                <w:szCs w:val="22"/>
              </w:rPr>
              <w:t xml:space="preserve"> (Approved)</w:t>
            </w:r>
          </w:p>
          <w:p w14:paraId="51B6EEFD" w14:textId="77777777" w:rsidR="00C246DC" w:rsidRDefault="00C246DC" w:rsidP="00C246DC">
            <w:pPr>
              <w:pStyle w:val="PLANNING"/>
              <w:rPr>
                <w:rFonts w:ascii="Calibri" w:hAnsi="Calibri"/>
                <w:b/>
                <w:bCs/>
                <w:szCs w:val="22"/>
              </w:rPr>
            </w:pPr>
          </w:p>
          <w:p w14:paraId="09D1AFB5" w14:textId="7DCA3743" w:rsidR="00C246DC" w:rsidRPr="00C246DC" w:rsidRDefault="00C246DC" w:rsidP="00C246DC">
            <w:pPr>
              <w:pStyle w:val="PLANNING"/>
              <w:rPr>
                <w:rFonts w:ascii="Calibri" w:hAnsi="Calibri"/>
                <w:b/>
                <w:bCs/>
                <w:szCs w:val="22"/>
              </w:rPr>
            </w:pPr>
            <w:r w:rsidRPr="00C246DC">
              <w:rPr>
                <w:rFonts w:ascii="Calibri" w:hAnsi="Calibri"/>
                <w:b/>
                <w:bCs/>
                <w:szCs w:val="22"/>
              </w:rPr>
              <w:t>3/2020/0374:</w:t>
            </w:r>
          </w:p>
          <w:p w14:paraId="4C4E73CB" w14:textId="77777777" w:rsidR="00C246DC" w:rsidRPr="00C246DC" w:rsidRDefault="00C246DC" w:rsidP="00C246DC">
            <w:pPr>
              <w:pStyle w:val="PLANNING"/>
              <w:rPr>
                <w:rFonts w:ascii="Calibri" w:hAnsi="Calibri"/>
                <w:szCs w:val="22"/>
              </w:rPr>
            </w:pPr>
            <w:r w:rsidRPr="00C246DC">
              <w:rPr>
                <w:rFonts w:ascii="Calibri" w:hAnsi="Calibri"/>
                <w:szCs w:val="22"/>
              </w:rPr>
              <w:t>Construction of hardcore agricultural track (Permission Not Required)</w:t>
            </w:r>
          </w:p>
          <w:p w14:paraId="78BCFFB2" w14:textId="77777777" w:rsidR="00C246DC" w:rsidRPr="00C246DC" w:rsidRDefault="00C246DC" w:rsidP="00C246DC">
            <w:pPr>
              <w:pStyle w:val="PLANNING"/>
              <w:rPr>
                <w:rFonts w:ascii="Calibri" w:hAnsi="Calibri"/>
                <w:b/>
                <w:bCs/>
                <w:szCs w:val="22"/>
              </w:rPr>
            </w:pPr>
          </w:p>
          <w:p w14:paraId="05AA3E69" w14:textId="77777777" w:rsidR="00C246DC" w:rsidRPr="00C246DC" w:rsidRDefault="00C246DC" w:rsidP="00C246DC">
            <w:pPr>
              <w:pStyle w:val="PLANNING"/>
              <w:rPr>
                <w:rFonts w:ascii="Calibri" w:hAnsi="Calibri"/>
                <w:b/>
                <w:bCs/>
                <w:szCs w:val="22"/>
              </w:rPr>
            </w:pPr>
            <w:r w:rsidRPr="00C246DC">
              <w:rPr>
                <w:rFonts w:ascii="Calibri" w:hAnsi="Calibri"/>
                <w:b/>
                <w:bCs/>
                <w:szCs w:val="22"/>
              </w:rPr>
              <w:t>3/2019/0357:</w:t>
            </w:r>
          </w:p>
          <w:p w14:paraId="6F29079A" w14:textId="77777777" w:rsidR="00C246DC" w:rsidRPr="00C246DC" w:rsidRDefault="00C246DC" w:rsidP="00C246DC">
            <w:pPr>
              <w:pStyle w:val="PLANNING"/>
              <w:rPr>
                <w:rFonts w:ascii="Calibri" w:hAnsi="Calibri"/>
                <w:szCs w:val="22"/>
              </w:rPr>
            </w:pPr>
            <w:r w:rsidRPr="00C246DC">
              <w:rPr>
                <w:rFonts w:ascii="Calibri" w:hAnsi="Calibri"/>
                <w:szCs w:val="22"/>
              </w:rPr>
              <w:t xml:space="preserve">Construction of circular, post-tensioned, </w:t>
            </w:r>
            <w:proofErr w:type="spellStart"/>
            <w:r w:rsidRPr="00C246DC">
              <w:rPr>
                <w:rFonts w:ascii="Calibri" w:hAnsi="Calibri"/>
                <w:szCs w:val="22"/>
              </w:rPr>
              <w:t>Agritank</w:t>
            </w:r>
            <w:proofErr w:type="spellEnd"/>
            <w:r w:rsidRPr="00C246DC">
              <w:rPr>
                <w:rFonts w:ascii="Calibri" w:hAnsi="Calibri"/>
                <w:szCs w:val="22"/>
              </w:rPr>
              <w:t xml:space="preserve"> slurry store 5m high x 29m diameter (Approved)</w:t>
            </w:r>
          </w:p>
          <w:p w14:paraId="14158766" w14:textId="77777777" w:rsidR="00C246DC" w:rsidRPr="00C246DC" w:rsidRDefault="00C246DC" w:rsidP="00C246DC">
            <w:pPr>
              <w:pStyle w:val="PLANNING"/>
              <w:rPr>
                <w:rFonts w:ascii="Calibri" w:hAnsi="Calibri"/>
                <w:b/>
                <w:bCs/>
                <w:szCs w:val="22"/>
              </w:rPr>
            </w:pPr>
          </w:p>
          <w:p w14:paraId="18F80FA0" w14:textId="77777777" w:rsidR="00C246DC" w:rsidRPr="00C246DC" w:rsidRDefault="00C246DC" w:rsidP="00C246DC">
            <w:pPr>
              <w:pStyle w:val="PLANNING"/>
              <w:rPr>
                <w:rFonts w:ascii="Calibri" w:hAnsi="Calibri"/>
                <w:b/>
                <w:bCs/>
                <w:szCs w:val="22"/>
              </w:rPr>
            </w:pPr>
            <w:r w:rsidRPr="00C246DC">
              <w:rPr>
                <w:rFonts w:ascii="Calibri" w:hAnsi="Calibri"/>
                <w:b/>
                <w:bCs/>
                <w:szCs w:val="22"/>
              </w:rPr>
              <w:t>3/2016/1093:</w:t>
            </w:r>
          </w:p>
          <w:p w14:paraId="7F7C301B" w14:textId="77777777" w:rsidR="00C246DC" w:rsidRPr="00C246DC" w:rsidRDefault="00C246DC" w:rsidP="00C246DC">
            <w:pPr>
              <w:pStyle w:val="PLANNING"/>
              <w:rPr>
                <w:rFonts w:ascii="Calibri" w:hAnsi="Calibri"/>
                <w:szCs w:val="22"/>
              </w:rPr>
            </w:pPr>
            <w:r w:rsidRPr="00C246DC">
              <w:rPr>
                <w:rFonts w:ascii="Calibri" w:hAnsi="Calibri"/>
                <w:szCs w:val="22"/>
              </w:rPr>
              <w:t>Extension to existing livestock building to form straw/machinery store and dry manure store (Approved)</w:t>
            </w:r>
          </w:p>
          <w:p w14:paraId="5A4E8AD8" w14:textId="77777777" w:rsidR="00C246DC" w:rsidRPr="00C246DC" w:rsidRDefault="00C246DC" w:rsidP="00C246DC">
            <w:pPr>
              <w:pStyle w:val="PLANNING"/>
              <w:rPr>
                <w:rFonts w:ascii="Calibri" w:hAnsi="Calibri"/>
                <w:b/>
                <w:bCs/>
                <w:szCs w:val="22"/>
              </w:rPr>
            </w:pPr>
          </w:p>
          <w:p w14:paraId="1231773C" w14:textId="77777777" w:rsidR="00C246DC" w:rsidRPr="00C246DC" w:rsidRDefault="00C246DC" w:rsidP="00C246DC">
            <w:pPr>
              <w:pStyle w:val="PLANNING"/>
              <w:rPr>
                <w:rFonts w:ascii="Calibri" w:hAnsi="Calibri"/>
                <w:b/>
                <w:bCs/>
                <w:szCs w:val="22"/>
              </w:rPr>
            </w:pPr>
            <w:r w:rsidRPr="00C246DC">
              <w:rPr>
                <w:rFonts w:ascii="Calibri" w:hAnsi="Calibri"/>
                <w:b/>
                <w:bCs/>
                <w:szCs w:val="22"/>
              </w:rPr>
              <w:t>3/2016/0827:</w:t>
            </w:r>
          </w:p>
          <w:p w14:paraId="3C227771" w14:textId="0EB7E874" w:rsidR="00C33969" w:rsidRDefault="00C246DC" w:rsidP="00C246DC">
            <w:pPr>
              <w:pStyle w:val="PLANNING"/>
              <w:rPr>
                <w:rFonts w:ascii="Calibri" w:hAnsi="Calibri"/>
                <w:szCs w:val="22"/>
              </w:rPr>
            </w:pPr>
            <w:r w:rsidRPr="00C246DC">
              <w:rPr>
                <w:rFonts w:ascii="Calibri" w:hAnsi="Calibri"/>
                <w:szCs w:val="22"/>
              </w:rPr>
              <w:t>Extension to existing livestock building to form straw/machinery store and dry manure store (Refused)</w:t>
            </w:r>
          </w:p>
          <w:p w14:paraId="6E197FDE" w14:textId="77777777" w:rsidR="00D008E3" w:rsidRDefault="00D008E3" w:rsidP="00C246DC">
            <w:pPr>
              <w:pStyle w:val="PLANNING"/>
              <w:rPr>
                <w:rFonts w:ascii="Calibri" w:hAnsi="Calibri"/>
                <w:szCs w:val="22"/>
              </w:rPr>
            </w:pPr>
          </w:p>
          <w:p w14:paraId="5E8B6B90" w14:textId="7E6CEAA3" w:rsidR="00D008E3" w:rsidRPr="00D008E3" w:rsidRDefault="00D008E3" w:rsidP="00C246DC">
            <w:pPr>
              <w:pStyle w:val="PLANNING"/>
              <w:rPr>
                <w:rFonts w:ascii="Calibri" w:hAnsi="Calibri"/>
                <w:b/>
                <w:bCs/>
                <w:szCs w:val="22"/>
              </w:rPr>
            </w:pPr>
            <w:r w:rsidRPr="00D008E3">
              <w:rPr>
                <w:rFonts w:ascii="Calibri" w:hAnsi="Calibri"/>
                <w:b/>
                <w:bCs/>
                <w:szCs w:val="22"/>
              </w:rPr>
              <w:t>3/2011/0825:</w:t>
            </w:r>
          </w:p>
          <w:p w14:paraId="477415B1" w14:textId="2A111CE4" w:rsidR="00D008E3" w:rsidRDefault="00D008E3" w:rsidP="00C246DC">
            <w:pPr>
              <w:pStyle w:val="PLANNING"/>
              <w:rPr>
                <w:rFonts w:ascii="Calibri" w:hAnsi="Calibri"/>
                <w:szCs w:val="22"/>
              </w:rPr>
            </w:pPr>
            <w:r w:rsidRPr="00D008E3">
              <w:rPr>
                <w:rFonts w:ascii="Calibri" w:hAnsi="Calibri"/>
                <w:szCs w:val="22"/>
              </w:rPr>
              <w:t>Proposed house extension to form a Granny Annex</w:t>
            </w:r>
            <w:r>
              <w:rPr>
                <w:rFonts w:ascii="Calibri" w:hAnsi="Calibri"/>
                <w:szCs w:val="22"/>
              </w:rPr>
              <w:t xml:space="preserve"> (Withdrawn)</w:t>
            </w:r>
          </w:p>
          <w:p w14:paraId="0849EEB8" w14:textId="77777777" w:rsidR="00D008E3" w:rsidRDefault="00D008E3" w:rsidP="00C246DC">
            <w:pPr>
              <w:pStyle w:val="PLANNING"/>
              <w:rPr>
                <w:rFonts w:ascii="Calibri" w:hAnsi="Calibri"/>
                <w:szCs w:val="22"/>
              </w:rPr>
            </w:pPr>
          </w:p>
          <w:p w14:paraId="1DDA50B4" w14:textId="79000BBC" w:rsidR="00D008E3" w:rsidRPr="00494B24" w:rsidRDefault="00494B24" w:rsidP="00C246DC">
            <w:pPr>
              <w:pStyle w:val="PLANNING"/>
              <w:rPr>
                <w:rFonts w:ascii="Calibri" w:hAnsi="Calibri"/>
                <w:b/>
                <w:bCs/>
                <w:szCs w:val="22"/>
              </w:rPr>
            </w:pPr>
            <w:r w:rsidRPr="00494B24">
              <w:rPr>
                <w:rFonts w:ascii="Calibri" w:hAnsi="Calibri"/>
                <w:b/>
                <w:bCs/>
                <w:szCs w:val="22"/>
              </w:rPr>
              <w:t>3/2010/0806:</w:t>
            </w:r>
          </w:p>
          <w:p w14:paraId="52772E3F" w14:textId="7A62FBF5" w:rsidR="00494B24" w:rsidRDefault="00494B24" w:rsidP="00C246DC">
            <w:pPr>
              <w:pStyle w:val="PLANNING"/>
              <w:rPr>
                <w:rFonts w:ascii="Calibri" w:hAnsi="Calibri"/>
                <w:szCs w:val="22"/>
              </w:rPr>
            </w:pPr>
            <w:r>
              <w:rPr>
                <w:rFonts w:ascii="Calibri" w:hAnsi="Calibri"/>
                <w:szCs w:val="22"/>
              </w:rPr>
              <w:t>R</w:t>
            </w:r>
            <w:r w:rsidRPr="00494B24">
              <w:rPr>
                <w:rFonts w:ascii="Calibri" w:hAnsi="Calibri"/>
                <w:szCs w:val="22"/>
              </w:rPr>
              <w:t>oof covered areas for cattle handling</w:t>
            </w:r>
            <w:r>
              <w:rPr>
                <w:rFonts w:ascii="Calibri" w:hAnsi="Calibri"/>
                <w:szCs w:val="22"/>
              </w:rPr>
              <w:t xml:space="preserve"> (Approved)</w:t>
            </w:r>
          </w:p>
          <w:p w14:paraId="4DFB0980" w14:textId="77777777" w:rsidR="00494B24" w:rsidRDefault="00494B24" w:rsidP="00C246DC">
            <w:pPr>
              <w:pStyle w:val="PLANNING"/>
              <w:rPr>
                <w:rFonts w:ascii="Calibri" w:hAnsi="Calibri"/>
                <w:szCs w:val="22"/>
              </w:rPr>
            </w:pPr>
          </w:p>
          <w:p w14:paraId="7D52B848" w14:textId="539A0888" w:rsidR="00494B24" w:rsidRPr="00494B24" w:rsidRDefault="00494B24" w:rsidP="00C246DC">
            <w:pPr>
              <w:pStyle w:val="PLANNING"/>
              <w:rPr>
                <w:rFonts w:ascii="Calibri" w:hAnsi="Calibri"/>
                <w:b/>
                <w:bCs/>
                <w:szCs w:val="22"/>
              </w:rPr>
            </w:pPr>
            <w:r w:rsidRPr="00494B24">
              <w:rPr>
                <w:rFonts w:ascii="Calibri" w:hAnsi="Calibri"/>
                <w:b/>
                <w:bCs/>
                <w:szCs w:val="22"/>
              </w:rPr>
              <w:t>3/2010/0734:</w:t>
            </w:r>
          </w:p>
          <w:p w14:paraId="376174EE" w14:textId="0F7AA7F7" w:rsidR="00494B24" w:rsidRDefault="00494B24" w:rsidP="00C246DC">
            <w:pPr>
              <w:pStyle w:val="PLANNING"/>
              <w:rPr>
                <w:rFonts w:ascii="Calibri" w:hAnsi="Calibri"/>
                <w:szCs w:val="22"/>
              </w:rPr>
            </w:pPr>
            <w:r w:rsidRPr="00494B24">
              <w:rPr>
                <w:rFonts w:ascii="Calibri" w:hAnsi="Calibri"/>
                <w:szCs w:val="22"/>
              </w:rPr>
              <w:t>Roof canopies to cover cattle handling yard areas</w:t>
            </w:r>
            <w:r>
              <w:rPr>
                <w:rFonts w:ascii="Calibri" w:hAnsi="Calibri"/>
                <w:szCs w:val="22"/>
              </w:rPr>
              <w:t xml:space="preserve"> (Permission Required)</w:t>
            </w:r>
          </w:p>
          <w:p w14:paraId="2BD21253" w14:textId="77777777" w:rsidR="00494B24" w:rsidRDefault="00494B24" w:rsidP="00C246DC">
            <w:pPr>
              <w:pStyle w:val="PLANNING"/>
              <w:rPr>
                <w:rFonts w:ascii="Calibri" w:hAnsi="Calibri"/>
                <w:szCs w:val="22"/>
              </w:rPr>
            </w:pPr>
          </w:p>
          <w:p w14:paraId="1CBB3F44" w14:textId="5257855F" w:rsidR="00494B24" w:rsidRPr="00494B24" w:rsidRDefault="00494B24" w:rsidP="00C246DC">
            <w:pPr>
              <w:pStyle w:val="PLANNING"/>
              <w:rPr>
                <w:rFonts w:ascii="Calibri" w:hAnsi="Calibri"/>
                <w:b/>
                <w:bCs/>
                <w:szCs w:val="22"/>
              </w:rPr>
            </w:pPr>
            <w:r w:rsidRPr="00494B24">
              <w:rPr>
                <w:rFonts w:ascii="Calibri" w:hAnsi="Calibri"/>
                <w:b/>
                <w:bCs/>
                <w:szCs w:val="22"/>
              </w:rPr>
              <w:t>3/2009/0067:</w:t>
            </w:r>
          </w:p>
          <w:p w14:paraId="7862B643" w14:textId="3DCDF66E" w:rsidR="00494B24" w:rsidRDefault="00494B24" w:rsidP="00C246DC">
            <w:pPr>
              <w:pStyle w:val="PLANNING"/>
              <w:rPr>
                <w:rFonts w:ascii="Calibri" w:hAnsi="Calibri"/>
                <w:szCs w:val="22"/>
              </w:rPr>
            </w:pPr>
            <w:r w:rsidRPr="00494B24">
              <w:rPr>
                <w:rFonts w:ascii="Calibri" w:hAnsi="Calibri"/>
                <w:szCs w:val="22"/>
              </w:rPr>
              <w:t>Farm Workshop approx. 15m x 8m</w:t>
            </w:r>
            <w:r>
              <w:rPr>
                <w:rFonts w:ascii="Calibri" w:hAnsi="Calibri"/>
                <w:szCs w:val="22"/>
              </w:rPr>
              <w:t xml:space="preserve"> (Permission Not Required)</w:t>
            </w:r>
          </w:p>
          <w:p w14:paraId="7074BDBE" w14:textId="77777777" w:rsidR="00494B24" w:rsidRDefault="00494B24" w:rsidP="00C246DC">
            <w:pPr>
              <w:pStyle w:val="PLANNING"/>
              <w:rPr>
                <w:rFonts w:ascii="Calibri" w:hAnsi="Calibri"/>
                <w:szCs w:val="22"/>
              </w:rPr>
            </w:pPr>
          </w:p>
          <w:p w14:paraId="1E95E519" w14:textId="0666265E" w:rsidR="00494B24" w:rsidRPr="00494B24" w:rsidRDefault="00494B24" w:rsidP="00C246DC">
            <w:pPr>
              <w:pStyle w:val="PLANNING"/>
              <w:rPr>
                <w:rFonts w:ascii="Calibri" w:hAnsi="Calibri"/>
                <w:b/>
                <w:bCs/>
                <w:szCs w:val="22"/>
              </w:rPr>
            </w:pPr>
            <w:r w:rsidRPr="00494B24">
              <w:rPr>
                <w:rFonts w:ascii="Calibri" w:hAnsi="Calibri"/>
                <w:b/>
                <w:bCs/>
                <w:szCs w:val="22"/>
              </w:rPr>
              <w:t>3/2008/0697:</w:t>
            </w:r>
          </w:p>
          <w:p w14:paraId="272103BD" w14:textId="67BB222F" w:rsidR="00494B24" w:rsidRDefault="00494B24" w:rsidP="00494B24">
            <w:pPr>
              <w:pStyle w:val="PLANNING"/>
              <w:rPr>
                <w:rFonts w:ascii="Calibri" w:hAnsi="Calibri"/>
                <w:szCs w:val="22"/>
              </w:rPr>
            </w:pPr>
            <w:r w:rsidRPr="00494B24">
              <w:rPr>
                <w:rFonts w:ascii="Calibri" w:hAnsi="Calibri"/>
                <w:szCs w:val="22"/>
              </w:rPr>
              <w:t>Proposed new building for storage of machinery and straw</w:t>
            </w:r>
            <w:r>
              <w:rPr>
                <w:rFonts w:ascii="Calibri" w:hAnsi="Calibri"/>
                <w:szCs w:val="22"/>
              </w:rPr>
              <w:t xml:space="preserve"> (Permission Not Required)</w:t>
            </w:r>
          </w:p>
          <w:p w14:paraId="5F1553FC" w14:textId="77777777" w:rsidR="00494B24" w:rsidRDefault="00494B24" w:rsidP="00494B24">
            <w:pPr>
              <w:pStyle w:val="PLANNING"/>
              <w:rPr>
                <w:rFonts w:ascii="Calibri" w:hAnsi="Calibri"/>
                <w:szCs w:val="22"/>
              </w:rPr>
            </w:pPr>
          </w:p>
          <w:p w14:paraId="576C669D" w14:textId="323F6D28" w:rsidR="00494B24" w:rsidRPr="009766BD" w:rsidRDefault="009766BD" w:rsidP="00494B24">
            <w:pPr>
              <w:pStyle w:val="PLANNING"/>
              <w:rPr>
                <w:rFonts w:ascii="Calibri" w:hAnsi="Calibri"/>
                <w:b/>
                <w:bCs/>
                <w:szCs w:val="22"/>
              </w:rPr>
            </w:pPr>
            <w:r w:rsidRPr="009766BD">
              <w:rPr>
                <w:rFonts w:ascii="Calibri" w:hAnsi="Calibri"/>
                <w:b/>
                <w:bCs/>
                <w:szCs w:val="22"/>
              </w:rPr>
              <w:t>3/2000/0044:</w:t>
            </w:r>
          </w:p>
          <w:p w14:paraId="57041E49" w14:textId="56A83EA8" w:rsidR="009766BD" w:rsidRDefault="009766BD" w:rsidP="00494B24">
            <w:pPr>
              <w:pStyle w:val="PLANNING"/>
              <w:rPr>
                <w:rFonts w:ascii="Calibri" w:hAnsi="Calibri"/>
                <w:szCs w:val="22"/>
              </w:rPr>
            </w:pPr>
            <w:r w:rsidRPr="009766BD">
              <w:rPr>
                <w:rFonts w:ascii="Calibri" w:hAnsi="Calibri"/>
                <w:szCs w:val="22"/>
              </w:rPr>
              <w:t>Erection of agricultural building to house dairy cows</w:t>
            </w:r>
            <w:r>
              <w:rPr>
                <w:rFonts w:ascii="Calibri" w:hAnsi="Calibri"/>
                <w:szCs w:val="22"/>
              </w:rPr>
              <w:t xml:space="preserve"> (Approved)</w:t>
            </w:r>
          </w:p>
          <w:p w14:paraId="1EBE38D1" w14:textId="77777777" w:rsidR="009766BD" w:rsidRDefault="009766BD" w:rsidP="00494B24">
            <w:pPr>
              <w:pStyle w:val="PLANNING"/>
              <w:rPr>
                <w:rFonts w:ascii="Calibri" w:hAnsi="Calibri"/>
                <w:szCs w:val="22"/>
              </w:rPr>
            </w:pPr>
          </w:p>
          <w:p w14:paraId="5E16E3C0" w14:textId="46DDF1EC" w:rsidR="009766BD" w:rsidRPr="009766BD" w:rsidRDefault="009766BD" w:rsidP="00494B24">
            <w:pPr>
              <w:pStyle w:val="PLANNING"/>
              <w:rPr>
                <w:rFonts w:ascii="Calibri" w:hAnsi="Calibri"/>
                <w:b/>
                <w:bCs/>
                <w:szCs w:val="22"/>
              </w:rPr>
            </w:pPr>
            <w:r w:rsidRPr="009766BD">
              <w:rPr>
                <w:rFonts w:ascii="Calibri" w:hAnsi="Calibri"/>
                <w:b/>
                <w:bCs/>
                <w:szCs w:val="22"/>
              </w:rPr>
              <w:t>3/1999/0779:</w:t>
            </w:r>
          </w:p>
          <w:p w14:paraId="7150CBF7" w14:textId="4C9E55B8" w:rsidR="009766BD" w:rsidRDefault="009766BD" w:rsidP="00494B24">
            <w:pPr>
              <w:pStyle w:val="PLANNING"/>
              <w:rPr>
                <w:rFonts w:ascii="Calibri" w:hAnsi="Calibri"/>
                <w:szCs w:val="22"/>
              </w:rPr>
            </w:pPr>
            <w:r>
              <w:rPr>
                <w:rFonts w:ascii="Calibri" w:hAnsi="Calibri"/>
                <w:szCs w:val="22"/>
              </w:rPr>
              <w:t>Si</w:t>
            </w:r>
            <w:r w:rsidRPr="009766BD">
              <w:rPr>
                <w:rFonts w:ascii="Calibri" w:hAnsi="Calibri"/>
                <w:szCs w:val="22"/>
              </w:rPr>
              <w:t>ngle storey extension to provide office, cloakroom and entrance hall</w:t>
            </w:r>
            <w:r>
              <w:rPr>
                <w:rFonts w:ascii="Calibri" w:hAnsi="Calibri"/>
                <w:szCs w:val="22"/>
              </w:rPr>
              <w:t xml:space="preserve"> (Approved)</w:t>
            </w:r>
          </w:p>
          <w:p w14:paraId="70940862" w14:textId="77777777" w:rsidR="009766BD" w:rsidRDefault="009766BD" w:rsidP="00494B24">
            <w:pPr>
              <w:pStyle w:val="PLANNING"/>
              <w:rPr>
                <w:rFonts w:ascii="Calibri" w:hAnsi="Calibri"/>
                <w:szCs w:val="22"/>
              </w:rPr>
            </w:pPr>
          </w:p>
          <w:p w14:paraId="330F3159" w14:textId="46F5C374" w:rsidR="009766BD" w:rsidRPr="009766BD" w:rsidRDefault="009766BD" w:rsidP="00494B24">
            <w:pPr>
              <w:pStyle w:val="PLANNING"/>
              <w:rPr>
                <w:rFonts w:ascii="Calibri" w:hAnsi="Calibri"/>
                <w:b/>
                <w:bCs/>
                <w:szCs w:val="22"/>
              </w:rPr>
            </w:pPr>
            <w:r w:rsidRPr="009766BD">
              <w:rPr>
                <w:rFonts w:ascii="Calibri" w:hAnsi="Calibri"/>
                <w:b/>
                <w:bCs/>
                <w:szCs w:val="22"/>
              </w:rPr>
              <w:t>3/1993/013A:</w:t>
            </w:r>
          </w:p>
          <w:p w14:paraId="16F9B791" w14:textId="501914A5" w:rsidR="009766BD" w:rsidRPr="00494B24" w:rsidRDefault="009766BD" w:rsidP="00494B24">
            <w:pPr>
              <w:pStyle w:val="PLANNING"/>
              <w:rPr>
                <w:rFonts w:ascii="Calibri" w:hAnsi="Calibri"/>
                <w:szCs w:val="22"/>
              </w:rPr>
            </w:pPr>
            <w:r w:rsidRPr="009766BD">
              <w:rPr>
                <w:rFonts w:ascii="Calibri" w:hAnsi="Calibri"/>
                <w:szCs w:val="22"/>
              </w:rPr>
              <w:t>Steel framed building</w:t>
            </w:r>
            <w:r>
              <w:rPr>
                <w:rFonts w:ascii="Calibri" w:hAnsi="Calibri"/>
                <w:szCs w:val="22"/>
              </w:rPr>
              <w:t xml:space="preserve"> (Permission Not Required)</w:t>
            </w:r>
          </w:p>
          <w:p w14:paraId="17147D50" w14:textId="1B19B3D1" w:rsidR="00C33969" w:rsidRPr="00D2449B" w:rsidRDefault="00C33969" w:rsidP="00C33969">
            <w:pPr>
              <w:pStyle w:val="PLANNING"/>
              <w:rPr>
                <w:rFonts w:ascii="Calibri" w:hAnsi="Calibri"/>
                <w:b/>
                <w:bCs/>
                <w:szCs w:val="22"/>
              </w:rPr>
            </w:pPr>
          </w:p>
        </w:tc>
      </w:tr>
      <w:tr w:rsidR="00C0704D" w:rsidRPr="00D2449B" w14:paraId="6AAC3B0A" w14:textId="77777777" w:rsidTr="00F74557">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lastRenderedPageBreak/>
              <w:t xml:space="preserve">Site </w:t>
            </w:r>
            <w:r>
              <w:rPr>
                <w:rFonts w:ascii="Calibri" w:hAnsi="Calibri"/>
                <w:b/>
                <w:szCs w:val="22"/>
              </w:rPr>
              <w:t>Description and Surrounding Area</w:t>
            </w:r>
            <w:r w:rsidRPr="00D2449B">
              <w:rPr>
                <w:rFonts w:ascii="Calibri" w:hAnsi="Calibri"/>
                <w:b/>
                <w:szCs w:val="22"/>
              </w:rPr>
              <w:t>:</w:t>
            </w:r>
          </w:p>
          <w:p w14:paraId="2A719392" w14:textId="65961330" w:rsidR="00C0704D" w:rsidRDefault="00C0704D" w:rsidP="00811771">
            <w:pPr>
              <w:pStyle w:val="Header"/>
              <w:tabs>
                <w:tab w:val="clear" w:pos="4153"/>
                <w:tab w:val="clear" w:pos="8306"/>
              </w:tabs>
              <w:contextualSpacing/>
              <w:jc w:val="both"/>
              <w:rPr>
                <w:rFonts w:ascii="Calibri" w:hAnsi="Calibri"/>
                <w:bCs/>
                <w:szCs w:val="22"/>
              </w:rPr>
            </w:pPr>
          </w:p>
          <w:p w14:paraId="1CA2B123" w14:textId="00B011AA" w:rsidR="009766BD" w:rsidRPr="009766BD" w:rsidRDefault="009766BD" w:rsidP="009766BD">
            <w:pPr>
              <w:pStyle w:val="Header"/>
              <w:contextualSpacing/>
              <w:rPr>
                <w:rFonts w:ascii="Calibri" w:hAnsi="Calibri"/>
                <w:bCs/>
                <w:szCs w:val="22"/>
              </w:rPr>
            </w:pPr>
            <w:r w:rsidRPr="009766BD">
              <w:rPr>
                <w:rFonts w:ascii="Calibri" w:hAnsi="Calibri"/>
                <w:bCs/>
                <w:szCs w:val="22"/>
              </w:rPr>
              <w:t xml:space="preserve">The </w:t>
            </w:r>
            <w:r>
              <w:rPr>
                <w:rFonts w:ascii="Calibri" w:hAnsi="Calibri"/>
                <w:bCs/>
                <w:szCs w:val="22"/>
              </w:rPr>
              <w:t>application</w:t>
            </w:r>
            <w:r w:rsidRPr="009766BD">
              <w:rPr>
                <w:rFonts w:ascii="Calibri" w:hAnsi="Calibri"/>
                <w:bCs/>
                <w:szCs w:val="22"/>
              </w:rPr>
              <w:t xml:space="preserve"> relates to a farmstead situated on the </w:t>
            </w:r>
            <w:r>
              <w:rPr>
                <w:rFonts w:ascii="Calibri" w:hAnsi="Calibri"/>
                <w:bCs/>
                <w:szCs w:val="22"/>
              </w:rPr>
              <w:t xml:space="preserve">South-eastern </w:t>
            </w:r>
            <w:r w:rsidRPr="009766BD">
              <w:rPr>
                <w:rFonts w:ascii="Calibri" w:hAnsi="Calibri"/>
                <w:bCs/>
                <w:szCs w:val="22"/>
              </w:rPr>
              <w:t xml:space="preserve">outskirts of Sawley. </w:t>
            </w:r>
            <w:r>
              <w:rPr>
                <w:rFonts w:ascii="Calibri" w:hAnsi="Calibri"/>
                <w:bCs/>
                <w:szCs w:val="22"/>
              </w:rPr>
              <w:t xml:space="preserve">Access to the application site is from the North-west from the A59 highway. </w:t>
            </w:r>
            <w:r w:rsidRPr="009766BD">
              <w:rPr>
                <w:rFonts w:ascii="Calibri" w:hAnsi="Calibri"/>
                <w:bCs/>
                <w:szCs w:val="22"/>
              </w:rPr>
              <w:t xml:space="preserve">The site contains a sizeable farmyard which includes numerous agricultural buildings and a </w:t>
            </w:r>
            <w:r>
              <w:rPr>
                <w:rFonts w:ascii="Calibri" w:hAnsi="Calibri"/>
                <w:bCs/>
                <w:szCs w:val="22"/>
              </w:rPr>
              <w:t xml:space="preserve">detached </w:t>
            </w:r>
            <w:r w:rsidRPr="009766BD">
              <w:rPr>
                <w:rFonts w:ascii="Calibri" w:hAnsi="Calibri"/>
                <w:bCs/>
                <w:szCs w:val="22"/>
              </w:rPr>
              <w:t xml:space="preserve">farmhouse property. </w:t>
            </w:r>
            <w:r>
              <w:rPr>
                <w:rFonts w:ascii="Calibri" w:hAnsi="Calibri"/>
                <w:bCs/>
                <w:szCs w:val="22"/>
              </w:rPr>
              <w:t xml:space="preserve">An additional farmstead and small cluster of residential properties lie approximately 120 metres away to the </w:t>
            </w:r>
            <w:r w:rsidR="00DF6B75">
              <w:rPr>
                <w:rFonts w:ascii="Calibri" w:hAnsi="Calibri"/>
                <w:bCs/>
                <w:szCs w:val="22"/>
              </w:rPr>
              <w:t>West</w:t>
            </w:r>
            <w:r>
              <w:rPr>
                <w:rFonts w:ascii="Calibri" w:hAnsi="Calibri"/>
                <w:bCs/>
                <w:szCs w:val="22"/>
              </w:rPr>
              <w:t xml:space="preserve"> of the application site with the wider area </w:t>
            </w:r>
            <w:r w:rsidRPr="009766BD">
              <w:rPr>
                <w:rFonts w:ascii="Calibri" w:hAnsi="Calibri"/>
                <w:bCs/>
                <w:szCs w:val="22"/>
              </w:rPr>
              <w:t>compris</w:t>
            </w:r>
            <w:r>
              <w:rPr>
                <w:rFonts w:ascii="Calibri" w:hAnsi="Calibri"/>
                <w:bCs/>
                <w:szCs w:val="22"/>
              </w:rPr>
              <w:t>ing a mixture of</w:t>
            </w:r>
            <w:r w:rsidRPr="009766BD">
              <w:rPr>
                <w:rFonts w:ascii="Calibri" w:hAnsi="Calibri"/>
                <w:bCs/>
                <w:szCs w:val="22"/>
              </w:rPr>
              <w:t xml:space="preserve"> woodland, agricultural land and open countryside.</w:t>
            </w:r>
          </w:p>
          <w:p w14:paraId="62370E9F" w14:textId="2F3BED3C" w:rsidR="00EC12D5" w:rsidRPr="006C2BFA" w:rsidRDefault="00EC12D5" w:rsidP="00EC12D5">
            <w:pPr>
              <w:pStyle w:val="Header"/>
              <w:tabs>
                <w:tab w:val="clear" w:pos="4153"/>
                <w:tab w:val="clear" w:pos="8306"/>
              </w:tabs>
              <w:contextualSpacing/>
              <w:jc w:val="both"/>
              <w:rPr>
                <w:rFonts w:ascii="Calibri" w:hAnsi="Calibri"/>
                <w:bCs/>
                <w:szCs w:val="22"/>
              </w:rPr>
            </w:pPr>
          </w:p>
        </w:tc>
      </w:tr>
      <w:tr w:rsidR="00C0704D" w:rsidRPr="00D2449B" w14:paraId="408C6380"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5CC34A76" w14:textId="6EED3606" w:rsidR="008F1B0A" w:rsidRDefault="00DF6B75" w:rsidP="009A22EC">
            <w:pPr>
              <w:pStyle w:val="Header"/>
              <w:tabs>
                <w:tab w:val="clear" w:pos="4153"/>
                <w:tab w:val="clear" w:pos="8306"/>
              </w:tabs>
              <w:contextualSpacing/>
              <w:jc w:val="both"/>
              <w:rPr>
                <w:rFonts w:ascii="Calibri" w:hAnsi="Calibri"/>
                <w:bCs/>
                <w:szCs w:val="22"/>
              </w:rPr>
            </w:pPr>
            <w:r>
              <w:rPr>
                <w:rFonts w:ascii="Calibri" w:hAnsi="Calibri"/>
                <w:bCs/>
                <w:szCs w:val="22"/>
              </w:rPr>
              <w:t>Planning consent</w:t>
            </w:r>
            <w:r w:rsidR="008F1B0A" w:rsidRPr="008F1B0A">
              <w:rPr>
                <w:rFonts w:ascii="Calibri" w:hAnsi="Calibri"/>
                <w:bCs/>
                <w:szCs w:val="22"/>
              </w:rPr>
              <w:t xml:space="preserve"> is sought for the construction of an earth banked slurry lagoon</w:t>
            </w:r>
            <w:r>
              <w:rPr>
                <w:rFonts w:ascii="Calibri" w:hAnsi="Calibri"/>
                <w:bCs/>
                <w:szCs w:val="22"/>
              </w:rPr>
              <w:t xml:space="preserve"> and associated landscaping.</w:t>
            </w:r>
            <w:r w:rsidR="006E3270">
              <w:rPr>
                <w:rFonts w:ascii="Calibri" w:hAnsi="Calibri"/>
                <w:bCs/>
                <w:szCs w:val="22"/>
              </w:rPr>
              <w:t xml:space="preserve"> The proposed slurry lagoon </w:t>
            </w:r>
            <w:r w:rsidR="003F51D4">
              <w:rPr>
                <w:rFonts w:ascii="Calibri" w:hAnsi="Calibri"/>
                <w:bCs/>
                <w:szCs w:val="22"/>
              </w:rPr>
              <w:t>would</w:t>
            </w:r>
            <w:r w:rsidR="006E3270">
              <w:rPr>
                <w:rFonts w:ascii="Calibri" w:hAnsi="Calibri"/>
                <w:bCs/>
                <w:szCs w:val="22"/>
              </w:rPr>
              <w:t xml:space="preserve"> </w:t>
            </w:r>
            <w:r w:rsidR="009A22EC">
              <w:rPr>
                <w:rFonts w:ascii="Calibri" w:hAnsi="Calibri"/>
                <w:bCs/>
                <w:szCs w:val="22"/>
              </w:rPr>
              <w:t xml:space="preserve">be sited </w:t>
            </w:r>
            <w:r>
              <w:rPr>
                <w:rFonts w:ascii="Calibri" w:hAnsi="Calibri"/>
                <w:bCs/>
                <w:szCs w:val="22"/>
              </w:rPr>
              <w:t xml:space="preserve">within a field approximately 150 metres away to the North-East of the farmstead </w:t>
            </w:r>
            <w:r w:rsidR="009A22EC">
              <w:rPr>
                <w:rFonts w:ascii="Calibri" w:hAnsi="Calibri"/>
                <w:bCs/>
                <w:szCs w:val="22"/>
              </w:rPr>
              <w:t xml:space="preserve">with additional landscaping proposed along the </w:t>
            </w:r>
            <w:r>
              <w:rPr>
                <w:rFonts w:ascii="Calibri" w:hAnsi="Calibri"/>
                <w:bCs/>
                <w:szCs w:val="22"/>
              </w:rPr>
              <w:t>North-western</w:t>
            </w:r>
            <w:r w:rsidR="009A22EC">
              <w:rPr>
                <w:rFonts w:ascii="Calibri" w:hAnsi="Calibri"/>
                <w:bCs/>
                <w:szCs w:val="22"/>
              </w:rPr>
              <w:t xml:space="preserve"> and </w:t>
            </w:r>
            <w:r>
              <w:rPr>
                <w:rFonts w:ascii="Calibri" w:hAnsi="Calibri"/>
                <w:bCs/>
                <w:szCs w:val="22"/>
              </w:rPr>
              <w:t>South-w</w:t>
            </w:r>
            <w:r w:rsidR="009A22EC">
              <w:rPr>
                <w:rFonts w:ascii="Calibri" w:hAnsi="Calibri"/>
                <w:bCs/>
                <w:szCs w:val="22"/>
              </w:rPr>
              <w:t>estern perimeters of the lagoon.</w:t>
            </w:r>
            <w:r>
              <w:rPr>
                <w:rFonts w:ascii="Calibri" w:hAnsi="Calibri"/>
                <w:bCs/>
                <w:szCs w:val="22"/>
              </w:rPr>
              <w:t xml:space="preserve"> </w:t>
            </w:r>
          </w:p>
          <w:p w14:paraId="1B20488F" w14:textId="7204F19D" w:rsidR="009A22EC" w:rsidRPr="009A22EC" w:rsidRDefault="009A22EC" w:rsidP="009A22EC">
            <w:pPr>
              <w:pStyle w:val="Header"/>
              <w:tabs>
                <w:tab w:val="clear" w:pos="4153"/>
                <w:tab w:val="clear" w:pos="8306"/>
              </w:tabs>
              <w:contextualSpacing/>
              <w:jc w:val="both"/>
              <w:rPr>
                <w:rFonts w:ascii="Calibri" w:hAnsi="Calibri"/>
                <w:bCs/>
                <w:szCs w:val="22"/>
              </w:rPr>
            </w:pPr>
          </w:p>
        </w:tc>
      </w:tr>
      <w:tr w:rsidR="0046548C" w:rsidRPr="00D2449B" w14:paraId="06BBE02F"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809965F" w14:textId="168BF5A4" w:rsidR="0046548C" w:rsidRDefault="0046548C" w:rsidP="008542DE">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255A9D0" w14:textId="77777777" w:rsidR="006C3FC1" w:rsidRDefault="006C3FC1" w:rsidP="008542DE">
            <w:pPr>
              <w:pStyle w:val="Header"/>
              <w:tabs>
                <w:tab w:val="clear" w:pos="4153"/>
                <w:tab w:val="clear" w:pos="8306"/>
              </w:tabs>
              <w:contextualSpacing/>
              <w:jc w:val="both"/>
              <w:rPr>
                <w:rFonts w:ascii="Calibri" w:hAnsi="Calibri"/>
                <w:b/>
                <w:szCs w:val="22"/>
              </w:rPr>
            </w:pPr>
          </w:p>
          <w:p w14:paraId="0E6ADB6C" w14:textId="66BE5F40" w:rsidR="006D44AF" w:rsidRDefault="006D44AF" w:rsidP="00066481">
            <w:pPr>
              <w:pStyle w:val="Header"/>
              <w:jc w:val="both"/>
              <w:rPr>
                <w:rFonts w:ascii="Calibri" w:hAnsi="Calibri"/>
                <w:i/>
                <w:szCs w:val="22"/>
              </w:rPr>
            </w:pPr>
            <w:r w:rsidRPr="006D44AF">
              <w:rPr>
                <w:rFonts w:ascii="Calibri" w:hAnsi="Calibri"/>
                <w:szCs w:val="22"/>
              </w:rPr>
              <w:t xml:space="preserve">The </w:t>
            </w:r>
            <w:r>
              <w:rPr>
                <w:rFonts w:ascii="Calibri" w:hAnsi="Calibri"/>
                <w:szCs w:val="22"/>
              </w:rPr>
              <w:t>application</w:t>
            </w:r>
            <w:r w:rsidRPr="006D44AF">
              <w:rPr>
                <w:rFonts w:ascii="Calibri" w:hAnsi="Calibri"/>
                <w:szCs w:val="22"/>
              </w:rPr>
              <w:t xml:space="preserve"> site lies outside of </w:t>
            </w:r>
            <w:r w:rsidR="00913650">
              <w:rPr>
                <w:rFonts w:ascii="Calibri" w:hAnsi="Calibri"/>
                <w:szCs w:val="22"/>
              </w:rPr>
              <w:t>the</w:t>
            </w:r>
            <w:r w:rsidRPr="006D44AF">
              <w:rPr>
                <w:rFonts w:ascii="Calibri" w:hAnsi="Calibri"/>
                <w:szCs w:val="22"/>
              </w:rPr>
              <w:t xml:space="preserve"> defined settlement area</w:t>
            </w:r>
            <w:r w:rsidR="00913650">
              <w:rPr>
                <w:rFonts w:ascii="Calibri" w:hAnsi="Calibri"/>
                <w:szCs w:val="22"/>
              </w:rPr>
              <w:t xml:space="preserve"> of </w:t>
            </w:r>
            <w:r w:rsidR="00DF6B75">
              <w:rPr>
                <w:rFonts w:ascii="Calibri" w:hAnsi="Calibri"/>
                <w:szCs w:val="22"/>
              </w:rPr>
              <w:t>Sawley</w:t>
            </w:r>
            <w:r w:rsidR="006E3270">
              <w:rPr>
                <w:rFonts w:ascii="Calibri" w:hAnsi="Calibri"/>
                <w:szCs w:val="22"/>
              </w:rPr>
              <w:t xml:space="preserve">. </w:t>
            </w:r>
            <w:r w:rsidRPr="006D44AF">
              <w:rPr>
                <w:rFonts w:ascii="Calibri" w:hAnsi="Calibri"/>
                <w:szCs w:val="22"/>
              </w:rPr>
              <w:t xml:space="preserve">Policy DMG2 of the Ribble Valley Core Strategy states that proposals for development outside the defined settlement areas can be considered as justifiable if </w:t>
            </w:r>
            <w:r w:rsidRPr="006D44AF">
              <w:rPr>
                <w:rFonts w:ascii="Calibri" w:hAnsi="Calibri"/>
                <w:i/>
                <w:szCs w:val="22"/>
              </w:rPr>
              <w:t xml:space="preserve">‘the development is needed for the purposes of forestry or agriculture’. </w:t>
            </w:r>
          </w:p>
          <w:p w14:paraId="52C6318F" w14:textId="77777777" w:rsidR="00C33969" w:rsidRPr="006D44AF" w:rsidRDefault="00C33969" w:rsidP="00066481">
            <w:pPr>
              <w:pStyle w:val="Header"/>
              <w:jc w:val="both"/>
              <w:rPr>
                <w:rFonts w:ascii="Calibri" w:hAnsi="Calibri"/>
                <w:i/>
                <w:szCs w:val="22"/>
              </w:rPr>
            </w:pPr>
          </w:p>
          <w:p w14:paraId="7175449A" w14:textId="4B994513" w:rsidR="008F1B0A" w:rsidRPr="00102150" w:rsidRDefault="006D44AF" w:rsidP="00066481">
            <w:pPr>
              <w:pStyle w:val="Header"/>
              <w:tabs>
                <w:tab w:val="clear" w:pos="4153"/>
                <w:tab w:val="clear" w:pos="8306"/>
              </w:tabs>
              <w:contextualSpacing/>
              <w:jc w:val="both"/>
              <w:rPr>
                <w:rFonts w:ascii="Calibri" w:hAnsi="Calibri"/>
                <w:bCs/>
                <w:iCs/>
                <w:szCs w:val="22"/>
              </w:rPr>
            </w:pPr>
            <w:r>
              <w:rPr>
                <w:rFonts w:ascii="Calibri" w:hAnsi="Calibri"/>
                <w:bCs/>
                <w:szCs w:val="22"/>
              </w:rPr>
              <w:t>In this instance</w:t>
            </w:r>
            <w:r w:rsidR="006E3270">
              <w:rPr>
                <w:rFonts w:ascii="Calibri" w:hAnsi="Calibri"/>
                <w:bCs/>
                <w:szCs w:val="22"/>
              </w:rPr>
              <w:t xml:space="preserve">, </w:t>
            </w:r>
            <w:r>
              <w:rPr>
                <w:rFonts w:ascii="Calibri" w:hAnsi="Calibri"/>
                <w:bCs/>
                <w:szCs w:val="22"/>
              </w:rPr>
              <w:t>t</w:t>
            </w:r>
            <w:r w:rsidR="008F1B0A" w:rsidRPr="00075064">
              <w:rPr>
                <w:rFonts w:ascii="Calibri" w:hAnsi="Calibri"/>
                <w:bCs/>
                <w:szCs w:val="22"/>
              </w:rPr>
              <w:t xml:space="preserve">he proposal relates to </w:t>
            </w:r>
            <w:r w:rsidR="006E3270">
              <w:rPr>
                <w:rFonts w:ascii="Calibri" w:hAnsi="Calibri"/>
                <w:bCs/>
                <w:szCs w:val="22"/>
              </w:rPr>
              <w:t>an</w:t>
            </w:r>
            <w:r w:rsidR="008F1B0A" w:rsidRPr="00075064">
              <w:rPr>
                <w:rFonts w:ascii="Calibri" w:hAnsi="Calibri"/>
                <w:bCs/>
                <w:szCs w:val="22"/>
              </w:rPr>
              <w:t xml:space="preserve"> existing agricultural operation</w:t>
            </w:r>
            <w:r w:rsidR="00B117F4">
              <w:rPr>
                <w:rFonts w:ascii="Calibri" w:hAnsi="Calibri"/>
                <w:bCs/>
                <w:szCs w:val="22"/>
              </w:rPr>
              <w:t xml:space="preserve"> with a well-documented planning history for agricultural infrastructure within the application site. </w:t>
            </w:r>
            <w:r w:rsidR="00D22FB5">
              <w:rPr>
                <w:rFonts w:ascii="Calibri" w:hAnsi="Calibri"/>
                <w:bCs/>
                <w:szCs w:val="22"/>
              </w:rPr>
              <w:t>The application’s supporting statement states</w:t>
            </w:r>
            <w:r>
              <w:rPr>
                <w:rFonts w:ascii="Calibri" w:hAnsi="Calibri"/>
                <w:bCs/>
                <w:szCs w:val="22"/>
              </w:rPr>
              <w:t xml:space="preserve"> that </w:t>
            </w:r>
            <w:r w:rsidR="00D22FB5">
              <w:rPr>
                <w:rFonts w:ascii="Calibri" w:hAnsi="Calibri"/>
                <w:bCs/>
                <w:szCs w:val="22"/>
              </w:rPr>
              <w:t>the</w:t>
            </w:r>
            <w:r w:rsidR="00D22FB5" w:rsidRPr="00D22FB5">
              <w:rPr>
                <w:rFonts w:ascii="Calibri" w:hAnsi="Calibri"/>
                <w:bCs/>
                <w:iCs/>
                <w:szCs w:val="22"/>
              </w:rPr>
              <w:t xml:space="preserve"> current slurry storage capacity on the farm is less than the statutory </w:t>
            </w:r>
            <w:r w:rsidR="00D22FB5">
              <w:rPr>
                <w:rFonts w:ascii="Calibri" w:hAnsi="Calibri"/>
                <w:bCs/>
                <w:iCs/>
                <w:szCs w:val="22"/>
              </w:rPr>
              <w:t>four</w:t>
            </w:r>
            <w:r w:rsidR="00D22FB5" w:rsidRPr="00D22FB5">
              <w:rPr>
                <w:rFonts w:ascii="Calibri" w:hAnsi="Calibri"/>
                <w:bCs/>
                <w:iCs/>
                <w:szCs w:val="22"/>
              </w:rPr>
              <w:t xml:space="preserve"> months currently required by the Environment Agency</w:t>
            </w:r>
            <w:r w:rsidR="00D22FB5">
              <w:rPr>
                <w:rFonts w:ascii="Calibri" w:hAnsi="Calibri"/>
                <w:bCs/>
                <w:iCs/>
                <w:szCs w:val="22"/>
              </w:rPr>
              <w:t>. In addition, t</w:t>
            </w:r>
            <w:r w:rsidR="00D22FB5" w:rsidRPr="00D22FB5">
              <w:rPr>
                <w:rFonts w:ascii="Calibri" w:hAnsi="Calibri"/>
                <w:bCs/>
                <w:iCs/>
                <w:szCs w:val="22"/>
              </w:rPr>
              <w:t xml:space="preserve">he EA recommendation for new </w:t>
            </w:r>
            <w:r w:rsidR="00D22FB5">
              <w:rPr>
                <w:rFonts w:ascii="Calibri" w:hAnsi="Calibri"/>
                <w:bCs/>
                <w:iCs/>
                <w:szCs w:val="22"/>
              </w:rPr>
              <w:t xml:space="preserve">slurry </w:t>
            </w:r>
            <w:r w:rsidR="00D22FB5" w:rsidRPr="00D22FB5">
              <w:rPr>
                <w:rFonts w:ascii="Calibri" w:hAnsi="Calibri"/>
                <w:bCs/>
                <w:iCs/>
                <w:szCs w:val="22"/>
              </w:rPr>
              <w:t xml:space="preserve">stores is </w:t>
            </w:r>
            <w:r w:rsidR="00D22FB5">
              <w:rPr>
                <w:rFonts w:ascii="Calibri" w:hAnsi="Calibri"/>
                <w:bCs/>
                <w:iCs/>
                <w:szCs w:val="22"/>
              </w:rPr>
              <w:t>six</w:t>
            </w:r>
            <w:r w:rsidR="00D22FB5" w:rsidRPr="00D22FB5">
              <w:rPr>
                <w:rFonts w:ascii="Calibri" w:hAnsi="Calibri"/>
                <w:bCs/>
                <w:iCs/>
                <w:szCs w:val="22"/>
              </w:rPr>
              <w:t xml:space="preserve"> months storage which will become the statutory period in the near future</w:t>
            </w:r>
            <w:r w:rsidR="00D22FB5">
              <w:rPr>
                <w:rFonts w:ascii="Calibri" w:hAnsi="Calibri"/>
                <w:bCs/>
                <w:iCs/>
                <w:szCs w:val="22"/>
              </w:rPr>
              <w:t xml:space="preserve">. As such, </w:t>
            </w:r>
            <w:r w:rsidR="008F1B0A" w:rsidRPr="00075064">
              <w:rPr>
                <w:rFonts w:ascii="Calibri" w:hAnsi="Calibri"/>
                <w:bCs/>
                <w:szCs w:val="22"/>
              </w:rPr>
              <w:t xml:space="preserve">the applicant seeks planning consent for the installation </w:t>
            </w:r>
            <w:r>
              <w:rPr>
                <w:rFonts w:ascii="Calibri" w:hAnsi="Calibri"/>
                <w:bCs/>
                <w:szCs w:val="22"/>
              </w:rPr>
              <w:t xml:space="preserve">of </w:t>
            </w:r>
            <w:r w:rsidR="008F1B0A" w:rsidRPr="00075064">
              <w:rPr>
                <w:rFonts w:ascii="Calibri" w:hAnsi="Calibri"/>
                <w:bCs/>
                <w:szCs w:val="22"/>
              </w:rPr>
              <w:t>a new slurry lagoon</w:t>
            </w:r>
            <w:r w:rsidR="0058426D">
              <w:rPr>
                <w:rFonts w:ascii="Calibri" w:hAnsi="Calibri"/>
                <w:bCs/>
                <w:szCs w:val="22"/>
              </w:rPr>
              <w:t xml:space="preserve"> in order to meet the required </w:t>
            </w:r>
            <w:r w:rsidR="00B117F4">
              <w:rPr>
                <w:rFonts w:ascii="Calibri" w:hAnsi="Calibri"/>
                <w:bCs/>
                <w:szCs w:val="22"/>
              </w:rPr>
              <w:t xml:space="preserve">slurry </w:t>
            </w:r>
            <w:r w:rsidR="0058426D">
              <w:rPr>
                <w:rFonts w:ascii="Calibri" w:hAnsi="Calibri"/>
                <w:bCs/>
                <w:szCs w:val="22"/>
              </w:rPr>
              <w:t>storage capacity</w:t>
            </w:r>
            <w:r w:rsidR="008F1B0A" w:rsidRPr="00075064">
              <w:rPr>
                <w:rFonts w:ascii="Calibri" w:hAnsi="Calibri"/>
                <w:bCs/>
                <w:szCs w:val="22"/>
              </w:rPr>
              <w:t>.</w:t>
            </w:r>
          </w:p>
          <w:p w14:paraId="6388452C" w14:textId="77777777" w:rsidR="008F1B0A" w:rsidRPr="00075064" w:rsidRDefault="008F1B0A" w:rsidP="00066481">
            <w:pPr>
              <w:pStyle w:val="Header"/>
              <w:tabs>
                <w:tab w:val="clear" w:pos="4153"/>
                <w:tab w:val="clear" w:pos="8306"/>
              </w:tabs>
              <w:contextualSpacing/>
              <w:jc w:val="both"/>
              <w:rPr>
                <w:rFonts w:ascii="Calibri" w:hAnsi="Calibri"/>
                <w:bCs/>
                <w:szCs w:val="22"/>
              </w:rPr>
            </w:pPr>
          </w:p>
          <w:p w14:paraId="19186637" w14:textId="53401B79" w:rsidR="008F1B0A" w:rsidRPr="00894595" w:rsidRDefault="00B117F4" w:rsidP="00066481">
            <w:pPr>
              <w:pStyle w:val="Header"/>
              <w:tabs>
                <w:tab w:val="clear" w:pos="4153"/>
                <w:tab w:val="clear" w:pos="8306"/>
              </w:tabs>
              <w:contextualSpacing/>
              <w:jc w:val="both"/>
              <w:rPr>
                <w:rFonts w:ascii="Calibri" w:hAnsi="Calibri"/>
                <w:bCs/>
                <w:iCs/>
                <w:szCs w:val="22"/>
              </w:rPr>
            </w:pPr>
            <w:r>
              <w:rPr>
                <w:rFonts w:ascii="Calibri" w:hAnsi="Calibri"/>
                <w:bCs/>
                <w:iCs/>
                <w:szCs w:val="22"/>
              </w:rPr>
              <w:t>Taking account of the above</w:t>
            </w:r>
            <w:r w:rsidR="00102150">
              <w:rPr>
                <w:rFonts w:ascii="Calibri" w:hAnsi="Calibri"/>
                <w:bCs/>
                <w:iCs/>
                <w:szCs w:val="22"/>
              </w:rPr>
              <w:t>, the propos</w:t>
            </w:r>
            <w:r w:rsidR="00894595">
              <w:rPr>
                <w:rFonts w:ascii="Calibri" w:hAnsi="Calibri"/>
                <w:bCs/>
                <w:iCs/>
                <w:szCs w:val="22"/>
              </w:rPr>
              <w:t>ed development</w:t>
            </w:r>
            <w:r w:rsidR="00102150">
              <w:rPr>
                <w:rFonts w:ascii="Calibri" w:hAnsi="Calibri"/>
                <w:bCs/>
                <w:iCs/>
                <w:szCs w:val="22"/>
              </w:rPr>
              <w:t xml:space="preserve"> is considered to be necessary for the purposes of agriculture</w:t>
            </w:r>
            <w:r w:rsidR="00894595">
              <w:rPr>
                <w:rFonts w:ascii="Calibri" w:hAnsi="Calibri"/>
                <w:bCs/>
                <w:iCs/>
                <w:szCs w:val="22"/>
              </w:rPr>
              <w:t xml:space="preserve"> and as such would satisfy the requirements of </w:t>
            </w:r>
            <w:r w:rsidR="008F1B0A" w:rsidRPr="00075064">
              <w:rPr>
                <w:rFonts w:ascii="Calibri" w:hAnsi="Calibri"/>
                <w:bCs/>
                <w:szCs w:val="22"/>
              </w:rPr>
              <w:t>Policy DMG2</w:t>
            </w:r>
            <w:r w:rsidR="00894595">
              <w:rPr>
                <w:rFonts w:ascii="Calibri" w:hAnsi="Calibri"/>
                <w:bCs/>
                <w:szCs w:val="22"/>
              </w:rPr>
              <w:t xml:space="preserve">. The proposal </w:t>
            </w:r>
            <w:r w:rsidR="008F1B0A" w:rsidRPr="00075064">
              <w:rPr>
                <w:rFonts w:ascii="Calibri" w:hAnsi="Calibri"/>
                <w:bCs/>
                <w:szCs w:val="22"/>
              </w:rPr>
              <w:t xml:space="preserve">is therefore </w:t>
            </w:r>
            <w:r w:rsidR="00894595">
              <w:rPr>
                <w:rFonts w:ascii="Calibri" w:hAnsi="Calibri"/>
                <w:bCs/>
                <w:szCs w:val="22"/>
              </w:rPr>
              <w:t xml:space="preserve">considered to be </w:t>
            </w:r>
            <w:r w:rsidR="008F1B0A" w:rsidRPr="00075064">
              <w:rPr>
                <w:rFonts w:ascii="Calibri" w:hAnsi="Calibri"/>
                <w:bCs/>
                <w:szCs w:val="22"/>
              </w:rPr>
              <w:t>acceptable in principle</w:t>
            </w:r>
            <w:r w:rsidR="00DF6B75">
              <w:rPr>
                <w:rFonts w:ascii="Calibri" w:hAnsi="Calibri"/>
                <w:bCs/>
                <w:szCs w:val="22"/>
              </w:rPr>
              <w:t>,</w:t>
            </w:r>
            <w:r w:rsidR="008F1B0A" w:rsidRPr="00075064">
              <w:rPr>
                <w:rFonts w:ascii="Calibri" w:hAnsi="Calibri"/>
                <w:bCs/>
                <w:szCs w:val="22"/>
              </w:rPr>
              <w:t xml:space="preserve"> subject to an assessment of </w:t>
            </w:r>
            <w:r w:rsidR="00894595">
              <w:rPr>
                <w:rFonts w:ascii="Calibri" w:hAnsi="Calibri"/>
                <w:bCs/>
                <w:szCs w:val="22"/>
              </w:rPr>
              <w:t xml:space="preserve">additional </w:t>
            </w:r>
            <w:r w:rsidR="008F1B0A" w:rsidRPr="00075064">
              <w:rPr>
                <w:rFonts w:ascii="Calibri" w:hAnsi="Calibri"/>
                <w:bCs/>
                <w:szCs w:val="22"/>
              </w:rPr>
              <w:t>material planning considerations.</w:t>
            </w:r>
          </w:p>
          <w:p w14:paraId="07A958AF" w14:textId="2F6670FE" w:rsidR="0046548C" w:rsidRDefault="0046548C" w:rsidP="008542DE">
            <w:pPr>
              <w:pStyle w:val="Header"/>
              <w:tabs>
                <w:tab w:val="clear" w:pos="4153"/>
                <w:tab w:val="clear" w:pos="8306"/>
              </w:tabs>
              <w:contextualSpacing/>
              <w:jc w:val="both"/>
              <w:rPr>
                <w:rFonts w:ascii="Calibri" w:hAnsi="Calibri"/>
                <w:b/>
                <w:szCs w:val="22"/>
              </w:rPr>
            </w:pPr>
          </w:p>
        </w:tc>
      </w:tr>
      <w:tr w:rsidR="00C0704D" w:rsidRPr="00D2449B" w14:paraId="617768FF"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3B60D2F5" w:rsidR="00C0704D" w:rsidRDefault="00C0704D" w:rsidP="00EA09F9">
            <w:pPr>
              <w:pStyle w:val="Header"/>
              <w:tabs>
                <w:tab w:val="clear" w:pos="4153"/>
                <w:tab w:val="clear" w:pos="8306"/>
              </w:tabs>
              <w:contextualSpacing/>
              <w:jc w:val="both"/>
              <w:rPr>
                <w:rFonts w:ascii="Calibri" w:hAnsi="Calibri"/>
                <w:b/>
                <w:szCs w:val="22"/>
              </w:rPr>
            </w:pPr>
          </w:p>
          <w:p w14:paraId="6CACBDC5" w14:textId="36EDCBCF" w:rsidR="00ED00B7" w:rsidRDefault="006559C8" w:rsidP="00C0704D">
            <w:pPr>
              <w:contextualSpacing/>
              <w:rPr>
                <w:rFonts w:ascii="Calibri" w:hAnsi="Calibri"/>
                <w:szCs w:val="22"/>
              </w:rPr>
            </w:pPr>
            <w:r w:rsidRPr="006559C8">
              <w:rPr>
                <w:rFonts w:ascii="Calibri" w:hAnsi="Calibri"/>
                <w:szCs w:val="22"/>
              </w:rPr>
              <w:t xml:space="preserve">The proposed slurry lagoon would be sited </w:t>
            </w:r>
            <w:r w:rsidR="0038273C">
              <w:rPr>
                <w:rFonts w:ascii="Calibri" w:hAnsi="Calibri"/>
                <w:szCs w:val="22"/>
              </w:rPr>
              <w:t>within the nearby vicinity of</w:t>
            </w:r>
            <w:r w:rsidR="004C0BB0">
              <w:rPr>
                <w:rFonts w:ascii="Calibri" w:hAnsi="Calibri"/>
                <w:szCs w:val="22"/>
              </w:rPr>
              <w:t xml:space="preserve"> residential receptors </w:t>
            </w:r>
            <w:r w:rsidR="0038273C">
              <w:rPr>
                <w:rFonts w:ascii="Calibri" w:hAnsi="Calibri"/>
                <w:szCs w:val="22"/>
              </w:rPr>
              <w:t xml:space="preserve">which lie </w:t>
            </w:r>
            <w:r w:rsidR="004C0BB0">
              <w:rPr>
                <w:rFonts w:ascii="Calibri" w:hAnsi="Calibri"/>
                <w:szCs w:val="22"/>
              </w:rPr>
              <w:t xml:space="preserve">approximately </w:t>
            </w:r>
            <w:r w:rsidR="0038273C">
              <w:rPr>
                <w:rFonts w:ascii="Calibri" w:hAnsi="Calibri"/>
                <w:szCs w:val="22"/>
              </w:rPr>
              <w:t xml:space="preserve">250 metres away to the South-west of the development area however the slurry lagoon </w:t>
            </w:r>
            <w:r w:rsidRPr="006559C8">
              <w:rPr>
                <w:rFonts w:ascii="Calibri" w:hAnsi="Calibri"/>
                <w:szCs w:val="22"/>
              </w:rPr>
              <w:t xml:space="preserve">would be fitted with a floating cover which would significantly reduce the release of </w:t>
            </w:r>
            <w:r w:rsidR="0038273C">
              <w:rPr>
                <w:rFonts w:ascii="Calibri" w:hAnsi="Calibri"/>
                <w:szCs w:val="22"/>
              </w:rPr>
              <w:t xml:space="preserve">any </w:t>
            </w:r>
            <w:r w:rsidRPr="006559C8">
              <w:rPr>
                <w:rFonts w:ascii="Calibri" w:hAnsi="Calibri"/>
                <w:szCs w:val="22"/>
              </w:rPr>
              <w:t xml:space="preserve">odour emissions. In addition, the application site is a working farmstead </w:t>
            </w:r>
            <w:r w:rsidR="005C78C8">
              <w:rPr>
                <w:rFonts w:ascii="Calibri" w:hAnsi="Calibri"/>
                <w:szCs w:val="22"/>
              </w:rPr>
              <w:t xml:space="preserve">which utilises existing slurry storage </w:t>
            </w:r>
            <w:r w:rsidRPr="006559C8">
              <w:rPr>
                <w:rFonts w:ascii="Calibri" w:hAnsi="Calibri"/>
                <w:szCs w:val="22"/>
              </w:rPr>
              <w:t xml:space="preserve">therefore it is accepted that the </w:t>
            </w:r>
            <w:r w:rsidR="00D36BA4">
              <w:rPr>
                <w:rFonts w:ascii="Calibri" w:hAnsi="Calibri"/>
                <w:szCs w:val="22"/>
              </w:rPr>
              <w:t xml:space="preserve">aforementioned </w:t>
            </w:r>
            <w:r>
              <w:rPr>
                <w:rFonts w:ascii="Calibri" w:hAnsi="Calibri"/>
                <w:szCs w:val="22"/>
              </w:rPr>
              <w:t xml:space="preserve">neighbouring </w:t>
            </w:r>
            <w:r w:rsidRPr="006559C8">
              <w:rPr>
                <w:rFonts w:ascii="Calibri" w:hAnsi="Calibri"/>
                <w:szCs w:val="22"/>
              </w:rPr>
              <w:t>propert</w:t>
            </w:r>
            <w:r w:rsidR="0038273C">
              <w:rPr>
                <w:rFonts w:ascii="Calibri" w:hAnsi="Calibri"/>
                <w:szCs w:val="22"/>
              </w:rPr>
              <w:t>ies</w:t>
            </w:r>
            <w:r w:rsidRPr="006559C8">
              <w:rPr>
                <w:rFonts w:ascii="Calibri" w:hAnsi="Calibri"/>
                <w:szCs w:val="22"/>
              </w:rPr>
              <w:t xml:space="preserve"> will already </w:t>
            </w:r>
            <w:r w:rsidR="00555AC6">
              <w:rPr>
                <w:rFonts w:ascii="Calibri" w:hAnsi="Calibri"/>
                <w:szCs w:val="22"/>
              </w:rPr>
              <w:t xml:space="preserve">likely </w:t>
            </w:r>
            <w:r w:rsidRPr="006559C8">
              <w:rPr>
                <w:rFonts w:ascii="Calibri" w:hAnsi="Calibri"/>
                <w:szCs w:val="22"/>
              </w:rPr>
              <w:t xml:space="preserve">be subjected to odour emissions from within the </w:t>
            </w:r>
            <w:r w:rsidR="0038273C">
              <w:rPr>
                <w:rFonts w:ascii="Calibri" w:hAnsi="Calibri"/>
                <w:szCs w:val="22"/>
              </w:rPr>
              <w:t xml:space="preserve">application </w:t>
            </w:r>
            <w:r w:rsidRPr="006559C8">
              <w:rPr>
                <w:rFonts w:ascii="Calibri" w:hAnsi="Calibri"/>
                <w:szCs w:val="22"/>
              </w:rPr>
              <w:t>farmstead</w:t>
            </w:r>
            <w:r w:rsidR="0038273C">
              <w:rPr>
                <w:rFonts w:ascii="Calibri" w:hAnsi="Calibri"/>
                <w:szCs w:val="22"/>
              </w:rPr>
              <w:t xml:space="preserve"> which lies in closer proximity to the aforementioned neighbouring properties relative to the location proposed for the </w:t>
            </w:r>
            <w:r w:rsidR="00D36BA4">
              <w:rPr>
                <w:rFonts w:ascii="Calibri" w:hAnsi="Calibri"/>
                <w:szCs w:val="22"/>
              </w:rPr>
              <w:t xml:space="preserve">new </w:t>
            </w:r>
            <w:r w:rsidR="0038273C">
              <w:rPr>
                <w:rFonts w:ascii="Calibri" w:hAnsi="Calibri"/>
                <w:szCs w:val="22"/>
              </w:rPr>
              <w:t xml:space="preserve">slurry lagoon. </w:t>
            </w:r>
            <w:r w:rsidRPr="006559C8">
              <w:rPr>
                <w:rFonts w:ascii="Calibri" w:hAnsi="Calibri"/>
                <w:szCs w:val="22"/>
              </w:rPr>
              <w:t xml:space="preserve">Accordingly, it is not anticipated that </w:t>
            </w:r>
            <w:r w:rsidRPr="006559C8">
              <w:rPr>
                <w:rFonts w:ascii="Calibri" w:hAnsi="Calibri"/>
                <w:szCs w:val="22"/>
                <w:lang w:val="en-US"/>
              </w:rPr>
              <w:t>the propos</w:t>
            </w:r>
            <w:r w:rsidR="0038273C">
              <w:rPr>
                <w:rFonts w:ascii="Calibri" w:hAnsi="Calibri"/>
                <w:szCs w:val="22"/>
                <w:lang w:val="en-US"/>
              </w:rPr>
              <w:t>ed development</w:t>
            </w:r>
            <w:r w:rsidRPr="006559C8">
              <w:rPr>
                <w:rFonts w:ascii="Calibri" w:hAnsi="Calibri"/>
                <w:szCs w:val="22"/>
                <w:lang w:val="en-US"/>
              </w:rPr>
              <w:t xml:space="preserve"> would be</w:t>
            </w:r>
            <w:r w:rsidR="0038273C">
              <w:rPr>
                <w:rFonts w:ascii="Calibri" w:hAnsi="Calibri"/>
                <w:szCs w:val="22"/>
                <w:lang w:val="en-US"/>
              </w:rPr>
              <w:t xml:space="preserve"> unduly</w:t>
            </w:r>
            <w:r w:rsidRPr="006559C8">
              <w:rPr>
                <w:rFonts w:ascii="Calibri" w:hAnsi="Calibri"/>
                <w:szCs w:val="22"/>
                <w:lang w:val="en-US"/>
              </w:rPr>
              <w:t xml:space="preserve"> harmful to the amenity of any </w:t>
            </w:r>
            <w:proofErr w:type="spellStart"/>
            <w:r w:rsidRPr="006559C8">
              <w:rPr>
                <w:rFonts w:ascii="Calibri" w:hAnsi="Calibri"/>
                <w:szCs w:val="22"/>
                <w:lang w:val="en-US"/>
              </w:rPr>
              <w:t>neighbouring</w:t>
            </w:r>
            <w:proofErr w:type="spellEnd"/>
            <w:r w:rsidRPr="006559C8">
              <w:rPr>
                <w:rFonts w:ascii="Calibri" w:hAnsi="Calibri"/>
                <w:szCs w:val="22"/>
                <w:lang w:val="en-US"/>
              </w:rPr>
              <w:t xml:space="preserve"> residents</w:t>
            </w:r>
            <w:r w:rsidR="005C78C8">
              <w:rPr>
                <w:rFonts w:ascii="Calibri" w:hAnsi="Calibri"/>
                <w:szCs w:val="22"/>
                <w:lang w:val="en-US"/>
              </w:rPr>
              <w:t xml:space="preserve">. </w:t>
            </w:r>
          </w:p>
          <w:p w14:paraId="0DB485A3" w14:textId="5FD50167" w:rsidR="006559C8" w:rsidRPr="00C0704D" w:rsidRDefault="006559C8" w:rsidP="00C0704D">
            <w:pPr>
              <w:contextualSpacing/>
              <w:rPr>
                <w:rFonts w:ascii="Calibri" w:hAnsi="Calibri"/>
                <w:szCs w:val="22"/>
              </w:rPr>
            </w:pPr>
          </w:p>
        </w:tc>
      </w:tr>
      <w:tr w:rsidR="00C0704D" w:rsidRPr="00D2449B" w14:paraId="6754C065"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5BB38287" w14:textId="7B640610" w:rsidR="00C0704D" w:rsidRDefault="00C0704D" w:rsidP="00EA09F9">
            <w:pPr>
              <w:pStyle w:val="Header"/>
              <w:tabs>
                <w:tab w:val="clear" w:pos="4153"/>
                <w:tab w:val="clear" w:pos="8306"/>
              </w:tabs>
              <w:contextualSpacing/>
              <w:jc w:val="both"/>
              <w:rPr>
                <w:rFonts w:ascii="Calibri" w:hAnsi="Calibri"/>
                <w:b/>
                <w:szCs w:val="22"/>
              </w:rPr>
            </w:pPr>
          </w:p>
          <w:p w14:paraId="1DEAE012" w14:textId="77777777" w:rsidR="00D36BA4" w:rsidRPr="00D36BA4" w:rsidRDefault="00D36BA4" w:rsidP="00D36BA4">
            <w:pPr>
              <w:contextualSpacing/>
              <w:rPr>
                <w:rFonts w:ascii="Calibri" w:hAnsi="Calibri"/>
                <w:bCs/>
                <w:szCs w:val="22"/>
              </w:rPr>
            </w:pPr>
            <w:r w:rsidRPr="00D36BA4">
              <w:rPr>
                <w:rFonts w:ascii="Calibri" w:hAnsi="Calibri"/>
                <w:bCs/>
                <w:szCs w:val="22"/>
              </w:rPr>
              <w:t>Paragraph 135 (c) of the NPPF states:</w:t>
            </w:r>
          </w:p>
          <w:p w14:paraId="56A2C1D1" w14:textId="77777777" w:rsidR="00D36BA4" w:rsidRPr="00D36BA4" w:rsidRDefault="00D36BA4" w:rsidP="00D36BA4">
            <w:pPr>
              <w:contextualSpacing/>
              <w:rPr>
                <w:rFonts w:ascii="Calibri" w:hAnsi="Calibri"/>
                <w:bCs/>
                <w:szCs w:val="22"/>
              </w:rPr>
            </w:pPr>
          </w:p>
          <w:p w14:paraId="3CF2605E" w14:textId="77777777" w:rsidR="00D36BA4" w:rsidRPr="00D36BA4" w:rsidRDefault="00D36BA4" w:rsidP="00D36BA4">
            <w:pPr>
              <w:contextualSpacing/>
              <w:rPr>
                <w:rFonts w:ascii="Calibri" w:hAnsi="Calibri"/>
                <w:bCs/>
                <w:i/>
                <w:iCs/>
                <w:szCs w:val="22"/>
              </w:rPr>
            </w:pPr>
            <w:r w:rsidRPr="00D36BA4">
              <w:rPr>
                <w:rFonts w:ascii="Calibri" w:hAnsi="Calibri"/>
                <w:bCs/>
                <w:i/>
                <w:iCs/>
                <w:szCs w:val="22"/>
              </w:rPr>
              <w:t>‘Planning policies and decisions should ensure that developments are sympathetic to local character and history, including the surrounding built environment and landscape setting’.</w:t>
            </w:r>
          </w:p>
          <w:p w14:paraId="3967D023" w14:textId="77777777" w:rsidR="00D36BA4" w:rsidRPr="00D36BA4" w:rsidRDefault="00D36BA4" w:rsidP="00D36BA4">
            <w:pPr>
              <w:contextualSpacing/>
              <w:rPr>
                <w:rFonts w:ascii="Calibri" w:hAnsi="Calibri"/>
                <w:bCs/>
                <w:i/>
                <w:iCs/>
                <w:szCs w:val="22"/>
              </w:rPr>
            </w:pPr>
          </w:p>
          <w:p w14:paraId="5EA8AE52" w14:textId="77777777" w:rsidR="00D36BA4" w:rsidRPr="00D36BA4" w:rsidRDefault="00D36BA4" w:rsidP="00D36BA4">
            <w:pPr>
              <w:contextualSpacing/>
              <w:rPr>
                <w:rFonts w:ascii="Calibri" w:hAnsi="Calibri"/>
                <w:bCs/>
                <w:szCs w:val="22"/>
              </w:rPr>
            </w:pPr>
            <w:r w:rsidRPr="00D36BA4">
              <w:rPr>
                <w:rFonts w:ascii="Calibri" w:hAnsi="Calibri"/>
                <w:bCs/>
                <w:szCs w:val="22"/>
              </w:rPr>
              <w:t xml:space="preserve">Policy DMG1 of the Ribble Valley Core Strategy provides additional general design guidance as follows: </w:t>
            </w:r>
          </w:p>
          <w:p w14:paraId="0834774E" w14:textId="77777777" w:rsidR="00D36BA4" w:rsidRPr="00D36BA4" w:rsidRDefault="00D36BA4" w:rsidP="00D36BA4">
            <w:pPr>
              <w:contextualSpacing/>
              <w:rPr>
                <w:rFonts w:ascii="Calibri" w:hAnsi="Calibri"/>
                <w:bCs/>
                <w:szCs w:val="22"/>
              </w:rPr>
            </w:pPr>
          </w:p>
          <w:p w14:paraId="5FD193F2" w14:textId="77777777" w:rsidR="00D36BA4" w:rsidRPr="00D36BA4" w:rsidRDefault="00D36BA4" w:rsidP="00D36BA4">
            <w:pPr>
              <w:contextualSpacing/>
              <w:rPr>
                <w:rFonts w:ascii="Calibri" w:hAnsi="Calibri"/>
                <w:bCs/>
                <w:szCs w:val="22"/>
              </w:rPr>
            </w:pPr>
            <w:r w:rsidRPr="00D36BA4">
              <w:rPr>
                <w:rFonts w:ascii="Calibri" w:hAnsi="Calibri"/>
                <w:bCs/>
                <w:i/>
                <w:iCs/>
                <w:szCs w:val="22"/>
              </w:rPr>
              <w:t>‘All</w:t>
            </w:r>
            <w:r w:rsidRPr="00D36BA4">
              <w:rPr>
                <w:rFonts w:ascii="Calibri" w:hAnsi="Calibri"/>
                <w:bCs/>
                <w:szCs w:val="22"/>
              </w:rPr>
              <w:t xml:space="preserve"> </w:t>
            </w:r>
            <w:r w:rsidRPr="00D36BA4">
              <w:rPr>
                <w:rFonts w:ascii="Calibri" w:hAnsi="Calibri"/>
                <w:bCs/>
                <w:i/>
                <w:iCs/>
                <w:szCs w:val="22"/>
              </w:rPr>
              <w:t>development must</w:t>
            </w:r>
            <w:r w:rsidRPr="00D36BA4">
              <w:rPr>
                <w:rFonts w:ascii="Calibri" w:hAnsi="Calibri"/>
                <w:bCs/>
                <w:szCs w:val="22"/>
              </w:rPr>
              <w:t xml:space="preserve"> </w:t>
            </w:r>
            <w:r w:rsidRPr="00D36BA4">
              <w:rPr>
                <w:rFonts w:ascii="Calibri" w:hAnsi="Calibri"/>
                <w:bCs/>
                <w:i/>
                <w:szCs w:val="22"/>
              </w:rPr>
              <w:t>be sympathetic to existing and proposed land uses in terms of its size, intensity and nature as well as scale, massing and style…</w:t>
            </w:r>
            <w:r w:rsidRPr="00D36BA4">
              <w:rPr>
                <w:rFonts w:ascii="Calibri" w:hAnsi="Calibri"/>
                <w:bCs/>
                <w:i/>
                <w:iCs/>
                <w:szCs w:val="22"/>
              </w:rPr>
              <w:t>particular emphasis will be placed on visual appearance and the relationship to surroundings, including impact on landscape character.’</w:t>
            </w:r>
          </w:p>
          <w:p w14:paraId="7BA05B73" w14:textId="77777777" w:rsidR="00021DE4" w:rsidRDefault="00021DE4" w:rsidP="00913650">
            <w:pPr>
              <w:contextualSpacing/>
              <w:rPr>
                <w:rFonts w:ascii="Calibri" w:hAnsi="Calibri"/>
                <w:bCs/>
                <w:szCs w:val="22"/>
              </w:rPr>
            </w:pPr>
          </w:p>
          <w:p w14:paraId="32ED9603" w14:textId="51F0FACD" w:rsidR="00D36BA4" w:rsidRDefault="00021DE4" w:rsidP="00913650">
            <w:pPr>
              <w:contextualSpacing/>
              <w:rPr>
                <w:rFonts w:ascii="Calibri" w:hAnsi="Calibri"/>
                <w:bCs/>
                <w:szCs w:val="22"/>
              </w:rPr>
            </w:pPr>
            <w:r>
              <w:rPr>
                <w:rFonts w:ascii="Calibri" w:hAnsi="Calibri"/>
                <w:bCs/>
                <w:szCs w:val="22"/>
              </w:rPr>
              <w:t>In this instance, t</w:t>
            </w:r>
            <w:r w:rsidR="00913650" w:rsidRPr="00913650">
              <w:rPr>
                <w:rFonts w:ascii="Calibri" w:hAnsi="Calibri"/>
                <w:bCs/>
                <w:szCs w:val="22"/>
              </w:rPr>
              <w:t xml:space="preserve">he proposed slurry lagoon would be </w:t>
            </w:r>
            <w:r w:rsidR="00D36BA4">
              <w:rPr>
                <w:rFonts w:ascii="Calibri" w:hAnsi="Calibri"/>
                <w:bCs/>
                <w:szCs w:val="22"/>
              </w:rPr>
              <w:t xml:space="preserve">sited approximately 150 metres away to the North-east of the application farmstead within an undeveloped field parcel. In addition, the proposed lagoon would be </w:t>
            </w:r>
            <w:r w:rsidR="00913650" w:rsidRPr="00913650">
              <w:rPr>
                <w:rFonts w:ascii="Calibri" w:hAnsi="Calibri"/>
                <w:bCs/>
                <w:szCs w:val="22"/>
              </w:rPr>
              <w:t xml:space="preserve">significant in terms of its footprint however the banks of the lagoon would comprise a modest projection above ground floor level with the surrounding protective fencing </w:t>
            </w:r>
            <w:r w:rsidR="00D36BA4">
              <w:rPr>
                <w:rFonts w:ascii="Calibri" w:hAnsi="Calibri"/>
                <w:bCs/>
                <w:szCs w:val="22"/>
              </w:rPr>
              <w:t xml:space="preserve">proposed also </w:t>
            </w:r>
            <w:r w:rsidR="00913650" w:rsidRPr="00913650">
              <w:rPr>
                <w:rFonts w:ascii="Calibri" w:hAnsi="Calibri"/>
                <w:bCs/>
                <w:szCs w:val="22"/>
              </w:rPr>
              <w:t xml:space="preserve">being equally modest in terms of height. Furthermore, the slurry lagoon would incorporate a landscaping scheme consisting of numerous </w:t>
            </w:r>
            <w:r w:rsidR="005266AE">
              <w:rPr>
                <w:rFonts w:ascii="Calibri" w:hAnsi="Calibri"/>
                <w:bCs/>
                <w:szCs w:val="22"/>
              </w:rPr>
              <w:t xml:space="preserve">native </w:t>
            </w:r>
            <w:r w:rsidR="00913650" w:rsidRPr="00913650">
              <w:rPr>
                <w:rFonts w:ascii="Calibri" w:hAnsi="Calibri"/>
                <w:bCs/>
                <w:szCs w:val="22"/>
              </w:rPr>
              <w:t xml:space="preserve">trees </w:t>
            </w:r>
            <w:r w:rsidR="005266AE">
              <w:rPr>
                <w:rFonts w:ascii="Calibri" w:hAnsi="Calibri"/>
                <w:bCs/>
                <w:szCs w:val="22"/>
              </w:rPr>
              <w:t xml:space="preserve">and shrubs </w:t>
            </w:r>
            <w:r w:rsidR="00913650" w:rsidRPr="00913650">
              <w:rPr>
                <w:rFonts w:ascii="Calibri" w:hAnsi="Calibri"/>
                <w:bCs/>
                <w:szCs w:val="22"/>
              </w:rPr>
              <w:t xml:space="preserve">situated along its </w:t>
            </w:r>
            <w:r w:rsidR="0038273C" w:rsidRPr="0038273C">
              <w:rPr>
                <w:rFonts w:ascii="Calibri" w:hAnsi="Calibri"/>
                <w:bCs/>
                <w:szCs w:val="22"/>
              </w:rPr>
              <w:t xml:space="preserve">North-western and South-western </w:t>
            </w:r>
            <w:r w:rsidR="00913650" w:rsidRPr="00913650">
              <w:rPr>
                <w:rFonts w:ascii="Calibri" w:hAnsi="Calibri"/>
                <w:bCs/>
                <w:szCs w:val="22"/>
              </w:rPr>
              <w:t xml:space="preserve">flanks which would screen the visual impact of the lagoon’s banks and fencing from public views from </w:t>
            </w:r>
            <w:r w:rsidR="005266AE">
              <w:rPr>
                <w:rFonts w:ascii="Calibri" w:hAnsi="Calibri"/>
                <w:bCs/>
                <w:szCs w:val="22"/>
              </w:rPr>
              <w:t xml:space="preserve">Public Right Of Way </w:t>
            </w:r>
            <w:r w:rsidR="0038273C" w:rsidRPr="0038273C">
              <w:rPr>
                <w:rFonts w:ascii="Calibri" w:hAnsi="Calibri"/>
                <w:bCs/>
                <w:szCs w:val="22"/>
              </w:rPr>
              <w:t xml:space="preserve">FP0339013 </w:t>
            </w:r>
            <w:r w:rsidR="0038273C">
              <w:rPr>
                <w:rFonts w:ascii="Calibri" w:hAnsi="Calibri"/>
                <w:bCs/>
                <w:szCs w:val="22"/>
              </w:rPr>
              <w:t xml:space="preserve">which runs past the Western extents of the proposal site. </w:t>
            </w:r>
            <w:r w:rsidR="00F74496">
              <w:rPr>
                <w:rFonts w:ascii="Calibri" w:hAnsi="Calibri"/>
                <w:bCs/>
                <w:szCs w:val="22"/>
              </w:rPr>
              <w:t>Moreover</w:t>
            </w:r>
            <w:r w:rsidR="00913650" w:rsidRPr="00913650">
              <w:rPr>
                <w:rFonts w:ascii="Calibri" w:hAnsi="Calibri"/>
                <w:bCs/>
                <w:szCs w:val="22"/>
              </w:rPr>
              <w:t xml:space="preserve">, </w:t>
            </w:r>
            <w:r w:rsidR="00D36BA4">
              <w:rPr>
                <w:rFonts w:ascii="Calibri" w:hAnsi="Calibri"/>
                <w:bCs/>
                <w:szCs w:val="22"/>
              </w:rPr>
              <w:t xml:space="preserve">the </w:t>
            </w:r>
            <w:r w:rsidR="00D36BA4" w:rsidRPr="00D36BA4">
              <w:rPr>
                <w:rFonts w:ascii="Calibri" w:hAnsi="Calibri"/>
                <w:bCs/>
                <w:szCs w:val="22"/>
              </w:rPr>
              <w:t xml:space="preserve">North-western and South-western </w:t>
            </w:r>
            <w:r w:rsidR="00D36BA4">
              <w:rPr>
                <w:rFonts w:ascii="Calibri" w:hAnsi="Calibri"/>
                <w:bCs/>
                <w:szCs w:val="22"/>
              </w:rPr>
              <w:t xml:space="preserve">perimeters of the proposal site are lined with existing vegetation in the form of small trees and hedgerows therefore the proposed introduction of additional landscaping along these perimeters would reinforce the </w:t>
            </w:r>
            <w:r w:rsidR="00F74496">
              <w:rPr>
                <w:rFonts w:ascii="Calibri" w:hAnsi="Calibri"/>
                <w:bCs/>
                <w:szCs w:val="22"/>
              </w:rPr>
              <w:t xml:space="preserve">existing </w:t>
            </w:r>
            <w:r w:rsidR="00D36BA4">
              <w:rPr>
                <w:rFonts w:ascii="Calibri" w:hAnsi="Calibri"/>
                <w:bCs/>
                <w:szCs w:val="22"/>
              </w:rPr>
              <w:t>natural boundar</w:t>
            </w:r>
            <w:r w:rsidR="00F74496">
              <w:rPr>
                <w:rFonts w:ascii="Calibri" w:hAnsi="Calibri"/>
                <w:bCs/>
                <w:szCs w:val="22"/>
              </w:rPr>
              <w:t xml:space="preserve">ies in place and </w:t>
            </w:r>
            <w:r w:rsidR="00915CA9">
              <w:rPr>
                <w:rFonts w:ascii="Calibri" w:hAnsi="Calibri"/>
                <w:bCs/>
                <w:szCs w:val="22"/>
              </w:rPr>
              <w:t xml:space="preserve">as such </w:t>
            </w:r>
            <w:r w:rsidR="00F74496">
              <w:rPr>
                <w:rFonts w:ascii="Calibri" w:hAnsi="Calibri"/>
                <w:bCs/>
                <w:szCs w:val="22"/>
              </w:rPr>
              <w:t>would not result in an overtly domestic landscaping arrangement</w:t>
            </w:r>
            <w:r w:rsidR="00915CA9">
              <w:rPr>
                <w:rFonts w:ascii="Calibri" w:hAnsi="Calibri"/>
                <w:bCs/>
                <w:szCs w:val="22"/>
              </w:rPr>
              <w:t xml:space="preserve"> within the surrounding open countryside</w:t>
            </w:r>
            <w:r w:rsidR="00F74496">
              <w:rPr>
                <w:rFonts w:ascii="Calibri" w:hAnsi="Calibri"/>
                <w:bCs/>
                <w:szCs w:val="22"/>
              </w:rPr>
              <w:t xml:space="preserve">. </w:t>
            </w:r>
            <w:r w:rsidR="00D36BA4">
              <w:rPr>
                <w:rFonts w:ascii="Calibri" w:hAnsi="Calibri"/>
                <w:bCs/>
                <w:szCs w:val="22"/>
              </w:rPr>
              <w:t xml:space="preserve">Furthermore, </w:t>
            </w:r>
            <w:r w:rsidR="00913650" w:rsidRPr="00913650">
              <w:rPr>
                <w:rFonts w:ascii="Calibri" w:hAnsi="Calibri"/>
                <w:bCs/>
                <w:szCs w:val="22"/>
              </w:rPr>
              <w:t>the proposed landscaping scheme has been reviewed by the Council’s Countryside Officer who has deemed the density, mix and alignment of trees and shrubs within the landscaping scheme to be appropriate for the character of the landscape and sufficient for the purposes of effectively screening the visual impact of the lagoon</w:t>
            </w:r>
            <w:r w:rsidR="00913650">
              <w:rPr>
                <w:rFonts w:ascii="Calibri" w:hAnsi="Calibri"/>
                <w:bCs/>
                <w:szCs w:val="22"/>
              </w:rPr>
              <w:t xml:space="preserve">. </w:t>
            </w:r>
          </w:p>
          <w:p w14:paraId="332085F7" w14:textId="77777777" w:rsidR="00D36BA4" w:rsidRDefault="00D36BA4" w:rsidP="00913650">
            <w:pPr>
              <w:contextualSpacing/>
              <w:rPr>
                <w:rFonts w:ascii="Calibri" w:hAnsi="Calibri"/>
                <w:bCs/>
                <w:szCs w:val="22"/>
              </w:rPr>
            </w:pPr>
          </w:p>
          <w:p w14:paraId="2AC3C491" w14:textId="0F7C9F5C" w:rsidR="00C0704D" w:rsidRPr="00913650" w:rsidRDefault="00913650" w:rsidP="00913650">
            <w:pPr>
              <w:contextualSpacing/>
              <w:rPr>
                <w:rFonts w:ascii="Calibri" w:hAnsi="Calibri"/>
                <w:bCs/>
                <w:szCs w:val="22"/>
              </w:rPr>
            </w:pPr>
            <w:r w:rsidRPr="00913650">
              <w:rPr>
                <w:rFonts w:ascii="Calibri" w:hAnsi="Calibri"/>
                <w:bCs/>
                <w:szCs w:val="22"/>
              </w:rPr>
              <w:t xml:space="preserve">Taking account of the above, it is not considered that the </w:t>
            </w:r>
            <w:r w:rsidR="005266AE">
              <w:rPr>
                <w:rFonts w:ascii="Calibri" w:hAnsi="Calibri"/>
                <w:bCs/>
                <w:szCs w:val="22"/>
              </w:rPr>
              <w:t>proposed development</w:t>
            </w:r>
            <w:r w:rsidRPr="00913650">
              <w:rPr>
                <w:rFonts w:ascii="Calibri" w:hAnsi="Calibri"/>
                <w:bCs/>
                <w:szCs w:val="22"/>
              </w:rPr>
              <w:t xml:space="preserve"> would be harmful to the visual amenities of the area</w:t>
            </w:r>
            <w:r w:rsidR="005266AE">
              <w:rPr>
                <w:rFonts w:ascii="Calibri" w:hAnsi="Calibri"/>
                <w:bCs/>
                <w:szCs w:val="22"/>
              </w:rPr>
              <w:t>.</w:t>
            </w:r>
            <w:r w:rsidR="00D36BA4">
              <w:rPr>
                <w:rFonts w:ascii="Calibri" w:hAnsi="Calibri"/>
                <w:bCs/>
                <w:szCs w:val="22"/>
              </w:rPr>
              <w:t xml:space="preserve"> </w:t>
            </w:r>
            <w:r w:rsidR="00D36BA4" w:rsidRPr="00D36BA4">
              <w:rPr>
                <w:rFonts w:ascii="Calibri" w:hAnsi="Calibri"/>
                <w:bCs/>
                <w:szCs w:val="22"/>
              </w:rPr>
              <w:t xml:space="preserve">The proposed development would therefore satisfy the requirements of </w:t>
            </w:r>
            <w:r w:rsidR="00D36BA4" w:rsidRPr="00D36BA4">
              <w:rPr>
                <w:rFonts w:ascii="Calibri" w:hAnsi="Calibri"/>
                <w:bCs/>
                <w:iCs/>
                <w:szCs w:val="22"/>
              </w:rPr>
              <w:t>Paragraphs 135 (C) and Policy DMG1 of the Ribble Valley Core Strategy</w:t>
            </w:r>
          </w:p>
          <w:p w14:paraId="10A3648A" w14:textId="77777777" w:rsidR="00913650" w:rsidRDefault="00913650" w:rsidP="005E1C6C">
            <w:pPr>
              <w:contextualSpacing/>
              <w:rPr>
                <w:rFonts w:ascii="Calibri" w:hAnsi="Calibri"/>
                <w:b/>
                <w:szCs w:val="22"/>
              </w:rPr>
            </w:pPr>
          </w:p>
        </w:tc>
      </w:tr>
      <w:tr w:rsidR="00CA7A7E" w:rsidRPr="00D2449B" w14:paraId="38B546F7"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DA21AB8" w14:textId="0D0CC155" w:rsidR="00CA7A7E" w:rsidRDefault="00CA7A7E"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Highways and Parking:</w:t>
            </w:r>
          </w:p>
          <w:p w14:paraId="3D617F58" w14:textId="605F25EA" w:rsidR="008F1B0A" w:rsidRDefault="008F1B0A" w:rsidP="00EA09F9">
            <w:pPr>
              <w:pStyle w:val="Header"/>
              <w:tabs>
                <w:tab w:val="clear" w:pos="4153"/>
                <w:tab w:val="clear" w:pos="8306"/>
              </w:tabs>
              <w:contextualSpacing/>
              <w:jc w:val="both"/>
              <w:rPr>
                <w:rFonts w:ascii="Calibri" w:hAnsi="Calibri"/>
                <w:b/>
                <w:szCs w:val="22"/>
              </w:rPr>
            </w:pPr>
          </w:p>
          <w:p w14:paraId="5EF8C28A" w14:textId="720B19F9" w:rsidR="00075064" w:rsidRPr="00075064" w:rsidRDefault="00381309" w:rsidP="00066481">
            <w:pPr>
              <w:pStyle w:val="Header"/>
              <w:jc w:val="both"/>
              <w:rPr>
                <w:rFonts w:ascii="Calibri" w:hAnsi="Calibri"/>
                <w:szCs w:val="22"/>
              </w:rPr>
            </w:pPr>
            <w:r>
              <w:rPr>
                <w:rFonts w:ascii="Calibri" w:hAnsi="Calibri"/>
                <w:szCs w:val="22"/>
              </w:rPr>
              <w:t>N</w:t>
            </w:r>
            <w:r w:rsidR="00075064" w:rsidRPr="00075064">
              <w:rPr>
                <w:rFonts w:ascii="Calibri" w:hAnsi="Calibri"/>
                <w:szCs w:val="22"/>
              </w:rPr>
              <w:t xml:space="preserve">o alterations </w:t>
            </w:r>
            <w:r>
              <w:rPr>
                <w:rFonts w:ascii="Calibri" w:hAnsi="Calibri"/>
                <w:szCs w:val="22"/>
              </w:rPr>
              <w:t xml:space="preserve">are </w:t>
            </w:r>
            <w:r w:rsidR="00075064" w:rsidRPr="00075064">
              <w:rPr>
                <w:rFonts w:ascii="Calibri" w:hAnsi="Calibri"/>
                <w:szCs w:val="22"/>
              </w:rPr>
              <w:t xml:space="preserve">proposed </w:t>
            </w:r>
            <w:r>
              <w:rPr>
                <w:rFonts w:ascii="Calibri" w:hAnsi="Calibri"/>
                <w:szCs w:val="22"/>
              </w:rPr>
              <w:t>to the application</w:t>
            </w:r>
            <w:r w:rsidR="00075064" w:rsidRPr="00075064">
              <w:rPr>
                <w:rFonts w:ascii="Calibri" w:hAnsi="Calibri"/>
                <w:szCs w:val="22"/>
              </w:rPr>
              <w:t xml:space="preserve"> site’s existing access </w:t>
            </w:r>
            <w:r w:rsidR="006E3270">
              <w:rPr>
                <w:rFonts w:ascii="Calibri" w:hAnsi="Calibri"/>
                <w:szCs w:val="22"/>
              </w:rPr>
              <w:t xml:space="preserve">or parking arrangement </w:t>
            </w:r>
            <w:r>
              <w:rPr>
                <w:rFonts w:ascii="Calibri" w:hAnsi="Calibri"/>
                <w:szCs w:val="22"/>
              </w:rPr>
              <w:t>and no</w:t>
            </w:r>
            <w:r w:rsidR="00075064" w:rsidRPr="00075064">
              <w:rPr>
                <w:rFonts w:ascii="Calibri" w:hAnsi="Calibri"/>
                <w:szCs w:val="22"/>
              </w:rPr>
              <w:t xml:space="preserve"> increases in vehicle traffic</w:t>
            </w:r>
            <w:r>
              <w:rPr>
                <w:rFonts w:ascii="Calibri" w:hAnsi="Calibri"/>
                <w:szCs w:val="22"/>
              </w:rPr>
              <w:t xml:space="preserve"> are</w:t>
            </w:r>
            <w:r w:rsidR="00075064" w:rsidRPr="00075064">
              <w:rPr>
                <w:rFonts w:ascii="Calibri" w:hAnsi="Calibri"/>
                <w:szCs w:val="22"/>
              </w:rPr>
              <w:t xml:space="preserve"> anticipated as a result of the proposed development. </w:t>
            </w:r>
            <w:r w:rsidR="00F74496">
              <w:rPr>
                <w:rFonts w:ascii="Calibri" w:hAnsi="Calibri"/>
                <w:szCs w:val="22"/>
              </w:rPr>
              <w:t xml:space="preserve">The proposed development involves the realignment of an existing cattle track to accommodate the siting of the proposed slurry lagoon however this would be a minor reconfiguration with no </w:t>
            </w:r>
            <w:r w:rsidR="0078047A">
              <w:rPr>
                <w:rFonts w:ascii="Calibri" w:hAnsi="Calibri"/>
                <w:szCs w:val="22"/>
              </w:rPr>
              <w:t xml:space="preserve">highway safety </w:t>
            </w:r>
            <w:r w:rsidR="00F74496">
              <w:rPr>
                <w:rFonts w:ascii="Calibri" w:hAnsi="Calibri"/>
                <w:szCs w:val="22"/>
              </w:rPr>
              <w:t xml:space="preserve">implications. In addition, the proposed development has been reviewed by LCC Highways who have raised no concerns with the </w:t>
            </w:r>
            <w:r w:rsidR="0078047A">
              <w:rPr>
                <w:rFonts w:ascii="Calibri" w:hAnsi="Calibri"/>
                <w:szCs w:val="22"/>
              </w:rPr>
              <w:t>works proposed</w:t>
            </w:r>
            <w:r w:rsidR="00F74496">
              <w:rPr>
                <w:rFonts w:ascii="Calibri" w:hAnsi="Calibri"/>
                <w:szCs w:val="22"/>
              </w:rPr>
              <w:t xml:space="preserve">. </w:t>
            </w:r>
            <w:r w:rsidR="00075064" w:rsidRPr="00075064">
              <w:rPr>
                <w:rFonts w:ascii="Calibri" w:hAnsi="Calibri"/>
                <w:szCs w:val="22"/>
              </w:rPr>
              <w:t>As such, it is not considered that the proposal would have any adverse impacts upon the surrounding highway network</w:t>
            </w:r>
            <w:r w:rsidR="00FC07B1">
              <w:rPr>
                <w:rFonts w:ascii="Calibri" w:hAnsi="Calibri"/>
                <w:szCs w:val="22"/>
              </w:rPr>
              <w:t>; and would satisfy policy DMG1</w:t>
            </w:r>
            <w:r w:rsidR="00075064" w:rsidRPr="00075064">
              <w:rPr>
                <w:rFonts w:ascii="Calibri" w:hAnsi="Calibri"/>
                <w:szCs w:val="22"/>
              </w:rPr>
              <w:t>.</w:t>
            </w:r>
          </w:p>
          <w:p w14:paraId="1B8E2F32" w14:textId="56718FAF" w:rsidR="00CA7A7E" w:rsidRDefault="00CA7A7E" w:rsidP="00EA09F9">
            <w:pPr>
              <w:pStyle w:val="Header"/>
              <w:tabs>
                <w:tab w:val="clear" w:pos="4153"/>
                <w:tab w:val="clear" w:pos="8306"/>
              </w:tabs>
              <w:contextualSpacing/>
              <w:jc w:val="both"/>
              <w:rPr>
                <w:rFonts w:ascii="Calibri" w:hAnsi="Calibri"/>
                <w:b/>
                <w:szCs w:val="22"/>
              </w:rPr>
            </w:pPr>
          </w:p>
        </w:tc>
      </w:tr>
      <w:tr w:rsidR="00C0704D" w:rsidRPr="00D2449B" w14:paraId="6D877C31"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6DB5E9C5" w14:textId="43C486D6" w:rsidR="0038252E" w:rsidRDefault="003F51D4" w:rsidP="00574C39">
            <w:pPr>
              <w:pStyle w:val="Header"/>
              <w:rPr>
                <w:rFonts w:ascii="Calibri" w:hAnsi="Calibri"/>
                <w:szCs w:val="22"/>
              </w:rPr>
            </w:pPr>
            <w:r w:rsidRPr="003F51D4">
              <w:rPr>
                <w:rFonts w:ascii="Calibri" w:hAnsi="Calibri"/>
                <w:szCs w:val="22"/>
              </w:rPr>
              <w:t xml:space="preserve">Analysis shows that the proposed slurry lagoon would be sited within </w:t>
            </w:r>
            <w:r w:rsidR="002B2987">
              <w:rPr>
                <w:rFonts w:ascii="Calibri" w:hAnsi="Calibri"/>
                <w:szCs w:val="22"/>
              </w:rPr>
              <w:t xml:space="preserve">the Impact Risk Zones pertaining to </w:t>
            </w:r>
            <w:r w:rsidR="00D94D1B" w:rsidRPr="00D94D1B">
              <w:rPr>
                <w:rFonts w:ascii="Calibri" w:hAnsi="Calibri"/>
                <w:szCs w:val="22"/>
              </w:rPr>
              <w:t>North Pennine Dales Meadows Special Area of Conservation (SAC)</w:t>
            </w:r>
            <w:r w:rsidR="00D94D1B">
              <w:rPr>
                <w:rFonts w:ascii="Calibri" w:hAnsi="Calibri"/>
                <w:szCs w:val="22"/>
              </w:rPr>
              <w:t xml:space="preserve"> and </w:t>
            </w:r>
            <w:r w:rsidR="00D94D1B" w:rsidRPr="00D94D1B">
              <w:rPr>
                <w:rFonts w:ascii="Calibri" w:hAnsi="Calibri"/>
                <w:szCs w:val="22"/>
              </w:rPr>
              <w:t>Clitheroe Knoll Reefs</w:t>
            </w:r>
            <w:r w:rsidR="00D94D1B">
              <w:rPr>
                <w:rFonts w:ascii="Calibri" w:hAnsi="Calibri"/>
                <w:szCs w:val="22"/>
              </w:rPr>
              <w:t xml:space="preserve">, </w:t>
            </w:r>
            <w:proofErr w:type="spellStart"/>
            <w:r w:rsidR="00D94D1B" w:rsidRPr="00D94D1B">
              <w:rPr>
                <w:rFonts w:ascii="Calibri" w:hAnsi="Calibri"/>
                <w:szCs w:val="22"/>
              </w:rPr>
              <w:t>Langcliff</w:t>
            </w:r>
            <w:proofErr w:type="spellEnd"/>
            <w:r w:rsidR="00D94D1B" w:rsidRPr="00D94D1B">
              <w:rPr>
                <w:rFonts w:ascii="Calibri" w:hAnsi="Calibri"/>
                <w:szCs w:val="22"/>
              </w:rPr>
              <w:t xml:space="preserve"> Cross Meadow</w:t>
            </w:r>
            <w:r w:rsidR="00D94D1B">
              <w:rPr>
                <w:rFonts w:ascii="Calibri" w:hAnsi="Calibri"/>
                <w:szCs w:val="22"/>
              </w:rPr>
              <w:t xml:space="preserve">, </w:t>
            </w:r>
            <w:r w:rsidR="00D94D1B" w:rsidRPr="00D94D1B">
              <w:rPr>
                <w:rFonts w:ascii="Calibri" w:hAnsi="Calibri"/>
                <w:szCs w:val="22"/>
              </w:rPr>
              <w:t>Bell Sykes Meadows and New Ing Meadow</w:t>
            </w:r>
            <w:r w:rsidR="00D94D1B">
              <w:rPr>
                <w:rFonts w:ascii="Calibri" w:hAnsi="Calibri"/>
                <w:szCs w:val="22"/>
              </w:rPr>
              <w:t>, all</w:t>
            </w:r>
            <w:r w:rsidR="002B2987">
              <w:rPr>
                <w:rFonts w:ascii="Calibri" w:hAnsi="Calibri"/>
                <w:szCs w:val="22"/>
              </w:rPr>
              <w:t xml:space="preserve"> of which are </w:t>
            </w:r>
            <w:r w:rsidR="002B2987" w:rsidRPr="002B2987">
              <w:rPr>
                <w:rFonts w:ascii="Calibri" w:hAnsi="Calibri"/>
                <w:szCs w:val="22"/>
              </w:rPr>
              <w:t>Site</w:t>
            </w:r>
            <w:r w:rsidR="002B2987">
              <w:rPr>
                <w:rFonts w:ascii="Calibri" w:hAnsi="Calibri"/>
                <w:szCs w:val="22"/>
              </w:rPr>
              <w:t>s</w:t>
            </w:r>
            <w:r w:rsidR="002B2987" w:rsidRPr="002B2987">
              <w:rPr>
                <w:rFonts w:ascii="Calibri" w:hAnsi="Calibri"/>
                <w:szCs w:val="22"/>
              </w:rPr>
              <w:t xml:space="preserve"> of Special Scientific Interest (SSSI)</w:t>
            </w:r>
            <w:r w:rsidRPr="003F51D4">
              <w:rPr>
                <w:rFonts w:ascii="Calibri" w:hAnsi="Calibri"/>
                <w:szCs w:val="22"/>
              </w:rPr>
              <w:t>. The interest features of these sites may be sensitive to impacts from aerial pollutants which may be emitted from the proposed development. As such</w:t>
            </w:r>
            <w:r w:rsidR="00D94D1B">
              <w:rPr>
                <w:rFonts w:ascii="Calibri" w:hAnsi="Calibri"/>
                <w:szCs w:val="22"/>
              </w:rPr>
              <w:t>,</w:t>
            </w:r>
            <w:r w:rsidRPr="003F51D4">
              <w:rPr>
                <w:rFonts w:ascii="Calibri" w:hAnsi="Calibri"/>
                <w:szCs w:val="22"/>
              </w:rPr>
              <w:t xml:space="preserve"> the </w:t>
            </w:r>
            <w:r w:rsidR="00D94D1B">
              <w:rPr>
                <w:rFonts w:ascii="Calibri" w:hAnsi="Calibri"/>
                <w:szCs w:val="22"/>
              </w:rPr>
              <w:t>proposed development</w:t>
            </w:r>
            <w:r w:rsidRPr="003F51D4">
              <w:rPr>
                <w:rFonts w:ascii="Calibri" w:hAnsi="Calibri"/>
                <w:szCs w:val="22"/>
              </w:rPr>
              <w:t xml:space="preserve"> could have potential significant effects on these designated sites</w:t>
            </w:r>
            <w:r w:rsidR="00574C39">
              <w:rPr>
                <w:rFonts w:ascii="Calibri" w:hAnsi="Calibri"/>
                <w:szCs w:val="22"/>
              </w:rPr>
              <w:t xml:space="preserve"> therefore consultation has been undertaken with Natural England who initially made requests for a </w:t>
            </w:r>
            <w:r w:rsidR="00D94D1B">
              <w:rPr>
                <w:rFonts w:ascii="Calibri" w:hAnsi="Calibri"/>
                <w:szCs w:val="22"/>
              </w:rPr>
              <w:t xml:space="preserve">revised </w:t>
            </w:r>
            <w:r w:rsidR="00574C39">
              <w:rPr>
                <w:rFonts w:ascii="Calibri" w:hAnsi="Calibri"/>
                <w:szCs w:val="22"/>
              </w:rPr>
              <w:t xml:space="preserve">SCAIL (Simple Calculation of Atmospheric Impact Limits) assessment to be provided in support of the application. A </w:t>
            </w:r>
            <w:r w:rsidR="00D94D1B">
              <w:rPr>
                <w:rFonts w:ascii="Calibri" w:hAnsi="Calibri"/>
                <w:szCs w:val="22"/>
              </w:rPr>
              <w:t xml:space="preserve">revised </w:t>
            </w:r>
            <w:r w:rsidR="00574C39">
              <w:rPr>
                <w:rFonts w:ascii="Calibri" w:hAnsi="Calibri"/>
                <w:szCs w:val="22"/>
              </w:rPr>
              <w:t>SCAIL assessment has since been provided and reviewed by Natural England who have no objections to the proposed development on the basis that s</w:t>
            </w:r>
            <w:r w:rsidR="00574C39" w:rsidRPr="00574C39">
              <w:rPr>
                <w:rFonts w:ascii="Calibri" w:hAnsi="Calibri"/>
                <w:szCs w:val="22"/>
              </w:rPr>
              <w:t>creening via the SCAIL assessment has indicated that the process contribution (PC) for all pollutants at all sites will be</w:t>
            </w:r>
            <w:r w:rsidR="00574C39">
              <w:rPr>
                <w:rFonts w:ascii="Calibri" w:hAnsi="Calibri"/>
                <w:szCs w:val="22"/>
              </w:rPr>
              <w:t xml:space="preserve"> &lt;1% of the relevant critical level or load for the most sensitive habitat</w:t>
            </w:r>
            <w:r w:rsidR="00D94D1B">
              <w:rPr>
                <w:rFonts w:ascii="Calibri" w:hAnsi="Calibri"/>
                <w:szCs w:val="22"/>
              </w:rPr>
              <w:t xml:space="preserve"> within each of the identified designated sites</w:t>
            </w:r>
            <w:r w:rsidR="00574C39">
              <w:rPr>
                <w:rFonts w:ascii="Calibri" w:hAnsi="Calibri"/>
                <w:szCs w:val="22"/>
              </w:rPr>
              <w:t>. No other ecological constraints were identified in relation to the proposal.</w:t>
            </w:r>
          </w:p>
          <w:p w14:paraId="6337C4D8" w14:textId="673051DD" w:rsidR="00574C39" w:rsidRPr="00574C39" w:rsidRDefault="00574C39" w:rsidP="00574C39">
            <w:pPr>
              <w:pStyle w:val="Header"/>
              <w:rPr>
                <w:rFonts w:ascii="Calibri" w:hAnsi="Calibri"/>
                <w:szCs w:val="22"/>
              </w:rPr>
            </w:pPr>
          </w:p>
        </w:tc>
      </w:tr>
      <w:tr w:rsidR="009C462B" w:rsidRPr="00D2449B" w14:paraId="558A56BC"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6A6FC3B" w14:textId="77777777" w:rsidR="009C462B" w:rsidRDefault="009C462B" w:rsidP="00EA09F9">
            <w:pPr>
              <w:contextualSpacing/>
              <w:jc w:val="both"/>
              <w:rPr>
                <w:rFonts w:ascii="Calibri" w:hAnsi="Calibri"/>
                <w:b/>
                <w:bCs/>
                <w:szCs w:val="22"/>
              </w:rPr>
            </w:pPr>
            <w:r>
              <w:rPr>
                <w:rFonts w:ascii="Calibri" w:hAnsi="Calibri"/>
                <w:b/>
                <w:bCs/>
                <w:szCs w:val="22"/>
              </w:rPr>
              <w:lastRenderedPageBreak/>
              <w:t>Other Matters:</w:t>
            </w:r>
          </w:p>
          <w:p w14:paraId="3B084A69" w14:textId="77777777" w:rsidR="009C462B" w:rsidRDefault="009C462B" w:rsidP="00EA09F9">
            <w:pPr>
              <w:contextualSpacing/>
              <w:jc w:val="both"/>
              <w:rPr>
                <w:rFonts w:ascii="Calibri" w:hAnsi="Calibri"/>
                <w:b/>
                <w:bCs/>
                <w:szCs w:val="22"/>
              </w:rPr>
            </w:pPr>
          </w:p>
          <w:p w14:paraId="5F8C3F17" w14:textId="2887F9EA" w:rsidR="009C462B" w:rsidRDefault="009C462B" w:rsidP="00EA09F9">
            <w:pPr>
              <w:contextualSpacing/>
              <w:jc w:val="both"/>
              <w:rPr>
                <w:rFonts w:ascii="Calibri" w:hAnsi="Calibri"/>
                <w:szCs w:val="22"/>
                <w:u w:val="single"/>
              </w:rPr>
            </w:pPr>
            <w:r w:rsidRPr="009C462B">
              <w:rPr>
                <w:rFonts w:ascii="Calibri" w:hAnsi="Calibri"/>
                <w:szCs w:val="22"/>
                <w:u w:val="single"/>
              </w:rPr>
              <w:t>Public Right Of Way</w:t>
            </w:r>
          </w:p>
          <w:p w14:paraId="120EBA5B" w14:textId="77777777" w:rsidR="009C462B" w:rsidRDefault="009C462B" w:rsidP="00EA09F9">
            <w:pPr>
              <w:contextualSpacing/>
              <w:jc w:val="both"/>
              <w:rPr>
                <w:rFonts w:ascii="Calibri" w:hAnsi="Calibri"/>
                <w:szCs w:val="22"/>
                <w:u w:val="single"/>
              </w:rPr>
            </w:pPr>
          </w:p>
          <w:p w14:paraId="0B0CD2ED" w14:textId="2C2BCD78" w:rsidR="009C462B" w:rsidRDefault="00E56F19" w:rsidP="00EA09F9">
            <w:pPr>
              <w:contextualSpacing/>
              <w:jc w:val="both"/>
              <w:rPr>
                <w:rFonts w:ascii="Calibri" w:hAnsi="Calibri"/>
                <w:bCs/>
                <w:szCs w:val="22"/>
              </w:rPr>
            </w:pPr>
            <w:r w:rsidRPr="00E56F19">
              <w:rPr>
                <w:rFonts w:ascii="Calibri" w:hAnsi="Calibri"/>
                <w:bCs/>
                <w:szCs w:val="22"/>
              </w:rPr>
              <w:t xml:space="preserve">Public Right Of Way FP0339013 runs </w:t>
            </w:r>
            <w:r>
              <w:rPr>
                <w:rFonts w:ascii="Calibri" w:hAnsi="Calibri"/>
                <w:bCs/>
                <w:szCs w:val="22"/>
              </w:rPr>
              <w:t xml:space="preserve">through the application farmstead and </w:t>
            </w:r>
            <w:r w:rsidRPr="00E56F19">
              <w:rPr>
                <w:rFonts w:ascii="Calibri" w:hAnsi="Calibri"/>
                <w:bCs/>
                <w:szCs w:val="22"/>
              </w:rPr>
              <w:t>past the Western extents of the proposal site</w:t>
            </w:r>
            <w:r>
              <w:rPr>
                <w:rFonts w:ascii="Calibri" w:hAnsi="Calibri"/>
                <w:bCs/>
                <w:szCs w:val="22"/>
              </w:rPr>
              <w:t xml:space="preserve"> however analysis shows that the PROW would not be affected by the proposed development and no diversion of the Right Of Way is proposed as part of the application. In addition, Lancashire County Council’s PROW team have been consulted on the application who have raised no objections to the proposed development subject to </w:t>
            </w:r>
            <w:r w:rsidR="004D616B">
              <w:rPr>
                <w:rFonts w:ascii="Calibri" w:hAnsi="Calibri"/>
                <w:bCs/>
                <w:szCs w:val="22"/>
              </w:rPr>
              <w:t xml:space="preserve">the proposed development being constructed and maintained in accordance </w:t>
            </w:r>
            <w:r>
              <w:rPr>
                <w:rFonts w:ascii="Calibri" w:hAnsi="Calibri"/>
                <w:bCs/>
                <w:szCs w:val="22"/>
              </w:rPr>
              <w:t>with their standing advice. As such, no concerns are raised with respect to impacts from the proposed development upon the identified Public Right Of Way.</w:t>
            </w:r>
          </w:p>
          <w:p w14:paraId="44A05283" w14:textId="3747602C" w:rsidR="00E56F19" w:rsidRPr="00D2449B" w:rsidRDefault="00E56F19" w:rsidP="00EA09F9">
            <w:pPr>
              <w:contextualSpacing/>
              <w:jc w:val="both"/>
              <w:rPr>
                <w:rFonts w:ascii="Calibri" w:hAnsi="Calibri"/>
                <w:b/>
                <w:bCs/>
                <w:szCs w:val="22"/>
              </w:rPr>
            </w:pPr>
          </w:p>
        </w:tc>
      </w:tr>
      <w:tr w:rsidR="00C0704D" w:rsidRPr="00D2449B" w14:paraId="0A9D02B4"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11C73DE4" w:rsidR="00C0704D" w:rsidRDefault="00C0704D" w:rsidP="00DD62F6">
            <w:pPr>
              <w:contextualSpacing/>
              <w:rPr>
                <w:rFonts w:ascii="Calibri" w:hAnsi="Calibri"/>
                <w:bCs/>
                <w:color w:val="548DD4" w:themeColor="text2" w:themeTint="99"/>
                <w:szCs w:val="22"/>
              </w:rPr>
            </w:pPr>
          </w:p>
          <w:p w14:paraId="69BACC81" w14:textId="77777777" w:rsidR="00667DF7" w:rsidRPr="00667DF7" w:rsidRDefault="00667DF7" w:rsidP="00667DF7">
            <w:pPr>
              <w:contextualSpacing/>
              <w:jc w:val="both"/>
              <w:rPr>
                <w:rFonts w:ascii="Calibri" w:hAnsi="Calibri"/>
                <w:bCs/>
                <w:szCs w:val="22"/>
              </w:rPr>
            </w:pPr>
            <w:r w:rsidRPr="00667DF7">
              <w:rPr>
                <w:rFonts w:ascii="Calibri" w:hAnsi="Calibri"/>
                <w:bCs/>
                <w:szCs w:val="22"/>
              </w:rPr>
              <w:t>The proposed development would not be harmful to the amenity of any neighbouring residents, nor would the works proposed result in any harm to the visual amenities or ecology of the area.</w:t>
            </w:r>
          </w:p>
          <w:p w14:paraId="3E445185" w14:textId="77777777" w:rsidR="00667DF7" w:rsidRPr="00667DF7" w:rsidRDefault="00667DF7" w:rsidP="00667DF7">
            <w:pPr>
              <w:contextualSpacing/>
              <w:jc w:val="both"/>
              <w:rPr>
                <w:rFonts w:ascii="Calibri" w:hAnsi="Calibri"/>
                <w:bCs/>
                <w:szCs w:val="22"/>
              </w:rPr>
            </w:pPr>
          </w:p>
          <w:p w14:paraId="5DF8414B" w14:textId="77777777" w:rsidR="00667DF7" w:rsidRPr="00667DF7" w:rsidRDefault="00667DF7" w:rsidP="00667DF7">
            <w:pPr>
              <w:contextualSpacing/>
              <w:jc w:val="both"/>
              <w:rPr>
                <w:rFonts w:ascii="Calibri" w:hAnsi="Calibri"/>
                <w:bCs/>
                <w:szCs w:val="22"/>
              </w:rPr>
            </w:pPr>
            <w:r w:rsidRPr="00667DF7">
              <w:rPr>
                <w:rFonts w:ascii="Calibri" w:hAnsi="Calibri"/>
                <w:bCs/>
                <w:szCs w:val="22"/>
              </w:rPr>
              <w:t>Furthermore, the proposed development would be utilised in relation to an existing agricultural operation and as such would be wholly compliant with the aims and objectives of Policy DMG2.</w:t>
            </w:r>
          </w:p>
          <w:p w14:paraId="17EDBC41" w14:textId="77777777" w:rsidR="00667DF7" w:rsidRPr="00667DF7" w:rsidRDefault="00667DF7" w:rsidP="00667DF7">
            <w:pPr>
              <w:contextualSpacing/>
              <w:jc w:val="both"/>
              <w:rPr>
                <w:rFonts w:ascii="Calibri" w:hAnsi="Calibri"/>
                <w:bCs/>
                <w:szCs w:val="22"/>
              </w:rPr>
            </w:pPr>
          </w:p>
          <w:p w14:paraId="165BD392" w14:textId="77777777" w:rsidR="00667DF7" w:rsidRPr="00667DF7" w:rsidRDefault="00667DF7" w:rsidP="00667DF7">
            <w:pPr>
              <w:contextualSpacing/>
              <w:jc w:val="both"/>
              <w:rPr>
                <w:rFonts w:ascii="Calibri" w:hAnsi="Calibri"/>
                <w:bCs/>
                <w:szCs w:val="22"/>
              </w:rPr>
            </w:pPr>
            <w:r w:rsidRPr="00667DF7">
              <w:rPr>
                <w:rFonts w:ascii="Calibri" w:hAnsi="Calibri"/>
                <w:bCs/>
                <w:szCs w:val="22"/>
              </w:rPr>
              <w:t>It is for the above reasons and having regard to all material considerations and matters raised that the application is recommended for approval.</w:t>
            </w:r>
          </w:p>
          <w:p w14:paraId="3A4BD7A7" w14:textId="21C0D855" w:rsidR="00641467" w:rsidRDefault="00641467"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F74557">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6340FF56" w:rsidR="00C0704D" w:rsidRPr="00D2449B" w:rsidRDefault="00667DF7" w:rsidP="00CD2CEF">
            <w:pPr>
              <w:rPr>
                <w:rFonts w:ascii="Calibri" w:hAnsi="Calibri"/>
                <w:bCs/>
                <w:szCs w:val="22"/>
              </w:rPr>
            </w:pPr>
            <w:r w:rsidRPr="00667DF7">
              <w:rPr>
                <w:rFonts w:ascii="Calibri" w:hAnsi="Calibri"/>
                <w:bCs/>
                <w:szCs w:val="22"/>
              </w:rPr>
              <w:t>That planning permission be granted subject to the imposition of conditions.</w:t>
            </w:r>
          </w:p>
        </w:tc>
      </w:tr>
    </w:tbl>
    <w:p w14:paraId="513FB541" w14:textId="77777777" w:rsidR="00C611EC" w:rsidRPr="00D2449B" w:rsidRDefault="00C611EC">
      <w:pPr>
        <w:rPr>
          <w:rFonts w:ascii="Calibri" w:hAnsi="Calibri"/>
          <w:szCs w:val="22"/>
        </w:rPr>
      </w:pPr>
    </w:p>
    <w:sectPr w:rsidR="00C611EC"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261D7E"/>
    <w:multiLevelType w:val="hybridMultilevel"/>
    <w:tmpl w:val="33FCA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
  </w:num>
  <w:num w:numId="2" w16cid:durableId="1125273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21DE4"/>
    <w:rsid w:val="00033344"/>
    <w:rsid w:val="0005213B"/>
    <w:rsid w:val="00066481"/>
    <w:rsid w:val="000723E5"/>
    <w:rsid w:val="00075064"/>
    <w:rsid w:val="000955BA"/>
    <w:rsid w:val="000B5CB5"/>
    <w:rsid w:val="000D2F85"/>
    <w:rsid w:val="000D5AFE"/>
    <w:rsid w:val="00102150"/>
    <w:rsid w:val="00130035"/>
    <w:rsid w:val="0017006F"/>
    <w:rsid w:val="001754E3"/>
    <w:rsid w:val="001758DF"/>
    <w:rsid w:val="001773B0"/>
    <w:rsid w:val="0018068D"/>
    <w:rsid w:val="001971FE"/>
    <w:rsid w:val="001D4F7A"/>
    <w:rsid w:val="002251BF"/>
    <w:rsid w:val="00250879"/>
    <w:rsid w:val="00257AA8"/>
    <w:rsid w:val="00261D35"/>
    <w:rsid w:val="0029334A"/>
    <w:rsid w:val="002A01CF"/>
    <w:rsid w:val="002B2987"/>
    <w:rsid w:val="002C6277"/>
    <w:rsid w:val="002D0DE4"/>
    <w:rsid w:val="002F2580"/>
    <w:rsid w:val="00316C04"/>
    <w:rsid w:val="00321B6E"/>
    <w:rsid w:val="00381309"/>
    <w:rsid w:val="0038252E"/>
    <w:rsid w:val="0038273C"/>
    <w:rsid w:val="003A1914"/>
    <w:rsid w:val="003A61C7"/>
    <w:rsid w:val="003D6377"/>
    <w:rsid w:val="003F2F71"/>
    <w:rsid w:val="003F51D4"/>
    <w:rsid w:val="003F58A7"/>
    <w:rsid w:val="0042763B"/>
    <w:rsid w:val="00440CB6"/>
    <w:rsid w:val="0046548C"/>
    <w:rsid w:val="00493DE7"/>
    <w:rsid w:val="004947BB"/>
    <w:rsid w:val="00494B24"/>
    <w:rsid w:val="004A5EA9"/>
    <w:rsid w:val="004C0BB0"/>
    <w:rsid w:val="004C2434"/>
    <w:rsid w:val="004D616B"/>
    <w:rsid w:val="004E5C9E"/>
    <w:rsid w:val="004F0649"/>
    <w:rsid w:val="00510FA2"/>
    <w:rsid w:val="005266AE"/>
    <w:rsid w:val="00555AC6"/>
    <w:rsid w:val="00556ECD"/>
    <w:rsid w:val="00570C0A"/>
    <w:rsid w:val="00574C39"/>
    <w:rsid w:val="00577DB0"/>
    <w:rsid w:val="0058426D"/>
    <w:rsid w:val="0059308E"/>
    <w:rsid w:val="005C34B6"/>
    <w:rsid w:val="005C78C8"/>
    <w:rsid w:val="005E1C6C"/>
    <w:rsid w:val="005E5541"/>
    <w:rsid w:val="005E65DF"/>
    <w:rsid w:val="00612BFA"/>
    <w:rsid w:val="00641467"/>
    <w:rsid w:val="006559C8"/>
    <w:rsid w:val="00667DF7"/>
    <w:rsid w:val="00692B60"/>
    <w:rsid w:val="006A71AD"/>
    <w:rsid w:val="006C2BFA"/>
    <w:rsid w:val="006C3FC1"/>
    <w:rsid w:val="006D44AF"/>
    <w:rsid w:val="006E3270"/>
    <w:rsid w:val="006E703E"/>
    <w:rsid w:val="006F6849"/>
    <w:rsid w:val="0070054B"/>
    <w:rsid w:val="00710C2B"/>
    <w:rsid w:val="00776AE2"/>
    <w:rsid w:val="0078047A"/>
    <w:rsid w:val="007A6B61"/>
    <w:rsid w:val="007B1814"/>
    <w:rsid w:val="007C6C68"/>
    <w:rsid w:val="007C72B5"/>
    <w:rsid w:val="007C791C"/>
    <w:rsid w:val="007D7DF4"/>
    <w:rsid w:val="007E0D23"/>
    <w:rsid w:val="007F16D6"/>
    <w:rsid w:val="00811771"/>
    <w:rsid w:val="008542DE"/>
    <w:rsid w:val="00891FDF"/>
    <w:rsid w:val="0089353D"/>
    <w:rsid w:val="00894595"/>
    <w:rsid w:val="008A28C8"/>
    <w:rsid w:val="008D7743"/>
    <w:rsid w:val="008F1B0A"/>
    <w:rsid w:val="00913650"/>
    <w:rsid w:val="00915CA9"/>
    <w:rsid w:val="00963C2D"/>
    <w:rsid w:val="009766BD"/>
    <w:rsid w:val="009A22EC"/>
    <w:rsid w:val="009C462B"/>
    <w:rsid w:val="009D2A45"/>
    <w:rsid w:val="009E4B5F"/>
    <w:rsid w:val="00A14A9D"/>
    <w:rsid w:val="00A42E82"/>
    <w:rsid w:val="00A579BB"/>
    <w:rsid w:val="00A63D55"/>
    <w:rsid w:val="00A95D89"/>
    <w:rsid w:val="00AC4E01"/>
    <w:rsid w:val="00B008E5"/>
    <w:rsid w:val="00B117F4"/>
    <w:rsid w:val="00B1590F"/>
    <w:rsid w:val="00B37147"/>
    <w:rsid w:val="00B93EB5"/>
    <w:rsid w:val="00BD3F03"/>
    <w:rsid w:val="00C0704D"/>
    <w:rsid w:val="00C246DC"/>
    <w:rsid w:val="00C25722"/>
    <w:rsid w:val="00C33969"/>
    <w:rsid w:val="00C611EC"/>
    <w:rsid w:val="00C618DB"/>
    <w:rsid w:val="00C62D18"/>
    <w:rsid w:val="00CA5864"/>
    <w:rsid w:val="00CA5A8A"/>
    <w:rsid w:val="00CA7A7E"/>
    <w:rsid w:val="00CB3D34"/>
    <w:rsid w:val="00CD5B75"/>
    <w:rsid w:val="00D008E3"/>
    <w:rsid w:val="00D11007"/>
    <w:rsid w:val="00D17EB1"/>
    <w:rsid w:val="00D22FB5"/>
    <w:rsid w:val="00D2449B"/>
    <w:rsid w:val="00D36BA4"/>
    <w:rsid w:val="00D54E67"/>
    <w:rsid w:val="00D654E9"/>
    <w:rsid w:val="00D94D1B"/>
    <w:rsid w:val="00DD62F6"/>
    <w:rsid w:val="00DE496A"/>
    <w:rsid w:val="00DF6B75"/>
    <w:rsid w:val="00E041A8"/>
    <w:rsid w:val="00E46243"/>
    <w:rsid w:val="00E56F19"/>
    <w:rsid w:val="00E66534"/>
    <w:rsid w:val="00E72F6C"/>
    <w:rsid w:val="00E9604A"/>
    <w:rsid w:val="00EA09F9"/>
    <w:rsid w:val="00EC12D5"/>
    <w:rsid w:val="00EC23C7"/>
    <w:rsid w:val="00ED00B7"/>
    <w:rsid w:val="00EE7178"/>
    <w:rsid w:val="00EF44E6"/>
    <w:rsid w:val="00F412C8"/>
    <w:rsid w:val="00F74496"/>
    <w:rsid w:val="00F74557"/>
    <w:rsid w:val="00FC07B1"/>
    <w:rsid w:val="00FD6AE3"/>
    <w:rsid w:val="00FE04E1"/>
    <w:rsid w:val="00FE5D0D"/>
    <w:rsid w:val="00FE66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character" w:styleId="Hyperlink">
    <w:name w:val="Hyperlink"/>
    <w:basedOn w:val="DefaultParagraphFont"/>
    <w:uiPriority w:val="99"/>
    <w:unhideWhenUsed/>
    <w:rsid w:val="00570C0A"/>
    <w:rPr>
      <w:color w:val="0000FF" w:themeColor="hyperlink"/>
      <w:u w:val="single"/>
    </w:rPr>
  </w:style>
  <w:style w:type="character" w:styleId="UnresolvedMention">
    <w:name w:val="Unresolved Mention"/>
    <w:basedOn w:val="DefaultParagraphFont"/>
    <w:uiPriority w:val="99"/>
    <w:semiHidden/>
    <w:unhideWhenUsed/>
    <w:rsid w:val="00570C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338508">
      <w:bodyDiv w:val="1"/>
      <w:marLeft w:val="0"/>
      <w:marRight w:val="0"/>
      <w:marTop w:val="0"/>
      <w:marBottom w:val="0"/>
      <w:divBdr>
        <w:top w:val="none" w:sz="0" w:space="0" w:color="auto"/>
        <w:left w:val="none" w:sz="0" w:space="0" w:color="auto"/>
        <w:bottom w:val="none" w:sz="0" w:space="0" w:color="auto"/>
        <w:right w:val="none" w:sz="0" w:space="0" w:color="auto"/>
      </w:divBdr>
    </w:div>
    <w:div w:id="910624677">
      <w:bodyDiv w:val="1"/>
      <w:marLeft w:val="0"/>
      <w:marRight w:val="0"/>
      <w:marTop w:val="0"/>
      <w:marBottom w:val="0"/>
      <w:divBdr>
        <w:top w:val="none" w:sz="0" w:space="0" w:color="auto"/>
        <w:left w:val="none" w:sz="0" w:space="0" w:color="auto"/>
        <w:bottom w:val="none" w:sz="0" w:space="0" w:color="auto"/>
        <w:right w:val="none" w:sz="0" w:space="0" w:color="auto"/>
      </w:divBdr>
    </w:div>
    <w:div w:id="1111163736">
      <w:bodyDiv w:val="1"/>
      <w:marLeft w:val="0"/>
      <w:marRight w:val="0"/>
      <w:marTop w:val="0"/>
      <w:marBottom w:val="0"/>
      <w:divBdr>
        <w:top w:val="none" w:sz="0" w:space="0" w:color="auto"/>
        <w:left w:val="none" w:sz="0" w:space="0" w:color="auto"/>
        <w:bottom w:val="none" w:sz="0" w:space="0" w:color="auto"/>
        <w:right w:val="none" w:sz="0" w:space="0" w:color="auto"/>
      </w:divBdr>
    </w:div>
    <w:div w:id="1424648614">
      <w:bodyDiv w:val="1"/>
      <w:marLeft w:val="0"/>
      <w:marRight w:val="0"/>
      <w:marTop w:val="0"/>
      <w:marBottom w:val="0"/>
      <w:divBdr>
        <w:top w:val="none" w:sz="0" w:space="0" w:color="auto"/>
        <w:left w:val="none" w:sz="0" w:space="0" w:color="auto"/>
        <w:bottom w:val="none" w:sz="0" w:space="0" w:color="auto"/>
        <w:right w:val="none" w:sz="0" w:space="0" w:color="auto"/>
      </w:divBdr>
    </w:div>
    <w:div w:id="1684160622">
      <w:bodyDiv w:val="1"/>
      <w:marLeft w:val="0"/>
      <w:marRight w:val="0"/>
      <w:marTop w:val="0"/>
      <w:marBottom w:val="0"/>
      <w:divBdr>
        <w:top w:val="none" w:sz="0" w:space="0" w:color="auto"/>
        <w:left w:val="none" w:sz="0" w:space="0" w:color="auto"/>
        <w:bottom w:val="none" w:sz="0" w:space="0" w:color="auto"/>
        <w:right w:val="none" w:sz="0" w:space="0" w:color="auto"/>
      </w:divBdr>
    </w:div>
    <w:div w:id="2012562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1798</Words>
  <Characters>10255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2024-06-03T16:25:00Z</cp:lastPrinted>
  <dcterms:created xsi:type="dcterms:W3CDTF">2024-06-03T16:26:00Z</dcterms:created>
  <dcterms:modified xsi:type="dcterms:W3CDTF">2024-06-03T16:26:00Z</dcterms:modified>
</cp:coreProperties>
</file>