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A11"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13814DF3" w14:textId="77777777">
        <w:trPr>
          <w:cantSplit/>
        </w:trPr>
        <w:tc>
          <w:tcPr>
            <w:tcW w:w="6990" w:type="dxa"/>
            <w:gridSpan w:val="4"/>
          </w:tcPr>
          <w:p w14:paraId="690D8428"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4693E565" w14:textId="77777777" w:rsidR="004F4F00" w:rsidRPr="00432909" w:rsidRDefault="004F4F00">
            <w:pPr>
              <w:pStyle w:val="DefaultText"/>
              <w:rPr>
                <w:rFonts w:ascii="Calibri" w:hAnsi="Calibri" w:cs="Calibri"/>
                <w:szCs w:val="22"/>
              </w:rPr>
            </w:pPr>
          </w:p>
        </w:tc>
        <w:tc>
          <w:tcPr>
            <w:tcW w:w="1713" w:type="dxa"/>
          </w:tcPr>
          <w:p w14:paraId="32D43EFD" w14:textId="77777777" w:rsidR="004F4F00" w:rsidRPr="00432909" w:rsidRDefault="004F4F00">
            <w:pPr>
              <w:pStyle w:val="DefaultText"/>
              <w:rPr>
                <w:rFonts w:ascii="Calibri" w:hAnsi="Calibri" w:cs="Calibri"/>
                <w:szCs w:val="22"/>
              </w:rPr>
            </w:pPr>
          </w:p>
        </w:tc>
      </w:tr>
      <w:tr w:rsidR="004F4F00" w:rsidRPr="00432909" w14:paraId="5CA944A5" w14:textId="77777777">
        <w:trPr>
          <w:cantSplit/>
        </w:trPr>
        <w:tc>
          <w:tcPr>
            <w:tcW w:w="4124" w:type="dxa"/>
            <w:gridSpan w:val="2"/>
          </w:tcPr>
          <w:p w14:paraId="6298152E"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7F715E7F" w14:textId="77777777" w:rsidR="004F4F00" w:rsidRPr="00432909" w:rsidRDefault="004F4F00">
            <w:pPr>
              <w:pStyle w:val="DefaultText"/>
              <w:rPr>
                <w:rFonts w:ascii="Calibri" w:hAnsi="Calibri" w:cs="Calibri"/>
                <w:szCs w:val="22"/>
              </w:rPr>
            </w:pPr>
          </w:p>
        </w:tc>
        <w:tc>
          <w:tcPr>
            <w:tcW w:w="1410" w:type="dxa"/>
          </w:tcPr>
          <w:p w14:paraId="3B4337B5" w14:textId="77777777" w:rsidR="004F4F00" w:rsidRPr="00432909" w:rsidRDefault="004F4F00">
            <w:pPr>
              <w:pStyle w:val="DefaultText"/>
              <w:rPr>
                <w:rFonts w:ascii="Calibri" w:hAnsi="Calibri" w:cs="Calibri"/>
                <w:szCs w:val="22"/>
              </w:rPr>
            </w:pPr>
          </w:p>
        </w:tc>
        <w:tc>
          <w:tcPr>
            <w:tcW w:w="1713" w:type="dxa"/>
          </w:tcPr>
          <w:p w14:paraId="1CBCE11D" w14:textId="77777777" w:rsidR="004F4F00" w:rsidRPr="00432909" w:rsidRDefault="004F4F00">
            <w:pPr>
              <w:pStyle w:val="DefaultText"/>
              <w:rPr>
                <w:rFonts w:ascii="Calibri" w:hAnsi="Calibri" w:cs="Calibri"/>
                <w:szCs w:val="22"/>
              </w:rPr>
            </w:pPr>
          </w:p>
        </w:tc>
        <w:tc>
          <w:tcPr>
            <w:tcW w:w="1713" w:type="dxa"/>
          </w:tcPr>
          <w:p w14:paraId="1514DE85" w14:textId="77777777" w:rsidR="004F4F00" w:rsidRPr="00432909" w:rsidRDefault="004F4F00">
            <w:pPr>
              <w:pStyle w:val="DefaultText"/>
              <w:rPr>
                <w:rFonts w:ascii="Calibri" w:hAnsi="Calibri" w:cs="Calibri"/>
                <w:szCs w:val="22"/>
              </w:rPr>
            </w:pPr>
          </w:p>
        </w:tc>
      </w:tr>
      <w:tr w:rsidR="004F4F00" w:rsidRPr="00432909" w14:paraId="6CFF915E" w14:textId="77777777">
        <w:trPr>
          <w:cantSplit/>
        </w:trPr>
        <w:tc>
          <w:tcPr>
            <w:tcW w:w="5580" w:type="dxa"/>
            <w:gridSpan w:val="3"/>
          </w:tcPr>
          <w:p w14:paraId="64BB4DD9"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00A66ADB" w14:textId="77777777" w:rsidR="004F4F00" w:rsidRPr="00432909" w:rsidRDefault="004F4F00">
            <w:pPr>
              <w:pStyle w:val="DefaultText"/>
              <w:rPr>
                <w:rFonts w:ascii="Calibri" w:hAnsi="Calibri" w:cs="Calibri"/>
                <w:szCs w:val="22"/>
              </w:rPr>
            </w:pPr>
          </w:p>
        </w:tc>
        <w:tc>
          <w:tcPr>
            <w:tcW w:w="1713" w:type="dxa"/>
          </w:tcPr>
          <w:p w14:paraId="0B5E120D" w14:textId="77777777" w:rsidR="004F4F00" w:rsidRPr="00432909" w:rsidRDefault="004F4F00">
            <w:pPr>
              <w:pStyle w:val="DefaultText"/>
              <w:rPr>
                <w:rFonts w:ascii="Calibri" w:hAnsi="Calibri" w:cs="Calibri"/>
                <w:szCs w:val="22"/>
              </w:rPr>
            </w:pPr>
          </w:p>
        </w:tc>
        <w:tc>
          <w:tcPr>
            <w:tcW w:w="1713" w:type="dxa"/>
          </w:tcPr>
          <w:p w14:paraId="32E742EF" w14:textId="77777777" w:rsidR="004F4F00" w:rsidRPr="00432909" w:rsidRDefault="004F4F00">
            <w:pPr>
              <w:pStyle w:val="DefaultText"/>
              <w:rPr>
                <w:rFonts w:ascii="Calibri" w:hAnsi="Calibri" w:cs="Calibri"/>
                <w:szCs w:val="22"/>
              </w:rPr>
            </w:pPr>
          </w:p>
        </w:tc>
      </w:tr>
      <w:tr w:rsidR="0063188D" w:rsidRPr="00432909" w14:paraId="6820D59D" w14:textId="77777777" w:rsidTr="0067650F">
        <w:trPr>
          <w:cantSplit/>
        </w:trPr>
        <w:tc>
          <w:tcPr>
            <w:tcW w:w="10416" w:type="dxa"/>
            <w:gridSpan w:val="6"/>
            <w:tcBorders>
              <w:bottom w:val="single" w:sz="6" w:space="0" w:color="auto"/>
            </w:tcBorders>
          </w:tcPr>
          <w:p w14:paraId="2378B0BC"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Telephone: 01200 425111</w:t>
            </w:r>
            <w:r>
              <w:rPr>
                <w:rFonts w:ascii="Calibri" w:hAnsi="Calibri" w:cs="Calibri"/>
                <w:szCs w:val="22"/>
              </w:rPr>
              <w:t xml:space="preserve">  www.ribblevalley.gov.uk  planning@ribblevalley.gov.uk</w:t>
            </w:r>
          </w:p>
        </w:tc>
      </w:tr>
      <w:tr w:rsidR="004F4F00" w:rsidRPr="00432909" w14:paraId="6A0E1A02" w14:textId="77777777">
        <w:trPr>
          <w:cantSplit/>
        </w:trPr>
        <w:tc>
          <w:tcPr>
            <w:tcW w:w="5580" w:type="dxa"/>
            <w:gridSpan w:val="3"/>
          </w:tcPr>
          <w:p w14:paraId="4EAFE683"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4D2B20CE" w14:textId="77777777" w:rsidR="004F4F00" w:rsidRPr="00432909" w:rsidRDefault="004F4F00">
            <w:pPr>
              <w:pStyle w:val="DefaultText"/>
              <w:rPr>
                <w:rFonts w:ascii="Calibri" w:hAnsi="Calibri" w:cs="Calibri"/>
                <w:szCs w:val="22"/>
              </w:rPr>
            </w:pPr>
          </w:p>
        </w:tc>
        <w:tc>
          <w:tcPr>
            <w:tcW w:w="1713" w:type="dxa"/>
          </w:tcPr>
          <w:p w14:paraId="0A966A49" w14:textId="77777777" w:rsidR="004F4F00" w:rsidRPr="00432909" w:rsidRDefault="004F4F00">
            <w:pPr>
              <w:pStyle w:val="DefaultText"/>
              <w:rPr>
                <w:rFonts w:ascii="Calibri" w:hAnsi="Calibri" w:cs="Calibri"/>
                <w:szCs w:val="22"/>
              </w:rPr>
            </w:pPr>
          </w:p>
        </w:tc>
        <w:tc>
          <w:tcPr>
            <w:tcW w:w="1713" w:type="dxa"/>
          </w:tcPr>
          <w:p w14:paraId="47783821" w14:textId="77777777" w:rsidR="004F4F00" w:rsidRPr="00432909" w:rsidRDefault="004F4F00">
            <w:pPr>
              <w:pStyle w:val="DefaultText"/>
              <w:rPr>
                <w:rFonts w:ascii="Calibri" w:hAnsi="Calibri" w:cs="Calibri"/>
                <w:szCs w:val="22"/>
              </w:rPr>
            </w:pPr>
          </w:p>
        </w:tc>
      </w:tr>
      <w:tr w:rsidR="004F4F00" w:rsidRPr="00432909" w14:paraId="7C8602A6" w14:textId="77777777">
        <w:trPr>
          <w:cantSplit/>
        </w:trPr>
        <w:tc>
          <w:tcPr>
            <w:tcW w:w="10416" w:type="dxa"/>
            <w:gridSpan w:val="6"/>
          </w:tcPr>
          <w:p w14:paraId="3A08BEA1"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3EF56C9B" w14:textId="77777777">
        <w:trPr>
          <w:cantSplit/>
        </w:trPr>
        <w:tc>
          <w:tcPr>
            <w:tcW w:w="2411" w:type="dxa"/>
          </w:tcPr>
          <w:p w14:paraId="3C20842E"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467BA583" w14:textId="127EBF67" w:rsidR="004F4F00" w:rsidRPr="00432909" w:rsidRDefault="00294783">
            <w:pPr>
              <w:rPr>
                <w:rFonts w:ascii="Calibri" w:hAnsi="Calibri" w:cs="Calibri"/>
                <w:szCs w:val="22"/>
              </w:rPr>
            </w:pPr>
            <w:r>
              <w:rPr>
                <w:rFonts w:ascii="Calibri" w:hAnsi="Calibri" w:cs="Calibri"/>
                <w:szCs w:val="22"/>
              </w:rPr>
              <w:t>3/2024/0230</w:t>
            </w:r>
          </w:p>
        </w:tc>
        <w:tc>
          <w:tcPr>
            <w:tcW w:w="1410" w:type="dxa"/>
          </w:tcPr>
          <w:p w14:paraId="10897367" w14:textId="77777777" w:rsidR="004F4F00" w:rsidRPr="00432909" w:rsidRDefault="004F4F00">
            <w:pPr>
              <w:pStyle w:val="DefaultText"/>
              <w:rPr>
                <w:rFonts w:ascii="Calibri" w:hAnsi="Calibri" w:cs="Calibri"/>
                <w:szCs w:val="22"/>
              </w:rPr>
            </w:pPr>
          </w:p>
        </w:tc>
        <w:tc>
          <w:tcPr>
            <w:tcW w:w="1713" w:type="dxa"/>
          </w:tcPr>
          <w:p w14:paraId="041CDD9C" w14:textId="77777777" w:rsidR="004F4F00" w:rsidRPr="00432909" w:rsidRDefault="004F4F00">
            <w:pPr>
              <w:pStyle w:val="DefaultText"/>
              <w:rPr>
                <w:rFonts w:ascii="Calibri" w:hAnsi="Calibri" w:cs="Calibri"/>
                <w:szCs w:val="22"/>
              </w:rPr>
            </w:pPr>
          </w:p>
        </w:tc>
        <w:tc>
          <w:tcPr>
            <w:tcW w:w="1713" w:type="dxa"/>
          </w:tcPr>
          <w:p w14:paraId="626E5D12" w14:textId="77777777" w:rsidR="004F4F00" w:rsidRPr="00432909" w:rsidRDefault="004F4F00">
            <w:pPr>
              <w:pStyle w:val="DefaultText"/>
              <w:rPr>
                <w:rFonts w:ascii="Calibri" w:hAnsi="Calibri" w:cs="Calibri"/>
                <w:szCs w:val="22"/>
              </w:rPr>
            </w:pPr>
          </w:p>
        </w:tc>
      </w:tr>
      <w:tr w:rsidR="004F4F00" w:rsidRPr="00432909" w14:paraId="59ACDE99" w14:textId="77777777">
        <w:trPr>
          <w:cantSplit/>
        </w:trPr>
        <w:tc>
          <w:tcPr>
            <w:tcW w:w="2411" w:type="dxa"/>
          </w:tcPr>
          <w:p w14:paraId="685453D1"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06206D25" w14:textId="0F842580" w:rsidR="004F4F00" w:rsidRPr="00432909" w:rsidRDefault="00294783">
            <w:pPr>
              <w:rPr>
                <w:rFonts w:ascii="Calibri" w:hAnsi="Calibri" w:cs="Calibri"/>
                <w:szCs w:val="22"/>
              </w:rPr>
            </w:pPr>
            <w:r>
              <w:rPr>
                <w:rFonts w:ascii="Calibri" w:hAnsi="Calibri" w:cs="Calibri"/>
                <w:szCs w:val="22"/>
              </w:rPr>
              <w:t>01 May 2024</w:t>
            </w:r>
          </w:p>
        </w:tc>
        <w:tc>
          <w:tcPr>
            <w:tcW w:w="1410" w:type="dxa"/>
          </w:tcPr>
          <w:p w14:paraId="2507CD5B" w14:textId="77777777" w:rsidR="004F4F00" w:rsidRPr="00432909" w:rsidRDefault="004F4F00">
            <w:pPr>
              <w:pStyle w:val="DefaultText"/>
              <w:rPr>
                <w:rFonts w:ascii="Calibri" w:hAnsi="Calibri" w:cs="Calibri"/>
                <w:szCs w:val="22"/>
              </w:rPr>
            </w:pPr>
          </w:p>
        </w:tc>
        <w:tc>
          <w:tcPr>
            <w:tcW w:w="1713" w:type="dxa"/>
          </w:tcPr>
          <w:p w14:paraId="375DD647" w14:textId="77777777" w:rsidR="004F4F00" w:rsidRPr="00432909" w:rsidRDefault="004F4F00">
            <w:pPr>
              <w:pStyle w:val="DefaultText"/>
              <w:rPr>
                <w:rFonts w:ascii="Calibri" w:hAnsi="Calibri" w:cs="Calibri"/>
                <w:szCs w:val="22"/>
              </w:rPr>
            </w:pPr>
          </w:p>
        </w:tc>
        <w:tc>
          <w:tcPr>
            <w:tcW w:w="1713" w:type="dxa"/>
          </w:tcPr>
          <w:p w14:paraId="25F240CE" w14:textId="77777777" w:rsidR="004F4F00" w:rsidRPr="00432909" w:rsidRDefault="004F4F00">
            <w:pPr>
              <w:pStyle w:val="DefaultText"/>
              <w:rPr>
                <w:rFonts w:ascii="Calibri" w:hAnsi="Calibri" w:cs="Calibri"/>
                <w:szCs w:val="22"/>
              </w:rPr>
            </w:pPr>
          </w:p>
        </w:tc>
      </w:tr>
      <w:tr w:rsidR="004F4F00" w:rsidRPr="00432909" w14:paraId="356FAB64" w14:textId="77777777">
        <w:trPr>
          <w:cantSplit/>
        </w:trPr>
        <w:tc>
          <w:tcPr>
            <w:tcW w:w="2411" w:type="dxa"/>
          </w:tcPr>
          <w:p w14:paraId="57E48386"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749693C1" w14:textId="0AEB8ABC" w:rsidR="004F4F00" w:rsidRPr="00432909" w:rsidRDefault="00294783">
            <w:pPr>
              <w:rPr>
                <w:rFonts w:ascii="Calibri" w:hAnsi="Calibri" w:cs="Calibri"/>
                <w:szCs w:val="22"/>
              </w:rPr>
            </w:pPr>
            <w:r>
              <w:rPr>
                <w:rFonts w:ascii="Calibri" w:hAnsi="Calibri" w:cs="Calibri"/>
                <w:szCs w:val="22"/>
              </w:rPr>
              <w:t>08/04/2024</w:t>
            </w:r>
          </w:p>
        </w:tc>
        <w:tc>
          <w:tcPr>
            <w:tcW w:w="1410" w:type="dxa"/>
          </w:tcPr>
          <w:p w14:paraId="4FAF386A" w14:textId="77777777" w:rsidR="004F4F00" w:rsidRPr="00432909" w:rsidRDefault="004F4F00">
            <w:pPr>
              <w:pStyle w:val="DefaultText"/>
              <w:rPr>
                <w:rFonts w:ascii="Calibri" w:hAnsi="Calibri" w:cs="Calibri"/>
                <w:szCs w:val="22"/>
              </w:rPr>
            </w:pPr>
          </w:p>
        </w:tc>
        <w:tc>
          <w:tcPr>
            <w:tcW w:w="1713" w:type="dxa"/>
          </w:tcPr>
          <w:p w14:paraId="10142A87" w14:textId="77777777" w:rsidR="004F4F00" w:rsidRPr="00432909" w:rsidRDefault="004F4F00">
            <w:pPr>
              <w:pStyle w:val="DefaultText"/>
              <w:rPr>
                <w:rFonts w:ascii="Calibri" w:hAnsi="Calibri" w:cs="Calibri"/>
                <w:szCs w:val="22"/>
              </w:rPr>
            </w:pPr>
          </w:p>
        </w:tc>
        <w:tc>
          <w:tcPr>
            <w:tcW w:w="1713" w:type="dxa"/>
          </w:tcPr>
          <w:p w14:paraId="70B045B9" w14:textId="77777777" w:rsidR="004F4F00" w:rsidRPr="00432909" w:rsidRDefault="004F4F00">
            <w:pPr>
              <w:pStyle w:val="DefaultText"/>
              <w:rPr>
                <w:rFonts w:ascii="Calibri" w:hAnsi="Calibri" w:cs="Calibri"/>
                <w:szCs w:val="22"/>
              </w:rPr>
            </w:pPr>
          </w:p>
        </w:tc>
      </w:tr>
      <w:tr w:rsidR="004F4F00" w:rsidRPr="00432909" w14:paraId="0E849F74" w14:textId="77777777">
        <w:trPr>
          <w:cantSplit/>
        </w:trPr>
        <w:tc>
          <w:tcPr>
            <w:tcW w:w="10416" w:type="dxa"/>
            <w:gridSpan w:val="6"/>
          </w:tcPr>
          <w:p w14:paraId="180EE56F" w14:textId="77777777" w:rsidR="004F4F00" w:rsidRPr="00432909" w:rsidRDefault="004F4F00">
            <w:pPr>
              <w:pStyle w:val="DefaultText"/>
              <w:rPr>
                <w:rFonts w:ascii="Calibri" w:hAnsi="Calibri" w:cs="Calibri"/>
                <w:szCs w:val="22"/>
              </w:rPr>
            </w:pPr>
          </w:p>
        </w:tc>
      </w:tr>
      <w:tr w:rsidR="004F4F00" w:rsidRPr="00432909" w14:paraId="230DBAED" w14:textId="77777777">
        <w:trPr>
          <w:cantSplit/>
        </w:trPr>
        <w:tc>
          <w:tcPr>
            <w:tcW w:w="2411" w:type="dxa"/>
          </w:tcPr>
          <w:p w14:paraId="10E5ED99"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5FD8D2DB" w14:textId="77777777" w:rsidR="004F4F00" w:rsidRPr="00432909" w:rsidRDefault="004F4F00">
            <w:pPr>
              <w:pStyle w:val="DefaultText"/>
              <w:rPr>
                <w:rFonts w:ascii="Calibri" w:hAnsi="Calibri" w:cs="Calibri"/>
                <w:szCs w:val="22"/>
              </w:rPr>
            </w:pPr>
          </w:p>
        </w:tc>
        <w:tc>
          <w:tcPr>
            <w:tcW w:w="1456" w:type="dxa"/>
          </w:tcPr>
          <w:p w14:paraId="1C1E1851" w14:textId="77777777" w:rsidR="004F4F00" w:rsidRPr="00432909" w:rsidRDefault="004F4F00">
            <w:pPr>
              <w:pStyle w:val="DefaultText"/>
              <w:rPr>
                <w:rFonts w:ascii="Calibri" w:hAnsi="Calibri" w:cs="Calibri"/>
                <w:szCs w:val="22"/>
              </w:rPr>
            </w:pPr>
          </w:p>
        </w:tc>
        <w:tc>
          <w:tcPr>
            <w:tcW w:w="1410" w:type="dxa"/>
          </w:tcPr>
          <w:p w14:paraId="49979F76"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58CD4902" w14:textId="77777777" w:rsidR="004F4F00" w:rsidRPr="00432909" w:rsidRDefault="004F4F00">
            <w:pPr>
              <w:pStyle w:val="DefaultText"/>
              <w:rPr>
                <w:rFonts w:ascii="Calibri" w:hAnsi="Calibri" w:cs="Calibri"/>
                <w:szCs w:val="22"/>
              </w:rPr>
            </w:pPr>
          </w:p>
        </w:tc>
        <w:tc>
          <w:tcPr>
            <w:tcW w:w="1713" w:type="dxa"/>
          </w:tcPr>
          <w:p w14:paraId="5676B515" w14:textId="77777777" w:rsidR="004F4F00" w:rsidRPr="00432909" w:rsidRDefault="004F4F00">
            <w:pPr>
              <w:pStyle w:val="DefaultText"/>
              <w:rPr>
                <w:rFonts w:ascii="Calibri" w:hAnsi="Calibri" w:cs="Calibri"/>
                <w:szCs w:val="22"/>
              </w:rPr>
            </w:pPr>
          </w:p>
        </w:tc>
      </w:tr>
      <w:tr w:rsidR="004F4F00" w:rsidRPr="00432909" w14:paraId="4EE4C889" w14:textId="77777777">
        <w:trPr>
          <w:cantSplit/>
        </w:trPr>
        <w:tc>
          <w:tcPr>
            <w:tcW w:w="4124" w:type="dxa"/>
            <w:gridSpan w:val="2"/>
            <w:vMerge w:val="restart"/>
            <w:tcBorders>
              <w:bottom w:val="single" w:sz="4" w:space="0" w:color="auto"/>
            </w:tcBorders>
          </w:tcPr>
          <w:p w14:paraId="60C8D6D6" w14:textId="7B0DF6A5" w:rsidR="004F4F00" w:rsidRPr="00432909" w:rsidRDefault="00294783">
            <w:pPr>
              <w:rPr>
                <w:rFonts w:ascii="Calibri" w:hAnsi="Calibri" w:cs="Calibri"/>
                <w:szCs w:val="22"/>
              </w:rPr>
            </w:pPr>
            <w:r>
              <w:rPr>
                <w:rFonts w:ascii="Calibri" w:hAnsi="Calibri" w:cs="Calibri"/>
                <w:szCs w:val="22"/>
              </w:rPr>
              <w:t>David Schofield</w:t>
            </w:r>
          </w:p>
          <w:p w14:paraId="3E8F2BCC" w14:textId="77777777" w:rsidR="00294783" w:rsidRDefault="00294783">
            <w:pPr>
              <w:rPr>
                <w:rFonts w:ascii="Calibri" w:hAnsi="Calibri" w:cs="Calibri"/>
                <w:szCs w:val="22"/>
              </w:rPr>
            </w:pPr>
            <w:r>
              <w:rPr>
                <w:rFonts w:ascii="Calibri" w:hAnsi="Calibri" w:cs="Calibri"/>
                <w:szCs w:val="22"/>
              </w:rPr>
              <w:t xml:space="preserve">Ashcroft </w:t>
            </w:r>
          </w:p>
          <w:p w14:paraId="533D0FB9" w14:textId="77777777" w:rsidR="00294783" w:rsidRDefault="00294783">
            <w:pPr>
              <w:rPr>
                <w:rFonts w:ascii="Calibri" w:hAnsi="Calibri" w:cs="Calibri"/>
                <w:szCs w:val="22"/>
              </w:rPr>
            </w:pPr>
            <w:r>
              <w:rPr>
                <w:rFonts w:ascii="Calibri" w:hAnsi="Calibri" w:cs="Calibri"/>
                <w:szCs w:val="22"/>
              </w:rPr>
              <w:t>Mill Lane</w:t>
            </w:r>
          </w:p>
          <w:p w14:paraId="1F9EC0A7" w14:textId="77777777" w:rsidR="00294783" w:rsidRDefault="00294783">
            <w:pPr>
              <w:rPr>
                <w:rFonts w:ascii="Calibri" w:hAnsi="Calibri" w:cs="Calibri"/>
                <w:szCs w:val="22"/>
              </w:rPr>
            </w:pPr>
            <w:r>
              <w:rPr>
                <w:rFonts w:ascii="Calibri" w:hAnsi="Calibri" w:cs="Calibri"/>
                <w:szCs w:val="22"/>
              </w:rPr>
              <w:t>Waddington</w:t>
            </w:r>
          </w:p>
          <w:p w14:paraId="5BDB4BAD" w14:textId="77777777" w:rsidR="00294783" w:rsidRDefault="00294783">
            <w:pPr>
              <w:rPr>
                <w:rFonts w:ascii="Calibri" w:hAnsi="Calibri" w:cs="Calibri"/>
                <w:szCs w:val="22"/>
              </w:rPr>
            </w:pPr>
            <w:r>
              <w:rPr>
                <w:rFonts w:ascii="Calibri" w:hAnsi="Calibri" w:cs="Calibri"/>
                <w:szCs w:val="22"/>
              </w:rPr>
              <w:t>Clitheroe</w:t>
            </w:r>
          </w:p>
          <w:p w14:paraId="13E6A730" w14:textId="06F31AF8" w:rsidR="004F4F00" w:rsidRPr="00432909" w:rsidRDefault="00294783">
            <w:pPr>
              <w:rPr>
                <w:rFonts w:ascii="Calibri" w:hAnsi="Calibri" w:cs="Calibri"/>
                <w:szCs w:val="22"/>
              </w:rPr>
            </w:pPr>
            <w:r>
              <w:rPr>
                <w:rFonts w:ascii="Calibri" w:hAnsi="Calibri" w:cs="Calibri"/>
                <w:szCs w:val="22"/>
              </w:rPr>
              <w:t>BB7 3JJ</w:t>
            </w:r>
          </w:p>
        </w:tc>
        <w:tc>
          <w:tcPr>
            <w:tcW w:w="1456" w:type="dxa"/>
          </w:tcPr>
          <w:p w14:paraId="12A88EF1"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6780775C" w14:textId="3753EEF4" w:rsidR="004F4F00" w:rsidRPr="00432909" w:rsidRDefault="004F4F00">
            <w:pPr>
              <w:jc w:val="left"/>
              <w:rPr>
                <w:rFonts w:ascii="Calibri" w:hAnsi="Calibri" w:cs="Calibri"/>
                <w:szCs w:val="22"/>
              </w:rPr>
            </w:pPr>
          </w:p>
          <w:p w14:paraId="466FED06" w14:textId="6134880B" w:rsidR="004F4F00" w:rsidRPr="00432909" w:rsidRDefault="004F4F00">
            <w:pPr>
              <w:jc w:val="left"/>
              <w:rPr>
                <w:rFonts w:ascii="Calibri" w:hAnsi="Calibri" w:cs="Calibri"/>
                <w:szCs w:val="22"/>
              </w:rPr>
            </w:pPr>
          </w:p>
        </w:tc>
      </w:tr>
      <w:tr w:rsidR="004F4F00" w:rsidRPr="00432909" w14:paraId="0561699B" w14:textId="77777777">
        <w:trPr>
          <w:cantSplit/>
        </w:trPr>
        <w:tc>
          <w:tcPr>
            <w:tcW w:w="4124" w:type="dxa"/>
            <w:gridSpan w:val="2"/>
            <w:vMerge/>
            <w:tcBorders>
              <w:bottom w:val="single" w:sz="4" w:space="0" w:color="auto"/>
            </w:tcBorders>
          </w:tcPr>
          <w:p w14:paraId="39EE02F1" w14:textId="77777777" w:rsidR="004F4F00" w:rsidRPr="00432909" w:rsidRDefault="004F4F00">
            <w:pPr>
              <w:pStyle w:val="DefaultText"/>
              <w:rPr>
                <w:rFonts w:ascii="Calibri" w:hAnsi="Calibri" w:cs="Calibri"/>
                <w:szCs w:val="22"/>
              </w:rPr>
            </w:pPr>
          </w:p>
        </w:tc>
        <w:tc>
          <w:tcPr>
            <w:tcW w:w="1456" w:type="dxa"/>
          </w:tcPr>
          <w:p w14:paraId="7AF3A2DA"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6FBB7416" w14:textId="77777777" w:rsidR="004F4F00" w:rsidRPr="00432909" w:rsidRDefault="004F4F00">
            <w:pPr>
              <w:pStyle w:val="DefaultText"/>
              <w:rPr>
                <w:rFonts w:ascii="Calibri" w:hAnsi="Calibri" w:cs="Calibri"/>
                <w:szCs w:val="22"/>
              </w:rPr>
            </w:pPr>
          </w:p>
        </w:tc>
      </w:tr>
      <w:tr w:rsidR="004F4F00" w:rsidRPr="00432909" w14:paraId="44474D40" w14:textId="77777777">
        <w:trPr>
          <w:cantSplit/>
        </w:trPr>
        <w:tc>
          <w:tcPr>
            <w:tcW w:w="4124" w:type="dxa"/>
            <w:gridSpan w:val="2"/>
            <w:vMerge/>
            <w:tcBorders>
              <w:bottom w:val="single" w:sz="4" w:space="0" w:color="auto"/>
            </w:tcBorders>
          </w:tcPr>
          <w:p w14:paraId="051D0B4C" w14:textId="77777777" w:rsidR="004F4F00" w:rsidRPr="00432909" w:rsidRDefault="004F4F00">
            <w:pPr>
              <w:pStyle w:val="DefaultText"/>
              <w:rPr>
                <w:rFonts w:ascii="Calibri" w:hAnsi="Calibri" w:cs="Calibri"/>
                <w:szCs w:val="22"/>
              </w:rPr>
            </w:pPr>
          </w:p>
        </w:tc>
        <w:tc>
          <w:tcPr>
            <w:tcW w:w="1456" w:type="dxa"/>
          </w:tcPr>
          <w:p w14:paraId="464707A0"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DFC54A0" w14:textId="77777777" w:rsidR="004F4F00" w:rsidRPr="00432909" w:rsidRDefault="004F4F00">
            <w:pPr>
              <w:pStyle w:val="DefaultText"/>
              <w:rPr>
                <w:rFonts w:ascii="Calibri" w:hAnsi="Calibri" w:cs="Calibri"/>
                <w:szCs w:val="22"/>
              </w:rPr>
            </w:pPr>
          </w:p>
        </w:tc>
      </w:tr>
      <w:tr w:rsidR="004F4F00" w:rsidRPr="00432909" w14:paraId="0184F267" w14:textId="77777777">
        <w:trPr>
          <w:cantSplit/>
        </w:trPr>
        <w:tc>
          <w:tcPr>
            <w:tcW w:w="4124" w:type="dxa"/>
            <w:gridSpan w:val="2"/>
            <w:vMerge/>
            <w:tcBorders>
              <w:bottom w:val="single" w:sz="4" w:space="0" w:color="auto"/>
            </w:tcBorders>
          </w:tcPr>
          <w:p w14:paraId="7E6B62E4" w14:textId="77777777" w:rsidR="004F4F00" w:rsidRPr="00432909" w:rsidRDefault="004F4F00">
            <w:pPr>
              <w:pStyle w:val="DefaultText"/>
              <w:rPr>
                <w:rFonts w:ascii="Calibri" w:hAnsi="Calibri" w:cs="Calibri"/>
                <w:szCs w:val="22"/>
              </w:rPr>
            </w:pPr>
          </w:p>
        </w:tc>
        <w:tc>
          <w:tcPr>
            <w:tcW w:w="1456" w:type="dxa"/>
          </w:tcPr>
          <w:p w14:paraId="78BDD271"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53F1E95" w14:textId="77777777" w:rsidR="004F4F00" w:rsidRPr="00432909" w:rsidRDefault="004F4F00">
            <w:pPr>
              <w:pStyle w:val="DefaultText"/>
              <w:rPr>
                <w:rFonts w:ascii="Calibri" w:hAnsi="Calibri" w:cs="Calibri"/>
                <w:szCs w:val="22"/>
              </w:rPr>
            </w:pPr>
          </w:p>
        </w:tc>
      </w:tr>
      <w:tr w:rsidR="004F4F00" w:rsidRPr="00432909" w14:paraId="0C414B13" w14:textId="77777777">
        <w:trPr>
          <w:cantSplit/>
        </w:trPr>
        <w:tc>
          <w:tcPr>
            <w:tcW w:w="4124" w:type="dxa"/>
            <w:gridSpan w:val="2"/>
            <w:vMerge/>
            <w:tcBorders>
              <w:bottom w:val="single" w:sz="4" w:space="0" w:color="auto"/>
            </w:tcBorders>
          </w:tcPr>
          <w:p w14:paraId="64541CB4"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09DE0395"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53C1012" w14:textId="77777777" w:rsidR="004F4F00" w:rsidRPr="00432909" w:rsidRDefault="004F4F00">
            <w:pPr>
              <w:pStyle w:val="DefaultText"/>
              <w:rPr>
                <w:rFonts w:ascii="Calibri" w:hAnsi="Calibri" w:cs="Calibri"/>
                <w:szCs w:val="22"/>
              </w:rPr>
            </w:pPr>
          </w:p>
        </w:tc>
      </w:tr>
    </w:tbl>
    <w:p w14:paraId="3FE9C4C9" w14:textId="77777777" w:rsidR="004F4F00" w:rsidRPr="00432909" w:rsidRDefault="004F4F00">
      <w:pPr>
        <w:pStyle w:val="TableText"/>
        <w:rPr>
          <w:rFonts w:ascii="Calibri" w:hAnsi="Calibri" w:cs="Calibri"/>
          <w:szCs w:val="22"/>
        </w:rPr>
      </w:pPr>
    </w:p>
    <w:tbl>
      <w:tblPr>
        <w:tblW w:w="10468" w:type="dxa"/>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974"/>
      </w:tblGrid>
      <w:tr w:rsidR="004F4F00" w:rsidRPr="00432909" w14:paraId="47596AA7" w14:textId="77777777" w:rsidTr="009E27FF">
        <w:trPr>
          <w:cantSplit/>
        </w:trPr>
        <w:tc>
          <w:tcPr>
            <w:tcW w:w="3494" w:type="dxa"/>
            <w:gridSpan w:val="3"/>
          </w:tcPr>
          <w:p w14:paraId="062F254B"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974" w:type="dxa"/>
          </w:tcPr>
          <w:p w14:paraId="6E16D19F" w14:textId="77777777" w:rsidR="00294783" w:rsidRDefault="00294783">
            <w:pPr>
              <w:rPr>
                <w:rFonts w:ascii="Calibri" w:hAnsi="Calibri" w:cs="Calibri"/>
                <w:szCs w:val="22"/>
              </w:rPr>
            </w:pPr>
            <w:r>
              <w:rPr>
                <w:rFonts w:ascii="Calibri" w:hAnsi="Calibri" w:cs="Calibri"/>
                <w:szCs w:val="22"/>
              </w:rPr>
              <w:t>Non-material amendment to planning permission 3/2023/0642 involving change of roof materials from stainless steel profile roofing sheets to slate.</w:t>
            </w:r>
          </w:p>
          <w:p w14:paraId="59B672A8" w14:textId="3A446D03" w:rsidR="004F4F00" w:rsidRPr="00432909" w:rsidRDefault="004F4F00">
            <w:pPr>
              <w:rPr>
                <w:rFonts w:ascii="Calibri" w:hAnsi="Calibri" w:cs="Calibri"/>
                <w:szCs w:val="22"/>
              </w:rPr>
            </w:pPr>
          </w:p>
        </w:tc>
      </w:tr>
      <w:tr w:rsidR="004F4F00" w:rsidRPr="00432909" w14:paraId="0529A721" w14:textId="77777777" w:rsidTr="009E27FF">
        <w:trPr>
          <w:cantSplit/>
        </w:trPr>
        <w:tc>
          <w:tcPr>
            <w:tcW w:w="841" w:type="dxa"/>
          </w:tcPr>
          <w:p w14:paraId="4C5D576B"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627" w:type="dxa"/>
            <w:gridSpan w:val="3"/>
          </w:tcPr>
          <w:p w14:paraId="33EF7A0A" w14:textId="2397B273" w:rsidR="004F4F00" w:rsidRPr="00432909" w:rsidRDefault="00294783">
            <w:pPr>
              <w:rPr>
                <w:rFonts w:ascii="Calibri" w:hAnsi="Calibri" w:cs="Calibri"/>
                <w:szCs w:val="22"/>
              </w:rPr>
            </w:pPr>
            <w:r>
              <w:rPr>
                <w:rFonts w:ascii="Calibri" w:hAnsi="Calibri" w:cs="Calibri"/>
                <w:szCs w:val="22"/>
              </w:rPr>
              <w:t>Former Ashcroft Mill Lane Waddington BB7 3JJ</w:t>
            </w:r>
          </w:p>
        </w:tc>
      </w:tr>
      <w:tr w:rsidR="004F4F00" w:rsidRPr="00432909" w14:paraId="3F64F134" w14:textId="77777777" w:rsidTr="009E27FF">
        <w:trPr>
          <w:cantSplit/>
        </w:trPr>
        <w:tc>
          <w:tcPr>
            <w:tcW w:w="10468" w:type="dxa"/>
            <w:gridSpan w:val="4"/>
          </w:tcPr>
          <w:p w14:paraId="29FD5A22" w14:textId="77777777" w:rsidR="004F4F00" w:rsidRPr="00432909" w:rsidRDefault="004F4F00" w:rsidP="004F3FF8">
            <w:pPr>
              <w:rPr>
                <w:rFonts w:ascii="Calibri" w:hAnsi="Calibri" w:cs="Calibri"/>
                <w:szCs w:val="22"/>
              </w:rPr>
            </w:pPr>
            <w:r w:rsidRPr="00432909">
              <w:rPr>
                <w:rFonts w:ascii="Calibri" w:hAnsi="Calibri" w:cs="Calibri"/>
                <w:szCs w:val="22"/>
              </w:rPr>
              <w:t xml:space="preserve">Ribble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60EE4CF8" w14:textId="77777777" w:rsidR="004F3FF8" w:rsidRDefault="00294783" w:rsidP="006C0271">
            <w:pPr>
              <w:rPr>
                <w:rFonts w:ascii="Calibri" w:hAnsi="Calibri" w:cs="Calibri"/>
                <w:szCs w:val="22"/>
              </w:rPr>
            </w:pPr>
            <w:r>
              <w:rPr>
                <w:rFonts w:ascii="Calibri" w:hAnsi="Calibri" w:cs="Calibri"/>
                <w:szCs w:val="22"/>
              </w:rPr>
              <w:t>3/2024/0230</w:t>
            </w:r>
            <w:r w:rsidR="004F3FF8" w:rsidRPr="00432909">
              <w:rPr>
                <w:rFonts w:ascii="Calibri" w:hAnsi="Calibri" w:cs="Calibri"/>
                <w:szCs w:val="22"/>
              </w:rPr>
              <w:t xml:space="preserve"> for the following reason:</w:t>
            </w:r>
          </w:p>
          <w:p w14:paraId="77778637" w14:textId="7D951D35" w:rsidR="00294783" w:rsidRPr="00432909" w:rsidRDefault="00294783" w:rsidP="006C0271">
            <w:pPr>
              <w:rPr>
                <w:rFonts w:ascii="Calibri" w:hAnsi="Calibri" w:cs="Calibri"/>
                <w:szCs w:val="22"/>
              </w:rPr>
            </w:pPr>
          </w:p>
        </w:tc>
      </w:tr>
      <w:tr w:rsidR="004F4F00" w:rsidRPr="00432909" w14:paraId="03ED61E4" w14:textId="77777777" w:rsidTr="009E27FF">
        <w:trPr>
          <w:cantSplit/>
        </w:trPr>
        <w:tc>
          <w:tcPr>
            <w:tcW w:w="993" w:type="dxa"/>
            <w:gridSpan w:val="2"/>
          </w:tcPr>
          <w:p w14:paraId="3A4CB2BA" w14:textId="77777777" w:rsidR="004F4F00" w:rsidRDefault="00294783">
            <w:pPr>
              <w:rPr>
                <w:rFonts w:ascii="Calibri" w:hAnsi="Calibri" w:cs="Calibri"/>
                <w:szCs w:val="22"/>
              </w:rPr>
            </w:pPr>
            <w:bookmarkStart w:id="0" w:name="Reasons" w:colFirst="0" w:colLast="1"/>
            <w:r>
              <w:rPr>
                <w:rFonts w:ascii="Calibri" w:hAnsi="Calibri" w:cs="Calibri"/>
                <w:szCs w:val="22"/>
              </w:rPr>
              <w:t>1</w:t>
            </w:r>
          </w:p>
          <w:p w14:paraId="37364DDF" w14:textId="77777777" w:rsidR="009E27FF" w:rsidRDefault="009E27FF">
            <w:pPr>
              <w:rPr>
                <w:rFonts w:ascii="Calibri" w:hAnsi="Calibri" w:cs="Calibri"/>
                <w:szCs w:val="22"/>
              </w:rPr>
            </w:pPr>
          </w:p>
          <w:p w14:paraId="39BB4675" w14:textId="77777777" w:rsidR="009E27FF" w:rsidRDefault="009E27FF">
            <w:pPr>
              <w:rPr>
                <w:rFonts w:ascii="Calibri" w:hAnsi="Calibri" w:cs="Calibri"/>
                <w:szCs w:val="22"/>
              </w:rPr>
            </w:pPr>
          </w:p>
          <w:p w14:paraId="48BDCDC3" w14:textId="77777777" w:rsidR="009E27FF" w:rsidRDefault="009E27FF">
            <w:pPr>
              <w:rPr>
                <w:rFonts w:ascii="Calibri" w:hAnsi="Calibri" w:cs="Calibri"/>
                <w:szCs w:val="22"/>
              </w:rPr>
            </w:pPr>
          </w:p>
          <w:p w14:paraId="67217366" w14:textId="77777777" w:rsidR="009E27FF" w:rsidRDefault="009E27FF">
            <w:pPr>
              <w:rPr>
                <w:rFonts w:ascii="Calibri" w:hAnsi="Calibri" w:cs="Calibri"/>
                <w:szCs w:val="22"/>
              </w:rPr>
            </w:pPr>
          </w:p>
          <w:p w14:paraId="1EAB4DAB" w14:textId="77777777" w:rsidR="009E27FF" w:rsidRDefault="009E27FF">
            <w:pPr>
              <w:rPr>
                <w:rFonts w:ascii="Calibri" w:hAnsi="Calibri" w:cs="Calibri"/>
                <w:szCs w:val="22"/>
              </w:rPr>
            </w:pPr>
          </w:p>
          <w:p w14:paraId="1FDDABB0" w14:textId="77777777" w:rsidR="009E27FF" w:rsidRDefault="009E27FF">
            <w:pPr>
              <w:rPr>
                <w:rFonts w:ascii="Calibri" w:hAnsi="Calibri" w:cs="Calibri"/>
                <w:szCs w:val="22"/>
              </w:rPr>
            </w:pPr>
          </w:p>
          <w:p w14:paraId="1E86303C" w14:textId="41100D5E" w:rsidR="009E27FF" w:rsidRPr="00432909" w:rsidRDefault="009E27FF">
            <w:pPr>
              <w:rPr>
                <w:rFonts w:ascii="Calibri" w:hAnsi="Calibri" w:cs="Calibri"/>
                <w:szCs w:val="22"/>
              </w:rPr>
            </w:pPr>
            <w:r>
              <w:rPr>
                <w:rFonts w:ascii="Calibri" w:hAnsi="Calibri" w:cs="Calibri"/>
                <w:szCs w:val="22"/>
              </w:rPr>
              <w:t>1</w:t>
            </w:r>
          </w:p>
        </w:tc>
        <w:tc>
          <w:tcPr>
            <w:tcW w:w="9475" w:type="dxa"/>
            <w:gridSpan w:val="2"/>
          </w:tcPr>
          <w:p w14:paraId="0A270ECF" w14:textId="77777777" w:rsidR="004F4F00" w:rsidRDefault="00294783">
            <w:pPr>
              <w:rPr>
                <w:rFonts w:ascii="Calibri" w:hAnsi="Calibri" w:cs="Calibri"/>
                <w:szCs w:val="22"/>
              </w:rPr>
            </w:pPr>
            <w:r>
              <w:rPr>
                <w:rFonts w:ascii="Calibri" w:hAnsi="Calibri" w:cs="Calibri"/>
                <w:szCs w:val="22"/>
              </w:rPr>
              <w:t xml:space="preserve">The proposed amendments go beyond that which could be considered as a Non-material amendment under section 96A of the Town and Country Planning Act insofar as that the proposed change in roofing materials </w:t>
            </w:r>
            <w:r w:rsidR="00306BB2">
              <w:rPr>
                <w:rFonts w:ascii="Calibri" w:hAnsi="Calibri" w:cs="Calibri"/>
                <w:szCs w:val="22"/>
              </w:rPr>
              <w:t xml:space="preserve">to slate </w:t>
            </w:r>
            <w:r>
              <w:rPr>
                <w:rFonts w:ascii="Calibri" w:hAnsi="Calibri" w:cs="Calibri"/>
                <w:szCs w:val="22"/>
              </w:rPr>
              <w:t>is considered to be a 'material' amendment</w:t>
            </w:r>
            <w:r w:rsidR="00306BB2">
              <w:rPr>
                <w:rFonts w:ascii="Calibri" w:hAnsi="Calibri" w:cs="Calibri"/>
                <w:szCs w:val="22"/>
              </w:rPr>
              <w:t xml:space="preserve"> that would fundamentally change the approved building by giving it a more domestic character and appearance</w:t>
            </w:r>
            <w:r>
              <w:rPr>
                <w:rFonts w:ascii="Calibri" w:hAnsi="Calibri" w:cs="Calibri"/>
                <w:szCs w:val="22"/>
              </w:rPr>
              <w:t xml:space="preserve">. </w:t>
            </w:r>
          </w:p>
          <w:p w14:paraId="54233BE2" w14:textId="77777777" w:rsidR="009E27FF" w:rsidRDefault="009E27FF">
            <w:pPr>
              <w:rPr>
                <w:rFonts w:ascii="Calibri" w:hAnsi="Calibri" w:cs="Calibri"/>
                <w:szCs w:val="22"/>
              </w:rPr>
            </w:pPr>
          </w:p>
          <w:p w14:paraId="256EAF2C" w14:textId="77777777" w:rsidR="009E27FF" w:rsidRDefault="009E27FF" w:rsidP="009E27FF">
            <w:pPr>
              <w:pStyle w:val="TableText"/>
              <w:rPr>
                <w:rFonts w:ascii="Calibri" w:hAnsi="Calibri" w:cs="Calibri"/>
                <w:b/>
              </w:rPr>
            </w:pPr>
            <w:r w:rsidRPr="0063188D">
              <w:rPr>
                <w:rFonts w:ascii="Calibri" w:hAnsi="Calibri" w:cs="Calibri"/>
                <w:b/>
              </w:rPr>
              <w:t>Notes</w:t>
            </w:r>
            <w:bookmarkStart w:id="1" w:name="InformativeText"/>
          </w:p>
          <w:p w14:paraId="7ACA619F" w14:textId="77777777" w:rsidR="009E27FF" w:rsidRDefault="009E27FF" w:rsidP="009E27FF">
            <w:pPr>
              <w:pStyle w:val="TableText"/>
              <w:rPr>
                <w:rFonts w:ascii="Calibri" w:hAnsi="Calibri" w:cs="Calibri"/>
                <w:b/>
              </w:rPr>
            </w:pPr>
          </w:p>
          <w:p w14:paraId="0E7D46D6" w14:textId="2242E14F" w:rsidR="009E27FF" w:rsidRPr="009E27FF" w:rsidRDefault="009E27FF" w:rsidP="009E27FF">
            <w:pPr>
              <w:pStyle w:val="TableText"/>
              <w:rPr>
                <w:rFonts w:ascii="Calibri" w:hAnsi="Calibri" w:cs="Calibri"/>
                <w:b/>
              </w:rPr>
            </w:pPr>
            <w:r>
              <w:rPr>
                <w:rFonts w:ascii="Calibri" w:hAnsi="Calibri"/>
                <w:szCs w:val="22"/>
              </w:rPr>
              <w:t>This Decision Notice should be read in conjunction with the officer’s report which is available to view on the website.</w:t>
            </w:r>
          </w:p>
          <w:bookmarkEnd w:id="1"/>
          <w:p w14:paraId="373BD5D0" w14:textId="77777777" w:rsidR="009E27FF" w:rsidRDefault="009E27FF">
            <w:pPr>
              <w:rPr>
                <w:rFonts w:ascii="Calibri" w:hAnsi="Calibri" w:cs="Calibri"/>
                <w:szCs w:val="22"/>
              </w:rPr>
            </w:pPr>
          </w:p>
          <w:p w14:paraId="6D029BDB" w14:textId="77777777" w:rsidR="009E27FF" w:rsidRPr="00FC5606" w:rsidRDefault="009E27FF" w:rsidP="009E27FF">
            <w:pPr>
              <w:rPr>
                <w:rFonts w:ascii="Arial" w:hAnsi="Arial" w:cs="Arial"/>
                <w:b/>
                <w:sz w:val="20"/>
                <w:lang w:eastAsia="en-GB"/>
              </w:rPr>
            </w:pPr>
            <w:r>
              <w:rPr>
                <w:rFonts w:ascii="Brush Script MT" w:hAnsi="Brush Script MT"/>
                <w:sz w:val="44"/>
                <w:szCs w:val="44"/>
              </w:rPr>
              <w:t>Nicola Hopkins</w:t>
            </w:r>
          </w:p>
          <w:p w14:paraId="18221E84" w14:textId="77777777" w:rsidR="009E27FF" w:rsidRDefault="009E27FF" w:rsidP="009E27FF">
            <w:pPr>
              <w:rPr>
                <w:rFonts w:ascii="Arial" w:hAnsi="Arial" w:cs="Arial"/>
              </w:rPr>
            </w:pPr>
            <w:r>
              <w:rPr>
                <w:rFonts w:ascii="Arial" w:hAnsi="Arial" w:cs="Arial"/>
              </w:rPr>
              <w:t>NICOLA HOPKINS</w:t>
            </w:r>
          </w:p>
          <w:p w14:paraId="786F4AF3" w14:textId="6FF96E77" w:rsidR="009E27FF" w:rsidRDefault="009E27FF" w:rsidP="009E27FF">
            <w:pPr>
              <w:rPr>
                <w:rFonts w:ascii="Calibri" w:hAnsi="Calibri" w:cs="Calibri"/>
                <w:szCs w:val="22"/>
              </w:rPr>
            </w:pPr>
            <w:r>
              <w:rPr>
                <w:rFonts w:ascii="Arial" w:hAnsi="Arial" w:cs="Arial"/>
              </w:rPr>
              <w:t>DIRECTOR OF ECONOMIC DEVELOPMENT AND PLANNING</w:t>
            </w:r>
          </w:p>
          <w:p w14:paraId="3E3CBA2D" w14:textId="77777777" w:rsidR="009E27FF" w:rsidRDefault="009E27FF">
            <w:pPr>
              <w:rPr>
                <w:rFonts w:ascii="Calibri" w:hAnsi="Calibri" w:cs="Calibri"/>
                <w:szCs w:val="22"/>
              </w:rPr>
            </w:pPr>
          </w:p>
          <w:p w14:paraId="520D2D42" w14:textId="77777777" w:rsidR="009E27FF" w:rsidRDefault="009E27FF">
            <w:pPr>
              <w:rPr>
                <w:rFonts w:ascii="Calibri" w:hAnsi="Calibri" w:cs="Calibri"/>
                <w:szCs w:val="22"/>
              </w:rPr>
            </w:pPr>
          </w:p>
          <w:p w14:paraId="0AA6D1C4" w14:textId="77777777" w:rsidR="009E27FF" w:rsidRDefault="009E27FF">
            <w:pPr>
              <w:rPr>
                <w:rFonts w:ascii="Calibri" w:hAnsi="Calibri" w:cs="Calibri"/>
                <w:szCs w:val="22"/>
              </w:rPr>
            </w:pPr>
          </w:p>
          <w:p w14:paraId="2EC6CC56" w14:textId="77777777" w:rsidR="009E27FF" w:rsidRDefault="009E27FF">
            <w:pPr>
              <w:rPr>
                <w:rFonts w:ascii="Calibri" w:hAnsi="Calibri" w:cs="Calibri"/>
                <w:szCs w:val="22"/>
              </w:rPr>
            </w:pPr>
          </w:p>
          <w:p w14:paraId="78C7E52F" w14:textId="7A18A4A8" w:rsidR="009E27FF" w:rsidRDefault="009E27FF" w:rsidP="009E27FF">
            <w:pPr>
              <w:jc w:val="right"/>
              <w:rPr>
                <w:rFonts w:ascii="Calibri" w:hAnsi="Calibri" w:cs="Calibri"/>
                <w:szCs w:val="22"/>
              </w:rPr>
            </w:pPr>
            <w:r>
              <w:rPr>
                <w:rFonts w:ascii="Calibri" w:hAnsi="Calibri" w:cs="Calibri"/>
                <w:szCs w:val="22"/>
              </w:rPr>
              <w:t>P.T.O.</w:t>
            </w:r>
          </w:p>
          <w:p w14:paraId="2F7B1C2A" w14:textId="77777777" w:rsidR="009E27FF" w:rsidRDefault="009E27FF">
            <w:pPr>
              <w:rPr>
                <w:rFonts w:ascii="Calibri" w:hAnsi="Calibri" w:cs="Calibri"/>
                <w:szCs w:val="22"/>
              </w:rPr>
            </w:pPr>
          </w:p>
          <w:p w14:paraId="5573B94D" w14:textId="77777777" w:rsidR="009E27FF" w:rsidRDefault="009E27FF">
            <w:pPr>
              <w:rPr>
                <w:rFonts w:ascii="Calibri" w:hAnsi="Calibri" w:cs="Calibri"/>
                <w:szCs w:val="22"/>
              </w:rPr>
            </w:pPr>
          </w:p>
          <w:p w14:paraId="1CF52732" w14:textId="5FAB2ED9" w:rsidR="009E27FF" w:rsidRPr="00432909" w:rsidRDefault="009E27FF" w:rsidP="009E27FF">
            <w:pPr>
              <w:jc w:val="right"/>
              <w:rPr>
                <w:rFonts w:ascii="Calibri" w:hAnsi="Calibri" w:cs="Calibri"/>
                <w:szCs w:val="22"/>
              </w:rPr>
            </w:pPr>
          </w:p>
        </w:tc>
      </w:tr>
      <w:tr w:rsidR="004F4F00" w:rsidRPr="00432909" w14:paraId="4C3A18FF" w14:textId="77777777" w:rsidTr="009E27FF">
        <w:trPr>
          <w:cantSplit/>
        </w:trPr>
        <w:tc>
          <w:tcPr>
            <w:tcW w:w="993" w:type="dxa"/>
            <w:gridSpan w:val="2"/>
          </w:tcPr>
          <w:p w14:paraId="44D10832" w14:textId="77777777" w:rsidR="004F4F00" w:rsidRPr="00432909" w:rsidRDefault="004F4F00">
            <w:pPr>
              <w:rPr>
                <w:rFonts w:ascii="Calibri" w:hAnsi="Calibri" w:cs="Calibri"/>
                <w:szCs w:val="22"/>
              </w:rPr>
            </w:pPr>
          </w:p>
        </w:tc>
        <w:tc>
          <w:tcPr>
            <w:tcW w:w="9475" w:type="dxa"/>
            <w:gridSpan w:val="2"/>
          </w:tcPr>
          <w:p w14:paraId="223451FD" w14:textId="77777777" w:rsidR="004F4F00" w:rsidRPr="00432909" w:rsidRDefault="004F4F00">
            <w:pPr>
              <w:rPr>
                <w:rFonts w:ascii="Calibri" w:hAnsi="Calibri" w:cs="Calibri"/>
                <w:szCs w:val="22"/>
              </w:rPr>
            </w:pPr>
          </w:p>
        </w:tc>
      </w:tr>
      <w:tr w:rsidR="004F4F00" w:rsidRPr="00432909" w14:paraId="6226DF12" w14:textId="77777777" w:rsidTr="009E27FF">
        <w:trPr>
          <w:cantSplit/>
        </w:trPr>
        <w:tc>
          <w:tcPr>
            <w:tcW w:w="993" w:type="dxa"/>
            <w:gridSpan w:val="2"/>
          </w:tcPr>
          <w:p w14:paraId="6BDDD06A" w14:textId="77777777" w:rsidR="004F4F00" w:rsidRPr="00432909" w:rsidRDefault="004F4F00">
            <w:pPr>
              <w:rPr>
                <w:rFonts w:ascii="Calibri" w:hAnsi="Calibri" w:cs="Calibri"/>
                <w:szCs w:val="22"/>
              </w:rPr>
            </w:pPr>
          </w:p>
        </w:tc>
        <w:tc>
          <w:tcPr>
            <w:tcW w:w="9475" w:type="dxa"/>
            <w:gridSpan w:val="2"/>
          </w:tcPr>
          <w:p w14:paraId="37917449" w14:textId="77777777" w:rsidR="004F4F00" w:rsidRPr="00432909" w:rsidRDefault="004F4F00">
            <w:pPr>
              <w:rPr>
                <w:rFonts w:ascii="Calibri" w:hAnsi="Calibri" w:cs="Calibri"/>
                <w:szCs w:val="22"/>
              </w:rPr>
            </w:pPr>
          </w:p>
        </w:tc>
      </w:tr>
      <w:bookmarkEnd w:id="0"/>
    </w:tbl>
    <w:p w14:paraId="28E13907" w14:textId="77777777" w:rsidR="005B2470" w:rsidRPr="005B2470" w:rsidRDefault="005B2470" w:rsidP="00D21185">
      <w:pPr>
        <w:pStyle w:val="TableText"/>
        <w:ind w:left="720"/>
        <w:rPr>
          <w:rFonts w:ascii="Calibri" w:hAnsi="Calibri" w:cs="Calibri"/>
        </w:rPr>
      </w:pPr>
    </w:p>
    <w:p w14:paraId="63557A09" w14:textId="77777777" w:rsidR="0009685C" w:rsidRDefault="0009685C" w:rsidP="0009685C">
      <w:pPr>
        <w:rPr>
          <w:rFonts w:ascii="Calibri" w:hAnsi="Calibri" w:cs="Calibri"/>
          <w:b/>
          <w:bCs/>
          <w:szCs w:val="22"/>
        </w:rPr>
      </w:pPr>
      <w:r>
        <w:rPr>
          <w:rFonts w:ascii="Calibri" w:hAnsi="Calibri" w:cs="Calibri"/>
          <w:b/>
          <w:bCs/>
          <w:szCs w:val="22"/>
        </w:rPr>
        <w:t xml:space="preserve">Right of Appeal </w:t>
      </w:r>
    </w:p>
    <w:p w14:paraId="6137A9D2" w14:textId="77777777" w:rsidR="0009685C" w:rsidRDefault="0009685C" w:rsidP="0009685C">
      <w:pPr>
        <w:rPr>
          <w:rFonts w:ascii="Calibri" w:hAnsi="Calibri" w:cs="Calibri"/>
          <w:b/>
          <w:bCs/>
          <w:szCs w:val="22"/>
        </w:rPr>
      </w:pPr>
    </w:p>
    <w:p w14:paraId="2F7AD57A" w14:textId="77777777" w:rsidR="0009685C" w:rsidRDefault="0009685C" w:rsidP="0009685C">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5C6A49" w14:textId="77777777" w:rsidR="0009685C" w:rsidRDefault="0009685C" w:rsidP="0009685C">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2663880" w14:textId="77777777" w:rsidR="0009685C" w:rsidRDefault="0009685C" w:rsidP="0009685C">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92795D" w14:textId="77777777" w:rsidR="0009685C" w:rsidRDefault="0009685C" w:rsidP="0009685C">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46D028" w14:textId="77777777" w:rsidR="0009685C" w:rsidRDefault="0009685C" w:rsidP="0009685C">
      <w:pPr>
        <w:rPr>
          <w:rFonts w:ascii="Calibri" w:hAnsi="Calibri" w:cs="Calibri"/>
          <w:szCs w:val="22"/>
        </w:rPr>
      </w:pPr>
    </w:p>
    <w:p w14:paraId="53AC7389" w14:textId="77777777" w:rsidR="0009685C" w:rsidRDefault="0009685C" w:rsidP="0009685C">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D922EB" w14:textId="77777777" w:rsidR="0009685C" w:rsidRDefault="0009685C" w:rsidP="0009685C">
      <w:pPr>
        <w:rPr>
          <w:rFonts w:ascii="Calibri" w:hAnsi="Calibri" w:cs="Calibri"/>
          <w:szCs w:val="22"/>
        </w:rPr>
      </w:pPr>
    </w:p>
    <w:p w14:paraId="3A1D442C" w14:textId="77777777" w:rsidR="0009685C" w:rsidRDefault="0009685C" w:rsidP="0009685C">
      <w:pPr>
        <w:rPr>
          <w:rFonts w:ascii="Calibri" w:hAnsi="Calibri" w:cs="Calibri"/>
          <w:b/>
          <w:bCs/>
          <w:szCs w:val="22"/>
        </w:rPr>
      </w:pPr>
      <w:r>
        <w:rPr>
          <w:rFonts w:ascii="Calibri" w:hAnsi="Calibri" w:cs="Calibri"/>
          <w:b/>
          <w:bCs/>
          <w:szCs w:val="22"/>
        </w:rPr>
        <w:t xml:space="preserve">Purchase Notices </w:t>
      </w:r>
    </w:p>
    <w:p w14:paraId="0FCD2BAC" w14:textId="77777777" w:rsidR="0009685C" w:rsidRDefault="0009685C" w:rsidP="0009685C">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11173C" w14:textId="77777777" w:rsidR="005B2470" w:rsidRPr="005B2470" w:rsidRDefault="005B2470" w:rsidP="005B2470">
      <w:pPr>
        <w:rPr>
          <w:rFonts w:ascii="Calibri" w:hAnsi="Calibri" w:cs="Calibri"/>
        </w:rPr>
      </w:pPr>
      <w:r w:rsidRPr="005B2470">
        <w:rPr>
          <w:rFonts w:ascii="Calibri" w:hAnsi="Calibri" w:cs="Calibri"/>
        </w:rPr>
        <w:t xml:space="preserve"> </w:t>
      </w:r>
    </w:p>
    <w:p w14:paraId="23B54A04" w14:textId="77777777" w:rsidR="005B2470" w:rsidRPr="005B2470" w:rsidRDefault="005B2470" w:rsidP="005B2470">
      <w:pPr>
        <w:pStyle w:val="TableText"/>
        <w:rPr>
          <w:rFonts w:ascii="Calibri" w:hAnsi="Calibri" w:cs="Calibri"/>
        </w:rPr>
      </w:pPr>
    </w:p>
    <w:p w14:paraId="7CE54089" w14:textId="77777777" w:rsidR="005B2470" w:rsidRPr="005B2470" w:rsidRDefault="005B2470" w:rsidP="005B2470">
      <w:pPr>
        <w:pStyle w:val="TableText"/>
        <w:rPr>
          <w:rFonts w:ascii="Calibri" w:hAnsi="Calibri" w:cs="Calibri"/>
        </w:rPr>
      </w:pPr>
    </w:p>
    <w:p w14:paraId="01E9B3BF" w14:textId="77777777" w:rsidR="004F3FF8" w:rsidRDefault="004F3FF8">
      <w:pPr>
        <w:pStyle w:val="TableText"/>
      </w:pPr>
    </w:p>
    <w:sectPr w:rsidR="004F3FF8">
      <w:headerReference w:type="even" r:id="rId9"/>
      <w:headerReference w:type="default" r:id="rId10"/>
      <w:footerReference w:type="even" r:id="rId11"/>
      <w:footerReference w:type="default" r:id="rId12"/>
      <w:headerReference w:type="first" r:id="rId13"/>
      <w:footerReference w:type="first" r:id="rId14"/>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8B6F6" w14:textId="77777777" w:rsidR="00294783" w:rsidRDefault="00294783">
      <w:r>
        <w:separator/>
      </w:r>
    </w:p>
  </w:endnote>
  <w:endnote w:type="continuationSeparator" w:id="0">
    <w:p w14:paraId="4A130F1F" w14:textId="77777777" w:rsidR="00294783" w:rsidRDefault="0029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3EFB" w14:textId="77777777" w:rsidR="0063188D" w:rsidRDefault="0063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F1A13"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A4CF" w14:textId="77777777" w:rsidR="0063188D" w:rsidRDefault="00631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B95C6" w14:textId="77777777" w:rsidR="00294783" w:rsidRDefault="00294783">
      <w:r>
        <w:separator/>
      </w:r>
    </w:p>
  </w:footnote>
  <w:footnote w:type="continuationSeparator" w:id="0">
    <w:p w14:paraId="1C6442BA" w14:textId="77777777" w:rsidR="00294783" w:rsidRDefault="0029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C29E9" w14:textId="77777777" w:rsidR="0063188D" w:rsidRDefault="00631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F866"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25F316B5"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79BAD353" w14:textId="77777777" w:rsidR="004F4F00" w:rsidRPr="0067650F" w:rsidRDefault="004F4F00">
    <w:pPr>
      <w:pStyle w:val="DefaultText"/>
      <w:rPr>
        <w:rFonts w:ascii="Calibri" w:hAnsi="Calibri" w:cs="Calibri"/>
      </w:rPr>
    </w:pPr>
  </w:p>
  <w:p w14:paraId="0F4A127D" w14:textId="02080ABC"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9E27FF">
      <w:rPr>
        <w:rFonts w:ascii="Calibri" w:hAnsi="Calibri" w:cs="Calibri"/>
        <w:b/>
      </w:rPr>
      <w:t>3/2024/0230</w:t>
    </w:r>
    <w:r w:rsidRPr="0067650F">
      <w:rPr>
        <w:rFonts w:ascii="Calibri" w:hAnsi="Calibri" w:cs="Calibri"/>
        <w:b/>
      </w:rPr>
      <w:t xml:space="preserve">                     DECISION DATE:</w:t>
    </w:r>
    <w:r w:rsidR="009E27FF">
      <w:rPr>
        <w:rFonts w:ascii="Calibri" w:hAnsi="Calibri" w:cs="Calibri"/>
        <w:b/>
      </w:rPr>
      <w:t xml:space="preserve"> 01 May 2024</w:t>
    </w:r>
  </w:p>
  <w:p w14:paraId="27B3F84A"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C52E" w14:textId="77777777" w:rsidR="0063188D" w:rsidRDefault="00631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E6B37"/>
    <w:multiLevelType w:val="hybridMultilevel"/>
    <w:tmpl w:val="8B3CE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D1580"/>
    <w:multiLevelType w:val="hybridMultilevel"/>
    <w:tmpl w:val="C8EA42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827138">
    <w:abstractNumId w:val="0"/>
  </w:num>
  <w:num w:numId="2" w16cid:durableId="95899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83"/>
    <w:rsid w:val="0009685C"/>
    <w:rsid w:val="00111BC7"/>
    <w:rsid w:val="00185092"/>
    <w:rsid w:val="00251648"/>
    <w:rsid w:val="00294783"/>
    <w:rsid w:val="00306BB2"/>
    <w:rsid w:val="00432909"/>
    <w:rsid w:val="004F3FF8"/>
    <w:rsid w:val="004F4F00"/>
    <w:rsid w:val="005725EB"/>
    <w:rsid w:val="005B2470"/>
    <w:rsid w:val="00604CAF"/>
    <w:rsid w:val="0063188D"/>
    <w:rsid w:val="0067650F"/>
    <w:rsid w:val="006829DA"/>
    <w:rsid w:val="006C0271"/>
    <w:rsid w:val="0076113D"/>
    <w:rsid w:val="00775480"/>
    <w:rsid w:val="00814A51"/>
    <w:rsid w:val="008A4D1B"/>
    <w:rsid w:val="008D6AB0"/>
    <w:rsid w:val="009E27FF"/>
    <w:rsid w:val="00A10B43"/>
    <w:rsid w:val="00C2586F"/>
    <w:rsid w:val="00D165AD"/>
    <w:rsid w:val="00D21185"/>
    <w:rsid w:val="00DD39F6"/>
    <w:rsid w:val="00DF1554"/>
    <w:rsid w:val="00F05095"/>
    <w:rsid w:val="00F36D4D"/>
    <w:rsid w:val="00FC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BEC02"/>
  <w15:chartTrackingRefBased/>
  <w15:docId w15:val="{590C4BDB-1A59-41D2-A572-40664E3A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887810">
      <w:bodyDiv w:val="1"/>
      <w:marLeft w:val="0"/>
      <w:marRight w:val="0"/>
      <w:marTop w:val="0"/>
      <w:marBottom w:val="0"/>
      <w:divBdr>
        <w:top w:val="none" w:sz="0" w:space="0" w:color="auto"/>
        <w:left w:val="none" w:sz="0" w:space="0" w:color="auto"/>
        <w:bottom w:val="none" w:sz="0" w:space="0" w:color="auto"/>
        <w:right w:val="none" w:sz="0" w:space="0" w:color="auto"/>
      </w:divBdr>
    </w:div>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 w:id="16678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RVDECREFNONMATAMEND</Template>
  <TotalTime>0</TotalTime>
  <Pages>2</Pages>
  <Words>783</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2024-05-01T14:55:00Z</cp:lastPrinted>
  <dcterms:created xsi:type="dcterms:W3CDTF">2024-05-01T14:55:00Z</dcterms:created>
  <dcterms:modified xsi:type="dcterms:W3CDTF">2024-05-01T14:55:00Z</dcterms:modified>
</cp:coreProperties>
</file>