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2A83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AF16B99" w14:textId="77777777">
        <w:trPr>
          <w:cantSplit/>
        </w:trPr>
        <w:tc>
          <w:tcPr>
            <w:tcW w:w="6983" w:type="dxa"/>
            <w:gridSpan w:val="4"/>
          </w:tcPr>
          <w:p w14:paraId="56AC86E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3C0DB16" w14:textId="77777777" w:rsidR="002F3ADA" w:rsidRPr="00DD62CA" w:rsidRDefault="002F3ADA">
            <w:pPr>
              <w:rPr>
                <w:rFonts w:ascii="Calibri" w:hAnsi="Calibri"/>
                <w:sz w:val="24"/>
                <w:szCs w:val="24"/>
              </w:rPr>
            </w:pPr>
          </w:p>
        </w:tc>
        <w:tc>
          <w:tcPr>
            <w:tcW w:w="1713" w:type="dxa"/>
          </w:tcPr>
          <w:p w14:paraId="08A19C2F" w14:textId="77777777" w:rsidR="002F3ADA" w:rsidRPr="00DD62CA" w:rsidRDefault="002F3ADA">
            <w:pPr>
              <w:rPr>
                <w:rFonts w:ascii="Calibri" w:hAnsi="Calibri"/>
                <w:sz w:val="24"/>
                <w:szCs w:val="24"/>
              </w:rPr>
            </w:pPr>
          </w:p>
        </w:tc>
      </w:tr>
      <w:tr w:rsidR="002F3ADA" w:rsidRPr="00DD62CA" w14:paraId="065C822E" w14:textId="77777777">
        <w:trPr>
          <w:cantSplit/>
        </w:trPr>
        <w:tc>
          <w:tcPr>
            <w:tcW w:w="4123" w:type="dxa"/>
            <w:gridSpan w:val="2"/>
          </w:tcPr>
          <w:p w14:paraId="5AB9B31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118190D" w14:textId="77777777" w:rsidR="002F3ADA" w:rsidRPr="00DD62CA" w:rsidRDefault="002F3ADA">
            <w:pPr>
              <w:rPr>
                <w:rFonts w:ascii="Calibri" w:hAnsi="Calibri"/>
                <w:sz w:val="24"/>
                <w:szCs w:val="24"/>
              </w:rPr>
            </w:pPr>
          </w:p>
        </w:tc>
        <w:tc>
          <w:tcPr>
            <w:tcW w:w="1404" w:type="dxa"/>
          </w:tcPr>
          <w:p w14:paraId="3485DB32" w14:textId="77777777" w:rsidR="002F3ADA" w:rsidRPr="00DD62CA" w:rsidRDefault="002F3ADA">
            <w:pPr>
              <w:rPr>
                <w:rFonts w:ascii="Calibri" w:hAnsi="Calibri"/>
                <w:sz w:val="24"/>
                <w:szCs w:val="24"/>
              </w:rPr>
            </w:pPr>
          </w:p>
        </w:tc>
        <w:tc>
          <w:tcPr>
            <w:tcW w:w="1713" w:type="dxa"/>
          </w:tcPr>
          <w:p w14:paraId="0E36CDFB" w14:textId="77777777" w:rsidR="002F3ADA" w:rsidRPr="00DD62CA" w:rsidRDefault="002F3ADA">
            <w:pPr>
              <w:rPr>
                <w:rFonts w:ascii="Calibri" w:hAnsi="Calibri"/>
                <w:sz w:val="24"/>
                <w:szCs w:val="24"/>
              </w:rPr>
            </w:pPr>
          </w:p>
        </w:tc>
        <w:tc>
          <w:tcPr>
            <w:tcW w:w="1713" w:type="dxa"/>
          </w:tcPr>
          <w:p w14:paraId="6788CE3A" w14:textId="77777777" w:rsidR="002F3ADA" w:rsidRPr="00DD62CA" w:rsidRDefault="002F3ADA">
            <w:pPr>
              <w:rPr>
                <w:rFonts w:ascii="Calibri" w:hAnsi="Calibri"/>
                <w:sz w:val="24"/>
                <w:szCs w:val="24"/>
              </w:rPr>
            </w:pPr>
          </w:p>
        </w:tc>
      </w:tr>
      <w:tr w:rsidR="00C00AD7" w:rsidRPr="00DD62CA" w14:paraId="6552B3C1" w14:textId="77777777" w:rsidTr="00111C12">
        <w:trPr>
          <w:cantSplit/>
        </w:trPr>
        <w:tc>
          <w:tcPr>
            <w:tcW w:w="6983" w:type="dxa"/>
            <w:gridSpan w:val="4"/>
          </w:tcPr>
          <w:p w14:paraId="25FAE2E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DF5046" w14:textId="77777777" w:rsidR="00C00AD7" w:rsidRPr="00DD62CA" w:rsidRDefault="00C00AD7">
            <w:pPr>
              <w:rPr>
                <w:rFonts w:ascii="Calibri" w:hAnsi="Calibri"/>
                <w:sz w:val="24"/>
                <w:szCs w:val="24"/>
              </w:rPr>
            </w:pPr>
          </w:p>
        </w:tc>
        <w:tc>
          <w:tcPr>
            <w:tcW w:w="1713" w:type="dxa"/>
          </w:tcPr>
          <w:p w14:paraId="2617422E" w14:textId="77777777" w:rsidR="00C00AD7" w:rsidRPr="00DD62CA" w:rsidRDefault="00C00AD7">
            <w:pPr>
              <w:rPr>
                <w:rFonts w:ascii="Calibri" w:hAnsi="Calibri"/>
                <w:sz w:val="24"/>
                <w:szCs w:val="24"/>
              </w:rPr>
            </w:pPr>
          </w:p>
        </w:tc>
      </w:tr>
      <w:tr w:rsidR="00C00AD7" w:rsidRPr="00DD62CA" w14:paraId="561BF160" w14:textId="77777777" w:rsidTr="00111C12">
        <w:trPr>
          <w:cantSplit/>
        </w:trPr>
        <w:tc>
          <w:tcPr>
            <w:tcW w:w="8696" w:type="dxa"/>
            <w:gridSpan w:val="5"/>
            <w:tcBorders>
              <w:bottom w:val="single" w:sz="6" w:space="0" w:color="auto"/>
            </w:tcBorders>
          </w:tcPr>
          <w:p w14:paraId="30C6D32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6A01394" w14:textId="77777777" w:rsidR="00C00AD7" w:rsidRPr="00DD62CA" w:rsidRDefault="00C00AD7">
            <w:pPr>
              <w:rPr>
                <w:rFonts w:ascii="Calibri" w:hAnsi="Calibri"/>
                <w:sz w:val="24"/>
                <w:szCs w:val="24"/>
              </w:rPr>
            </w:pPr>
          </w:p>
        </w:tc>
      </w:tr>
      <w:tr w:rsidR="00C00AD7" w:rsidRPr="00DD62CA" w14:paraId="484198E5" w14:textId="77777777" w:rsidTr="00111C12">
        <w:trPr>
          <w:cantSplit/>
        </w:trPr>
        <w:tc>
          <w:tcPr>
            <w:tcW w:w="5579" w:type="dxa"/>
            <w:gridSpan w:val="3"/>
          </w:tcPr>
          <w:p w14:paraId="0907DD3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BDA188" w14:textId="77777777" w:rsidR="00C00AD7" w:rsidRPr="00DD62CA" w:rsidRDefault="00C00AD7">
            <w:pPr>
              <w:rPr>
                <w:rFonts w:ascii="Calibri" w:hAnsi="Calibri"/>
                <w:sz w:val="24"/>
                <w:szCs w:val="24"/>
              </w:rPr>
            </w:pPr>
          </w:p>
        </w:tc>
        <w:tc>
          <w:tcPr>
            <w:tcW w:w="1713" w:type="dxa"/>
          </w:tcPr>
          <w:p w14:paraId="3EEA9421" w14:textId="77777777" w:rsidR="00C00AD7" w:rsidRPr="00DD62CA" w:rsidRDefault="00C00AD7">
            <w:pPr>
              <w:rPr>
                <w:rFonts w:ascii="Calibri" w:hAnsi="Calibri"/>
                <w:sz w:val="24"/>
                <w:szCs w:val="24"/>
              </w:rPr>
            </w:pPr>
          </w:p>
        </w:tc>
      </w:tr>
      <w:tr w:rsidR="002F3ADA" w:rsidRPr="00DD62CA" w14:paraId="0AF20B1A" w14:textId="77777777">
        <w:trPr>
          <w:cantSplit/>
        </w:trPr>
        <w:tc>
          <w:tcPr>
            <w:tcW w:w="10409" w:type="dxa"/>
            <w:gridSpan w:val="6"/>
          </w:tcPr>
          <w:p w14:paraId="17935A0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FAEB2BA" w14:textId="77777777">
        <w:trPr>
          <w:cantSplit/>
        </w:trPr>
        <w:tc>
          <w:tcPr>
            <w:tcW w:w="2410" w:type="dxa"/>
          </w:tcPr>
          <w:p w14:paraId="02A0934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53ED26C" w14:textId="79CA46E4" w:rsidR="002F3ADA" w:rsidRPr="00DD62CA" w:rsidRDefault="00500ACF">
            <w:pPr>
              <w:pStyle w:val="addresses"/>
              <w:rPr>
                <w:rFonts w:ascii="Calibri" w:hAnsi="Calibri"/>
                <w:sz w:val="24"/>
                <w:szCs w:val="24"/>
              </w:rPr>
            </w:pPr>
            <w:r>
              <w:rPr>
                <w:rFonts w:ascii="Calibri" w:hAnsi="Calibri"/>
                <w:sz w:val="24"/>
                <w:szCs w:val="24"/>
              </w:rPr>
              <w:t>3/2024/0288</w:t>
            </w:r>
          </w:p>
        </w:tc>
        <w:tc>
          <w:tcPr>
            <w:tcW w:w="1404" w:type="dxa"/>
          </w:tcPr>
          <w:p w14:paraId="361B6BF4" w14:textId="77777777" w:rsidR="002F3ADA" w:rsidRPr="00DD62CA" w:rsidRDefault="002F3ADA">
            <w:pPr>
              <w:rPr>
                <w:rFonts w:ascii="Calibri" w:hAnsi="Calibri"/>
                <w:sz w:val="24"/>
                <w:szCs w:val="24"/>
              </w:rPr>
            </w:pPr>
          </w:p>
        </w:tc>
        <w:tc>
          <w:tcPr>
            <w:tcW w:w="1713" w:type="dxa"/>
          </w:tcPr>
          <w:p w14:paraId="55093DA4" w14:textId="77777777" w:rsidR="002F3ADA" w:rsidRPr="00DD62CA" w:rsidRDefault="002F3ADA">
            <w:pPr>
              <w:rPr>
                <w:rFonts w:ascii="Calibri" w:hAnsi="Calibri"/>
                <w:sz w:val="24"/>
                <w:szCs w:val="24"/>
              </w:rPr>
            </w:pPr>
          </w:p>
        </w:tc>
        <w:tc>
          <w:tcPr>
            <w:tcW w:w="1713" w:type="dxa"/>
          </w:tcPr>
          <w:p w14:paraId="5E8E99CA" w14:textId="77777777" w:rsidR="002F3ADA" w:rsidRPr="00DD62CA" w:rsidRDefault="002F3ADA">
            <w:pPr>
              <w:rPr>
                <w:rFonts w:ascii="Calibri" w:hAnsi="Calibri"/>
                <w:sz w:val="24"/>
                <w:szCs w:val="24"/>
              </w:rPr>
            </w:pPr>
          </w:p>
        </w:tc>
      </w:tr>
      <w:tr w:rsidR="002F3ADA" w:rsidRPr="00DD62CA" w14:paraId="264EEEBA" w14:textId="77777777">
        <w:trPr>
          <w:cantSplit/>
        </w:trPr>
        <w:tc>
          <w:tcPr>
            <w:tcW w:w="2410" w:type="dxa"/>
          </w:tcPr>
          <w:p w14:paraId="0C0B42F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14DCD1" w14:textId="55DF19F2" w:rsidR="002F3ADA" w:rsidRPr="00DD62CA" w:rsidRDefault="00500ACF">
            <w:pPr>
              <w:rPr>
                <w:rFonts w:ascii="Calibri" w:hAnsi="Calibri"/>
                <w:sz w:val="24"/>
                <w:szCs w:val="24"/>
              </w:rPr>
            </w:pPr>
            <w:r>
              <w:rPr>
                <w:rFonts w:ascii="Calibri" w:hAnsi="Calibri"/>
                <w:sz w:val="24"/>
                <w:szCs w:val="24"/>
              </w:rPr>
              <w:t>2</w:t>
            </w:r>
            <w:r w:rsidR="00E57025">
              <w:rPr>
                <w:rFonts w:ascii="Calibri" w:hAnsi="Calibri"/>
                <w:sz w:val="24"/>
                <w:szCs w:val="24"/>
              </w:rPr>
              <w:t>1</w:t>
            </w:r>
            <w:r>
              <w:rPr>
                <w:rFonts w:ascii="Calibri" w:hAnsi="Calibri"/>
                <w:sz w:val="24"/>
                <w:szCs w:val="24"/>
              </w:rPr>
              <w:t xml:space="preserve"> June 2024</w:t>
            </w:r>
          </w:p>
        </w:tc>
        <w:tc>
          <w:tcPr>
            <w:tcW w:w="1404" w:type="dxa"/>
          </w:tcPr>
          <w:p w14:paraId="666804A8" w14:textId="77777777" w:rsidR="002F3ADA" w:rsidRPr="00DD62CA" w:rsidRDefault="002F3ADA">
            <w:pPr>
              <w:rPr>
                <w:rFonts w:ascii="Calibri" w:hAnsi="Calibri"/>
                <w:sz w:val="24"/>
                <w:szCs w:val="24"/>
              </w:rPr>
            </w:pPr>
          </w:p>
        </w:tc>
        <w:tc>
          <w:tcPr>
            <w:tcW w:w="1713" w:type="dxa"/>
          </w:tcPr>
          <w:p w14:paraId="3F878CDA" w14:textId="77777777" w:rsidR="002F3ADA" w:rsidRPr="00DD62CA" w:rsidRDefault="002F3ADA">
            <w:pPr>
              <w:rPr>
                <w:rFonts w:ascii="Calibri" w:hAnsi="Calibri"/>
                <w:sz w:val="24"/>
                <w:szCs w:val="24"/>
              </w:rPr>
            </w:pPr>
          </w:p>
        </w:tc>
        <w:tc>
          <w:tcPr>
            <w:tcW w:w="1713" w:type="dxa"/>
          </w:tcPr>
          <w:p w14:paraId="4E336FA5" w14:textId="77777777" w:rsidR="002F3ADA" w:rsidRPr="00DD62CA" w:rsidRDefault="002F3ADA">
            <w:pPr>
              <w:rPr>
                <w:rFonts w:ascii="Calibri" w:hAnsi="Calibri"/>
                <w:sz w:val="24"/>
                <w:szCs w:val="24"/>
              </w:rPr>
            </w:pPr>
          </w:p>
        </w:tc>
      </w:tr>
      <w:tr w:rsidR="002F3ADA" w:rsidRPr="00DD62CA" w14:paraId="4189A226" w14:textId="77777777">
        <w:trPr>
          <w:cantSplit/>
        </w:trPr>
        <w:tc>
          <w:tcPr>
            <w:tcW w:w="2410" w:type="dxa"/>
          </w:tcPr>
          <w:p w14:paraId="3D290A9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894050" w14:textId="48859672" w:rsidR="002F3ADA" w:rsidRPr="00DD62CA" w:rsidRDefault="00500ACF">
            <w:pPr>
              <w:rPr>
                <w:rFonts w:ascii="Calibri" w:hAnsi="Calibri"/>
                <w:sz w:val="24"/>
                <w:szCs w:val="24"/>
              </w:rPr>
            </w:pPr>
            <w:r>
              <w:rPr>
                <w:rFonts w:ascii="Calibri" w:hAnsi="Calibri"/>
                <w:sz w:val="24"/>
                <w:szCs w:val="24"/>
              </w:rPr>
              <w:t>26/04/2024</w:t>
            </w:r>
          </w:p>
        </w:tc>
        <w:tc>
          <w:tcPr>
            <w:tcW w:w="1404" w:type="dxa"/>
          </w:tcPr>
          <w:p w14:paraId="2E753300" w14:textId="77777777" w:rsidR="002F3ADA" w:rsidRPr="00DD62CA" w:rsidRDefault="002F3ADA">
            <w:pPr>
              <w:rPr>
                <w:rFonts w:ascii="Calibri" w:hAnsi="Calibri"/>
                <w:sz w:val="24"/>
                <w:szCs w:val="24"/>
              </w:rPr>
            </w:pPr>
          </w:p>
        </w:tc>
        <w:tc>
          <w:tcPr>
            <w:tcW w:w="1713" w:type="dxa"/>
          </w:tcPr>
          <w:p w14:paraId="61325D17" w14:textId="77777777" w:rsidR="002F3ADA" w:rsidRPr="00DD62CA" w:rsidRDefault="002F3ADA">
            <w:pPr>
              <w:rPr>
                <w:rFonts w:ascii="Calibri" w:hAnsi="Calibri"/>
                <w:sz w:val="24"/>
                <w:szCs w:val="24"/>
              </w:rPr>
            </w:pPr>
          </w:p>
        </w:tc>
        <w:tc>
          <w:tcPr>
            <w:tcW w:w="1713" w:type="dxa"/>
          </w:tcPr>
          <w:p w14:paraId="642A303E" w14:textId="77777777" w:rsidR="002F3ADA" w:rsidRPr="00DD62CA" w:rsidRDefault="002F3ADA">
            <w:pPr>
              <w:rPr>
                <w:rFonts w:ascii="Calibri" w:hAnsi="Calibri"/>
                <w:sz w:val="24"/>
                <w:szCs w:val="24"/>
              </w:rPr>
            </w:pPr>
          </w:p>
        </w:tc>
      </w:tr>
      <w:tr w:rsidR="002F3ADA" w:rsidRPr="00DD62CA" w14:paraId="2261CEC7" w14:textId="77777777">
        <w:trPr>
          <w:cantSplit/>
        </w:trPr>
        <w:tc>
          <w:tcPr>
            <w:tcW w:w="10409" w:type="dxa"/>
            <w:gridSpan w:val="6"/>
          </w:tcPr>
          <w:p w14:paraId="581E6DA9" w14:textId="77777777" w:rsidR="002F3ADA" w:rsidRPr="00DD62CA" w:rsidRDefault="002F3ADA">
            <w:pPr>
              <w:rPr>
                <w:rFonts w:ascii="Calibri" w:hAnsi="Calibri"/>
                <w:sz w:val="24"/>
                <w:szCs w:val="24"/>
              </w:rPr>
            </w:pPr>
          </w:p>
        </w:tc>
      </w:tr>
      <w:tr w:rsidR="002F3ADA" w:rsidRPr="00DD62CA" w14:paraId="7F1D0C90" w14:textId="77777777" w:rsidTr="00F92BEF">
        <w:trPr>
          <w:cantSplit/>
        </w:trPr>
        <w:tc>
          <w:tcPr>
            <w:tcW w:w="2410" w:type="dxa"/>
          </w:tcPr>
          <w:p w14:paraId="1D466EB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12A585" w14:textId="77777777" w:rsidR="002F3ADA" w:rsidRPr="00DD62CA" w:rsidRDefault="002F3ADA">
            <w:pPr>
              <w:rPr>
                <w:rFonts w:ascii="Calibri" w:hAnsi="Calibri"/>
                <w:sz w:val="24"/>
                <w:szCs w:val="24"/>
              </w:rPr>
            </w:pPr>
          </w:p>
        </w:tc>
        <w:tc>
          <w:tcPr>
            <w:tcW w:w="1456" w:type="dxa"/>
          </w:tcPr>
          <w:p w14:paraId="1064B1E4" w14:textId="77777777" w:rsidR="002F3ADA" w:rsidRPr="00DD62CA" w:rsidRDefault="002F3ADA">
            <w:pPr>
              <w:rPr>
                <w:rFonts w:ascii="Calibri" w:hAnsi="Calibri"/>
                <w:sz w:val="24"/>
                <w:szCs w:val="24"/>
              </w:rPr>
            </w:pPr>
          </w:p>
        </w:tc>
        <w:tc>
          <w:tcPr>
            <w:tcW w:w="1404" w:type="dxa"/>
          </w:tcPr>
          <w:p w14:paraId="020931C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5C655E3" w14:textId="77777777" w:rsidR="002F3ADA" w:rsidRPr="00DD62CA" w:rsidRDefault="002F3ADA">
            <w:pPr>
              <w:rPr>
                <w:rFonts w:ascii="Calibri" w:hAnsi="Calibri"/>
                <w:sz w:val="24"/>
                <w:szCs w:val="24"/>
              </w:rPr>
            </w:pPr>
          </w:p>
        </w:tc>
        <w:tc>
          <w:tcPr>
            <w:tcW w:w="1713" w:type="dxa"/>
          </w:tcPr>
          <w:p w14:paraId="14D9B5B8" w14:textId="77777777" w:rsidR="002F3ADA" w:rsidRPr="00DD62CA" w:rsidRDefault="002F3ADA">
            <w:pPr>
              <w:rPr>
                <w:rFonts w:ascii="Calibri" w:hAnsi="Calibri"/>
                <w:sz w:val="24"/>
                <w:szCs w:val="24"/>
              </w:rPr>
            </w:pPr>
          </w:p>
        </w:tc>
      </w:tr>
      <w:tr w:rsidR="002F3ADA" w:rsidRPr="00DD62CA" w14:paraId="006544CB" w14:textId="77777777" w:rsidTr="00F92BEF">
        <w:trPr>
          <w:cantSplit/>
        </w:trPr>
        <w:tc>
          <w:tcPr>
            <w:tcW w:w="4123" w:type="dxa"/>
            <w:gridSpan w:val="2"/>
            <w:vMerge w:val="restart"/>
          </w:tcPr>
          <w:p w14:paraId="4975CA9A" w14:textId="47E95D38" w:rsidR="00441F1F" w:rsidRDefault="00500ACF">
            <w:pPr>
              <w:rPr>
                <w:rFonts w:ascii="Calibri" w:hAnsi="Calibri"/>
                <w:sz w:val="24"/>
                <w:szCs w:val="24"/>
              </w:rPr>
            </w:pPr>
            <w:bookmarkStart w:id="0" w:name="ApplicantName"/>
            <w:r>
              <w:rPr>
                <w:rFonts w:ascii="Calibri" w:hAnsi="Calibri"/>
                <w:sz w:val="24"/>
                <w:szCs w:val="24"/>
              </w:rPr>
              <w:t>Sam Ashworth and Charlotte Connolly</w:t>
            </w:r>
          </w:p>
          <w:bookmarkEnd w:id="0"/>
          <w:p w14:paraId="71DF1A7A" w14:textId="77777777" w:rsidR="00500ACF" w:rsidRDefault="00500ACF">
            <w:pPr>
              <w:rPr>
                <w:rFonts w:ascii="Calibri" w:hAnsi="Calibri"/>
                <w:sz w:val="24"/>
                <w:szCs w:val="24"/>
              </w:rPr>
            </w:pPr>
            <w:r>
              <w:rPr>
                <w:rFonts w:ascii="Calibri" w:hAnsi="Calibri"/>
                <w:sz w:val="24"/>
                <w:szCs w:val="24"/>
              </w:rPr>
              <w:t>Stoneroyd</w:t>
            </w:r>
          </w:p>
          <w:p w14:paraId="1A63E848" w14:textId="77777777" w:rsidR="00500ACF" w:rsidRDefault="00500ACF">
            <w:pPr>
              <w:rPr>
                <w:rFonts w:ascii="Calibri" w:hAnsi="Calibri"/>
                <w:sz w:val="24"/>
                <w:szCs w:val="24"/>
              </w:rPr>
            </w:pPr>
            <w:r>
              <w:rPr>
                <w:rFonts w:ascii="Calibri" w:hAnsi="Calibri"/>
                <w:sz w:val="24"/>
                <w:szCs w:val="24"/>
              </w:rPr>
              <w:t>Haugh Avenue</w:t>
            </w:r>
          </w:p>
          <w:p w14:paraId="01790F17" w14:textId="77777777" w:rsidR="00500ACF" w:rsidRDefault="00500ACF">
            <w:pPr>
              <w:rPr>
                <w:rFonts w:ascii="Calibri" w:hAnsi="Calibri"/>
                <w:sz w:val="24"/>
                <w:szCs w:val="24"/>
              </w:rPr>
            </w:pPr>
            <w:r>
              <w:rPr>
                <w:rFonts w:ascii="Calibri" w:hAnsi="Calibri"/>
                <w:sz w:val="24"/>
                <w:szCs w:val="24"/>
              </w:rPr>
              <w:t>Simonstone</w:t>
            </w:r>
          </w:p>
          <w:p w14:paraId="46EA5E65" w14:textId="1C4489C6" w:rsidR="002F3ADA" w:rsidRPr="00DD62CA" w:rsidRDefault="00500ACF">
            <w:pPr>
              <w:rPr>
                <w:rFonts w:ascii="Calibri" w:hAnsi="Calibri"/>
                <w:sz w:val="24"/>
                <w:szCs w:val="24"/>
              </w:rPr>
            </w:pPr>
            <w:r>
              <w:rPr>
                <w:rFonts w:ascii="Calibri" w:hAnsi="Calibri"/>
                <w:sz w:val="24"/>
                <w:szCs w:val="24"/>
              </w:rPr>
              <w:t>BB12 7HZ</w:t>
            </w:r>
          </w:p>
        </w:tc>
        <w:tc>
          <w:tcPr>
            <w:tcW w:w="1456" w:type="dxa"/>
            <w:tcBorders>
              <w:left w:val="nil"/>
            </w:tcBorders>
          </w:tcPr>
          <w:p w14:paraId="28342A7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8E1EA10" w14:textId="0C662F0D" w:rsidR="00441F1F" w:rsidRDefault="00500ACF">
            <w:pPr>
              <w:pStyle w:val="addresses"/>
              <w:rPr>
                <w:rFonts w:ascii="Calibri" w:hAnsi="Calibri"/>
                <w:sz w:val="24"/>
                <w:szCs w:val="24"/>
              </w:rPr>
            </w:pPr>
            <w:r>
              <w:rPr>
                <w:rFonts w:ascii="Calibri" w:hAnsi="Calibri"/>
                <w:sz w:val="24"/>
                <w:szCs w:val="24"/>
              </w:rPr>
              <w:t>Mr Jack Appleton</w:t>
            </w:r>
          </w:p>
          <w:p w14:paraId="35E22CAE" w14:textId="77777777" w:rsidR="00500ACF" w:rsidRDefault="00500ACF">
            <w:pPr>
              <w:pStyle w:val="addresses"/>
              <w:rPr>
                <w:rFonts w:ascii="Calibri" w:hAnsi="Calibri"/>
                <w:sz w:val="24"/>
                <w:szCs w:val="24"/>
              </w:rPr>
            </w:pPr>
            <w:r>
              <w:rPr>
                <w:rFonts w:ascii="Calibri" w:hAnsi="Calibri"/>
                <w:sz w:val="24"/>
                <w:szCs w:val="24"/>
              </w:rPr>
              <w:t>Broadgrove Planning and Development</w:t>
            </w:r>
          </w:p>
          <w:p w14:paraId="5AA57E16" w14:textId="77777777" w:rsidR="00500ACF" w:rsidRDefault="00500ACF">
            <w:pPr>
              <w:pStyle w:val="addresses"/>
              <w:rPr>
                <w:rFonts w:ascii="Calibri" w:hAnsi="Calibri"/>
                <w:sz w:val="24"/>
                <w:szCs w:val="24"/>
              </w:rPr>
            </w:pPr>
            <w:r>
              <w:rPr>
                <w:rFonts w:ascii="Calibri" w:hAnsi="Calibri"/>
                <w:sz w:val="24"/>
                <w:szCs w:val="24"/>
              </w:rPr>
              <w:t>Ninth Floor Regent House</w:t>
            </w:r>
          </w:p>
          <w:p w14:paraId="3280D06A" w14:textId="77777777" w:rsidR="00500ACF" w:rsidRDefault="00500ACF">
            <w:pPr>
              <w:pStyle w:val="addresses"/>
              <w:rPr>
                <w:rFonts w:ascii="Calibri" w:hAnsi="Calibri"/>
                <w:sz w:val="24"/>
                <w:szCs w:val="24"/>
              </w:rPr>
            </w:pPr>
            <w:r>
              <w:rPr>
                <w:rFonts w:ascii="Calibri" w:hAnsi="Calibri"/>
                <w:sz w:val="24"/>
                <w:szCs w:val="24"/>
              </w:rPr>
              <w:t>34b Heaton Lane</w:t>
            </w:r>
          </w:p>
          <w:p w14:paraId="253D7103" w14:textId="77777777" w:rsidR="00500ACF" w:rsidRDefault="00500ACF">
            <w:pPr>
              <w:pStyle w:val="addresses"/>
              <w:rPr>
                <w:rFonts w:ascii="Calibri" w:hAnsi="Calibri"/>
                <w:sz w:val="24"/>
                <w:szCs w:val="24"/>
              </w:rPr>
            </w:pPr>
            <w:r>
              <w:rPr>
                <w:rFonts w:ascii="Calibri" w:hAnsi="Calibri"/>
                <w:sz w:val="24"/>
                <w:szCs w:val="24"/>
              </w:rPr>
              <w:t>Stockport</w:t>
            </w:r>
          </w:p>
          <w:p w14:paraId="0DDD5DD4" w14:textId="412541CD" w:rsidR="002F3ADA" w:rsidRPr="00DD62CA" w:rsidRDefault="00500ACF">
            <w:pPr>
              <w:pStyle w:val="addresses"/>
              <w:rPr>
                <w:rFonts w:ascii="Calibri" w:hAnsi="Calibri"/>
                <w:sz w:val="24"/>
                <w:szCs w:val="24"/>
              </w:rPr>
            </w:pPr>
            <w:r>
              <w:rPr>
                <w:rFonts w:ascii="Calibri" w:hAnsi="Calibri"/>
                <w:sz w:val="24"/>
                <w:szCs w:val="24"/>
              </w:rPr>
              <w:t>SK4 1BS</w:t>
            </w:r>
          </w:p>
        </w:tc>
      </w:tr>
      <w:tr w:rsidR="002F3ADA" w:rsidRPr="00DD62CA" w14:paraId="14E563F9" w14:textId="77777777" w:rsidTr="00F92BEF">
        <w:trPr>
          <w:cantSplit/>
        </w:trPr>
        <w:tc>
          <w:tcPr>
            <w:tcW w:w="4123" w:type="dxa"/>
            <w:gridSpan w:val="2"/>
            <w:vMerge/>
          </w:tcPr>
          <w:p w14:paraId="480CCAC1" w14:textId="77777777" w:rsidR="002F3ADA" w:rsidRPr="00DD62CA" w:rsidRDefault="002F3ADA">
            <w:pPr>
              <w:rPr>
                <w:rFonts w:ascii="Calibri" w:hAnsi="Calibri"/>
                <w:sz w:val="24"/>
                <w:szCs w:val="24"/>
              </w:rPr>
            </w:pPr>
          </w:p>
        </w:tc>
        <w:tc>
          <w:tcPr>
            <w:tcW w:w="1456" w:type="dxa"/>
          </w:tcPr>
          <w:p w14:paraId="2DCB31FF" w14:textId="77777777" w:rsidR="002F3ADA" w:rsidRPr="00DD62CA" w:rsidRDefault="002F3ADA">
            <w:pPr>
              <w:rPr>
                <w:rFonts w:ascii="Calibri" w:hAnsi="Calibri"/>
                <w:sz w:val="24"/>
                <w:szCs w:val="24"/>
              </w:rPr>
            </w:pPr>
          </w:p>
        </w:tc>
        <w:tc>
          <w:tcPr>
            <w:tcW w:w="4830" w:type="dxa"/>
            <w:gridSpan w:val="3"/>
            <w:vMerge/>
          </w:tcPr>
          <w:p w14:paraId="6749CA5E" w14:textId="77777777" w:rsidR="002F3ADA" w:rsidRPr="00DD62CA" w:rsidRDefault="002F3ADA">
            <w:pPr>
              <w:rPr>
                <w:rFonts w:ascii="Calibri" w:hAnsi="Calibri"/>
                <w:sz w:val="24"/>
                <w:szCs w:val="24"/>
              </w:rPr>
            </w:pPr>
          </w:p>
        </w:tc>
      </w:tr>
      <w:tr w:rsidR="002F3ADA" w:rsidRPr="00DD62CA" w14:paraId="2072F1CF" w14:textId="77777777" w:rsidTr="00F92BEF">
        <w:trPr>
          <w:cantSplit/>
        </w:trPr>
        <w:tc>
          <w:tcPr>
            <w:tcW w:w="4123" w:type="dxa"/>
            <w:gridSpan w:val="2"/>
            <w:vMerge/>
          </w:tcPr>
          <w:p w14:paraId="3F39098B" w14:textId="77777777" w:rsidR="002F3ADA" w:rsidRPr="00DD62CA" w:rsidRDefault="002F3ADA">
            <w:pPr>
              <w:rPr>
                <w:rFonts w:ascii="Calibri" w:hAnsi="Calibri"/>
                <w:sz w:val="24"/>
                <w:szCs w:val="24"/>
              </w:rPr>
            </w:pPr>
          </w:p>
        </w:tc>
        <w:tc>
          <w:tcPr>
            <w:tcW w:w="1456" w:type="dxa"/>
          </w:tcPr>
          <w:p w14:paraId="0A2FFB48" w14:textId="77777777" w:rsidR="002F3ADA" w:rsidRPr="00DD62CA" w:rsidRDefault="002F3ADA">
            <w:pPr>
              <w:rPr>
                <w:rFonts w:ascii="Calibri" w:hAnsi="Calibri"/>
                <w:sz w:val="24"/>
                <w:szCs w:val="24"/>
              </w:rPr>
            </w:pPr>
          </w:p>
        </w:tc>
        <w:tc>
          <w:tcPr>
            <w:tcW w:w="4830" w:type="dxa"/>
            <w:gridSpan w:val="3"/>
            <w:vMerge/>
          </w:tcPr>
          <w:p w14:paraId="6DC7AE34" w14:textId="77777777" w:rsidR="002F3ADA" w:rsidRPr="00DD62CA" w:rsidRDefault="002F3ADA">
            <w:pPr>
              <w:rPr>
                <w:rFonts w:ascii="Calibri" w:hAnsi="Calibri"/>
                <w:sz w:val="24"/>
                <w:szCs w:val="24"/>
              </w:rPr>
            </w:pPr>
          </w:p>
        </w:tc>
      </w:tr>
      <w:tr w:rsidR="002F3ADA" w:rsidRPr="00DD62CA" w14:paraId="0DCF4BF7" w14:textId="77777777" w:rsidTr="00F92BEF">
        <w:trPr>
          <w:cantSplit/>
        </w:trPr>
        <w:tc>
          <w:tcPr>
            <w:tcW w:w="4123" w:type="dxa"/>
            <w:gridSpan w:val="2"/>
            <w:vMerge/>
          </w:tcPr>
          <w:p w14:paraId="74B361D8" w14:textId="77777777" w:rsidR="002F3ADA" w:rsidRPr="00DD62CA" w:rsidRDefault="002F3ADA">
            <w:pPr>
              <w:rPr>
                <w:rFonts w:ascii="Calibri" w:hAnsi="Calibri"/>
                <w:sz w:val="24"/>
                <w:szCs w:val="24"/>
              </w:rPr>
            </w:pPr>
          </w:p>
        </w:tc>
        <w:tc>
          <w:tcPr>
            <w:tcW w:w="1456" w:type="dxa"/>
          </w:tcPr>
          <w:p w14:paraId="20BD9EE5" w14:textId="77777777" w:rsidR="002F3ADA" w:rsidRPr="00DD62CA" w:rsidRDefault="002F3ADA">
            <w:pPr>
              <w:rPr>
                <w:rFonts w:ascii="Calibri" w:hAnsi="Calibri"/>
                <w:sz w:val="24"/>
                <w:szCs w:val="24"/>
              </w:rPr>
            </w:pPr>
          </w:p>
        </w:tc>
        <w:tc>
          <w:tcPr>
            <w:tcW w:w="4830" w:type="dxa"/>
            <w:gridSpan w:val="3"/>
            <w:vMerge/>
          </w:tcPr>
          <w:p w14:paraId="258581BF" w14:textId="77777777" w:rsidR="002F3ADA" w:rsidRPr="00DD62CA" w:rsidRDefault="002F3ADA">
            <w:pPr>
              <w:rPr>
                <w:rFonts w:ascii="Calibri" w:hAnsi="Calibri"/>
                <w:sz w:val="24"/>
                <w:szCs w:val="24"/>
              </w:rPr>
            </w:pPr>
          </w:p>
        </w:tc>
      </w:tr>
      <w:tr w:rsidR="002F3ADA" w:rsidRPr="00DD62CA" w14:paraId="1A77C880" w14:textId="77777777" w:rsidTr="00F92BEF">
        <w:trPr>
          <w:cantSplit/>
        </w:trPr>
        <w:tc>
          <w:tcPr>
            <w:tcW w:w="4123" w:type="dxa"/>
            <w:gridSpan w:val="2"/>
            <w:vMerge/>
          </w:tcPr>
          <w:p w14:paraId="64A1F275" w14:textId="77777777" w:rsidR="002F3ADA" w:rsidRPr="00DD62CA" w:rsidRDefault="002F3ADA">
            <w:pPr>
              <w:rPr>
                <w:rFonts w:ascii="Calibri" w:hAnsi="Calibri"/>
                <w:sz w:val="24"/>
                <w:szCs w:val="24"/>
              </w:rPr>
            </w:pPr>
          </w:p>
        </w:tc>
        <w:tc>
          <w:tcPr>
            <w:tcW w:w="1456" w:type="dxa"/>
          </w:tcPr>
          <w:p w14:paraId="33DF6765" w14:textId="77777777" w:rsidR="002F3ADA" w:rsidRPr="00DD62CA" w:rsidRDefault="002F3ADA">
            <w:pPr>
              <w:rPr>
                <w:rFonts w:ascii="Calibri" w:hAnsi="Calibri"/>
                <w:sz w:val="24"/>
                <w:szCs w:val="24"/>
              </w:rPr>
            </w:pPr>
          </w:p>
        </w:tc>
        <w:tc>
          <w:tcPr>
            <w:tcW w:w="4830" w:type="dxa"/>
            <w:gridSpan w:val="3"/>
            <w:vMerge/>
          </w:tcPr>
          <w:p w14:paraId="1C8E4EF5" w14:textId="77777777" w:rsidR="002F3ADA" w:rsidRPr="00DD62CA" w:rsidRDefault="002F3ADA">
            <w:pPr>
              <w:rPr>
                <w:rFonts w:ascii="Calibri" w:hAnsi="Calibri"/>
                <w:sz w:val="24"/>
                <w:szCs w:val="24"/>
              </w:rPr>
            </w:pPr>
          </w:p>
        </w:tc>
      </w:tr>
    </w:tbl>
    <w:p w14:paraId="0053928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A402FD" w14:textId="77777777" w:rsidTr="003243B5">
        <w:trPr>
          <w:cantSplit/>
          <w:trHeight w:val="512"/>
        </w:trPr>
        <w:tc>
          <w:tcPr>
            <w:tcW w:w="1970" w:type="dxa"/>
            <w:gridSpan w:val="2"/>
          </w:tcPr>
          <w:p w14:paraId="2128BEC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32A9BB3" w14:textId="6B570BF5" w:rsidR="002F3ADA" w:rsidRPr="00DD62CA" w:rsidRDefault="00500ACF">
            <w:pPr>
              <w:pStyle w:val="TableText"/>
              <w:rPr>
                <w:rFonts w:ascii="Calibri" w:hAnsi="Calibri"/>
                <w:sz w:val="24"/>
                <w:szCs w:val="24"/>
              </w:rPr>
            </w:pPr>
            <w:r>
              <w:rPr>
                <w:rFonts w:ascii="Calibri" w:hAnsi="Calibri"/>
                <w:sz w:val="24"/>
                <w:szCs w:val="24"/>
              </w:rPr>
              <w:t>Proposed demolition of existing garage and utility room, erection of single-storey extension to rear and attached double garage to side, creation of new access/ driveway with new gates and provision of new railing to boundary wall along Haugh Avenue frontage.</w:t>
            </w:r>
          </w:p>
        </w:tc>
      </w:tr>
      <w:tr w:rsidR="002F3ADA" w:rsidRPr="00DD62CA" w14:paraId="43725A33" w14:textId="77777777" w:rsidTr="003243B5">
        <w:trPr>
          <w:cantSplit/>
          <w:trHeight w:val="264"/>
        </w:trPr>
        <w:tc>
          <w:tcPr>
            <w:tcW w:w="988" w:type="dxa"/>
          </w:tcPr>
          <w:p w14:paraId="231359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84B7FCB" w14:textId="181ED68B" w:rsidR="002F3ADA" w:rsidRPr="00DD62CA" w:rsidRDefault="00500ACF">
            <w:pPr>
              <w:pStyle w:val="TableText"/>
              <w:rPr>
                <w:rFonts w:ascii="Calibri" w:hAnsi="Calibri"/>
                <w:sz w:val="24"/>
                <w:szCs w:val="24"/>
              </w:rPr>
            </w:pPr>
            <w:r>
              <w:rPr>
                <w:rFonts w:ascii="Calibri" w:hAnsi="Calibri"/>
                <w:sz w:val="24"/>
                <w:szCs w:val="24"/>
              </w:rPr>
              <w:t>Stoneroyd Haugh Avenue Simonstone BB12 7HZ</w:t>
            </w:r>
          </w:p>
        </w:tc>
      </w:tr>
      <w:tr w:rsidR="002F3ADA" w:rsidRPr="00DD62CA" w14:paraId="4B844F99" w14:textId="77777777" w:rsidTr="003243B5">
        <w:trPr>
          <w:cantSplit/>
          <w:trHeight w:val="868"/>
        </w:trPr>
        <w:tc>
          <w:tcPr>
            <w:tcW w:w="10353" w:type="dxa"/>
            <w:gridSpan w:val="3"/>
          </w:tcPr>
          <w:p w14:paraId="14FB2CF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2F9FDA5" w14:textId="77777777" w:rsidR="002F3ADA" w:rsidRPr="00DD62CA" w:rsidRDefault="002F3ADA">
            <w:pPr>
              <w:jc w:val="both"/>
              <w:rPr>
                <w:rFonts w:ascii="Calibri" w:hAnsi="Calibri"/>
                <w:sz w:val="24"/>
                <w:szCs w:val="24"/>
              </w:rPr>
            </w:pPr>
          </w:p>
        </w:tc>
      </w:tr>
      <w:tr w:rsidR="002F3ADA" w:rsidRPr="00DD62CA" w14:paraId="48C97989" w14:textId="77777777" w:rsidTr="003243B5">
        <w:trPr>
          <w:cantSplit/>
          <w:trHeight w:val="527"/>
        </w:trPr>
        <w:tc>
          <w:tcPr>
            <w:tcW w:w="988" w:type="dxa"/>
          </w:tcPr>
          <w:p w14:paraId="2DEE845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762190A" w14:textId="77777777" w:rsidR="00500ACF" w:rsidRDefault="00500AC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AC78607" w14:textId="77777777" w:rsidR="00500ACF" w:rsidRDefault="00500ACF">
            <w:pPr>
              <w:pStyle w:val="TableText"/>
              <w:rPr>
                <w:rFonts w:ascii="Calibri" w:hAnsi="Calibri"/>
                <w:sz w:val="24"/>
                <w:szCs w:val="24"/>
              </w:rPr>
            </w:pPr>
          </w:p>
          <w:p w14:paraId="39087D25" w14:textId="77777777" w:rsidR="00500ACF" w:rsidRDefault="00500AC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256D8D7" w14:textId="236D7404" w:rsidR="002F3ADA" w:rsidRPr="00DD62CA" w:rsidRDefault="002F3ADA">
            <w:pPr>
              <w:pStyle w:val="TableText"/>
              <w:rPr>
                <w:rFonts w:ascii="Calibri" w:hAnsi="Calibri"/>
                <w:sz w:val="24"/>
                <w:szCs w:val="24"/>
              </w:rPr>
            </w:pPr>
          </w:p>
        </w:tc>
      </w:tr>
      <w:tr w:rsidR="00500ACF" w:rsidRPr="00DD62CA" w14:paraId="3F1F5D09" w14:textId="77777777" w:rsidTr="003243B5">
        <w:trPr>
          <w:cantSplit/>
          <w:trHeight w:val="527"/>
        </w:trPr>
        <w:tc>
          <w:tcPr>
            <w:tcW w:w="988" w:type="dxa"/>
          </w:tcPr>
          <w:p w14:paraId="7EFBEF80"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773C59EB" w14:textId="77777777" w:rsidR="00500ACF" w:rsidRDefault="00500AC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D1643A" w14:textId="77777777" w:rsidR="00500ACF" w:rsidRDefault="00500ACF">
            <w:pPr>
              <w:pStyle w:val="TableText"/>
              <w:rPr>
                <w:rFonts w:ascii="Calibri" w:hAnsi="Calibri"/>
                <w:sz w:val="24"/>
                <w:szCs w:val="24"/>
              </w:rPr>
            </w:pPr>
          </w:p>
          <w:p w14:paraId="398A328E" w14:textId="77777777" w:rsidR="00500ACF" w:rsidRDefault="00500ACF">
            <w:pPr>
              <w:pStyle w:val="TableText"/>
              <w:rPr>
                <w:rFonts w:ascii="Calibri" w:hAnsi="Calibri"/>
                <w:sz w:val="24"/>
                <w:szCs w:val="24"/>
              </w:rPr>
            </w:pPr>
            <w:r>
              <w:rPr>
                <w:rFonts w:ascii="Calibri" w:hAnsi="Calibri"/>
                <w:sz w:val="24"/>
                <w:szCs w:val="24"/>
              </w:rPr>
              <w:t>Site Location Plan 11581 PL L01 A</w:t>
            </w:r>
          </w:p>
          <w:p w14:paraId="325E3D49" w14:textId="77777777" w:rsidR="00500ACF" w:rsidRDefault="00500ACF">
            <w:pPr>
              <w:pStyle w:val="TableText"/>
              <w:rPr>
                <w:rFonts w:ascii="Calibri" w:hAnsi="Calibri"/>
                <w:sz w:val="24"/>
                <w:szCs w:val="24"/>
              </w:rPr>
            </w:pPr>
            <w:r>
              <w:rPr>
                <w:rFonts w:ascii="Calibri" w:hAnsi="Calibri"/>
                <w:sz w:val="24"/>
                <w:szCs w:val="24"/>
              </w:rPr>
              <w:t>Proposed Ground Floor Plan 11581 PL L03 A</w:t>
            </w:r>
          </w:p>
          <w:p w14:paraId="1CA52364" w14:textId="77777777" w:rsidR="00500ACF" w:rsidRDefault="00500ACF">
            <w:pPr>
              <w:pStyle w:val="TableText"/>
              <w:rPr>
                <w:rFonts w:ascii="Calibri" w:hAnsi="Calibri"/>
                <w:sz w:val="24"/>
                <w:szCs w:val="24"/>
              </w:rPr>
            </w:pPr>
            <w:r>
              <w:rPr>
                <w:rFonts w:ascii="Calibri" w:hAnsi="Calibri"/>
                <w:sz w:val="24"/>
                <w:szCs w:val="24"/>
              </w:rPr>
              <w:t>Proposed Ground Floor Plan 11581 PL P03 A</w:t>
            </w:r>
          </w:p>
          <w:p w14:paraId="160FBA5F" w14:textId="77777777" w:rsidR="00500ACF" w:rsidRDefault="00500ACF">
            <w:pPr>
              <w:pStyle w:val="TableText"/>
              <w:rPr>
                <w:rFonts w:ascii="Calibri" w:hAnsi="Calibri"/>
                <w:sz w:val="24"/>
                <w:szCs w:val="24"/>
              </w:rPr>
            </w:pPr>
            <w:r>
              <w:rPr>
                <w:rFonts w:ascii="Calibri" w:hAnsi="Calibri"/>
                <w:sz w:val="24"/>
                <w:szCs w:val="24"/>
              </w:rPr>
              <w:t>Proposed Roof Plan 11581 PL P04 A</w:t>
            </w:r>
          </w:p>
          <w:p w14:paraId="2B4B341D" w14:textId="77777777" w:rsidR="00500ACF" w:rsidRDefault="00500ACF">
            <w:pPr>
              <w:pStyle w:val="TableText"/>
              <w:rPr>
                <w:rFonts w:ascii="Calibri" w:hAnsi="Calibri"/>
                <w:sz w:val="24"/>
                <w:szCs w:val="24"/>
              </w:rPr>
            </w:pPr>
            <w:r>
              <w:rPr>
                <w:rFonts w:ascii="Calibri" w:hAnsi="Calibri"/>
                <w:sz w:val="24"/>
                <w:szCs w:val="24"/>
              </w:rPr>
              <w:t>Proposed Elevations 11581 PL E02 A</w:t>
            </w:r>
          </w:p>
          <w:p w14:paraId="4B75C6B9" w14:textId="77777777" w:rsidR="00500ACF" w:rsidRDefault="00500ACF">
            <w:pPr>
              <w:pStyle w:val="TableText"/>
              <w:rPr>
                <w:rFonts w:ascii="Calibri" w:hAnsi="Calibri"/>
                <w:sz w:val="24"/>
                <w:szCs w:val="24"/>
              </w:rPr>
            </w:pPr>
          </w:p>
          <w:p w14:paraId="69D48B95" w14:textId="77777777" w:rsidR="00500ACF" w:rsidRDefault="00500AC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21FF5A4" w14:textId="00557776" w:rsidR="00500ACF" w:rsidRDefault="00500ACF">
            <w:pPr>
              <w:pStyle w:val="TableText"/>
              <w:rPr>
                <w:rFonts w:ascii="Calibri" w:hAnsi="Calibri"/>
                <w:sz w:val="24"/>
                <w:szCs w:val="24"/>
              </w:rPr>
            </w:pPr>
          </w:p>
        </w:tc>
      </w:tr>
      <w:tr w:rsidR="00500ACF" w:rsidRPr="00DD62CA" w14:paraId="7D991FC4" w14:textId="77777777" w:rsidTr="003243B5">
        <w:trPr>
          <w:cantSplit/>
          <w:trHeight w:val="527"/>
        </w:trPr>
        <w:tc>
          <w:tcPr>
            <w:tcW w:w="988" w:type="dxa"/>
          </w:tcPr>
          <w:p w14:paraId="29164CA6"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464AB56F" w14:textId="77777777" w:rsidR="00500ACF" w:rsidRDefault="00500ACF">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3/2024/0288 and drawings numbered 11581 PL E02 A and 11581 PL L03 A hereby approved and as contained within the submitted information shall be implemented in accordance with the approved details.</w:t>
            </w:r>
          </w:p>
          <w:p w14:paraId="37215573" w14:textId="77777777" w:rsidR="00500ACF" w:rsidRDefault="00500ACF">
            <w:pPr>
              <w:pStyle w:val="TableText"/>
              <w:rPr>
                <w:rFonts w:ascii="Calibri" w:hAnsi="Calibri"/>
                <w:sz w:val="24"/>
                <w:szCs w:val="24"/>
              </w:rPr>
            </w:pPr>
          </w:p>
          <w:p w14:paraId="3B6AA517" w14:textId="77777777" w:rsidR="00500ACF" w:rsidRDefault="00500AC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7875372" w14:textId="14D7F1F9" w:rsidR="00500ACF" w:rsidRDefault="00500ACF">
            <w:pPr>
              <w:pStyle w:val="TableText"/>
              <w:rPr>
                <w:rFonts w:ascii="Calibri" w:hAnsi="Calibri"/>
                <w:sz w:val="24"/>
                <w:szCs w:val="24"/>
              </w:rPr>
            </w:pPr>
          </w:p>
        </w:tc>
      </w:tr>
      <w:tr w:rsidR="00500ACF" w:rsidRPr="00DD62CA" w14:paraId="0DE93665" w14:textId="77777777" w:rsidTr="003243B5">
        <w:trPr>
          <w:cantSplit/>
          <w:trHeight w:val="527"/>
        </w:trPr>
        <w:tc>
          <w:tcPr>
            <w:tcW w:w="988" w:type="dxa"/>
          </w:tcPr>
          <w:p w14:paraId="69FF1C90"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56CF101D" w14:textId="77777777" w:rsidR="00500ACF" w:rsidRDefault="00500ACF">
            <w:pPr>
              <w:pStyle w:val="TableText"/>
              <w:rPr>
                <w:rFonts w:ascii="Calibri" w:hAnsi="Calibri"/>
                <w:sz w:val="24"/>
                <w:szCs w:val="24"/>
              </w:rPr>
            </w:pPr>
            <w:r>
              <w:rPr>
                <w:rFonts w:ascii="Calibri" w:hAnsi="Calibri"/>
                <w:sz w:val="24"/>
                <w:szCs w:val="24"/>
              </w:rPr>
              <w:t xml:space="preserve">During the construction period, all trees to be retained shall be protected in accordance with </w:t>
            </w:r>
          </w:p>
          <w:p w14:paraId="77071913" w14:textId="77777777" w:rsidR="00500ACF" w:rsidRDefault="00500ACF">
            <w:pPr>
              <w:pStyle w:val="TableText"/>
              <w:rPr>
                <w:rFonts w:ascii="Calibri" w:hAnsi="Calibri"/>
                <w:sz w:val="24"/>
                <w:szCs w:val="24"/>
              </w:rPr>
            </w:pPr>
            <w:r>
              <w:rPr>
                <w:rFonts w:ascii="Calibri" w:hAnsi="Calibri"/>
                <w:sz w:val="24"/>
                <w:szCs w:val="24"/>
              </w:rPr>
              <w:t>British Standard BS 5837:2012 or any subsequent amendment to the British Standard.</w:t>
            </w:r>
          </w:p>
          <w:p w14:paraId="6F4A8C63" w14:textId="77777777" w:rsidR="00500ACF" w:rsidRDefault="00500ACF">
            <w:pPr>
              <w:pStyle w:val="TableText"/>
              <w:rPr>
                <w:rFonts w:ascii="Calibri" w:hAnsi="Calibri"/>
                <w:sz w:val="24"/>
                <w:szCs w:val="24"/>
              </w:rPr>
            </w:pPr>
          </w:p>
          <w:p w14:paraId="3A636633" w14:textId="77777777" w:rsidR="00500ACF" w:rsidRDefault="00500ACF">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7AF7C262" w14:textId="23F64936" w:rsidR="00500ACF" w:rsidRDefault="00500ACF">
            <w:pPr>
              <w:pStyle w:val="TableText"/>
              <w:rPr>
                <w:rFonts w:ascii="Calibri" w:hAnsi="Calibri"/>
                <w:sz w:val="24"/>
                <w:szCs w:val="24"/>
              </w:rPr>
            </w:pPr>
          </w:p>
        </w:tc>
      </w:tr>
      <w:tr w:rsidR="00500ACF" w:rsidRPr="00DD62CA" w14:paraId="3AAE9050" w14:textId="77777777" w:rsidTr="003243B5">
        <w:trPr>
          <w:cantSplit/>
          <w:trHeight w:val="527"/>
        </w:trPr>
        <w:tc>
          <w:tcPr>
            <w:tcW w:w="988" w:type="dxa"/>
          </w:tcPr>
          <w:p w14:paraId="79890893"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0168F7E4" w14:textId="77777777" w:rsidR="00500ACF" w:rsidRDefault="00500ACF">
            <w:pPr>
              <w:pStyle w:val="TableText"/>
              <w:rPr>
                <w:rFonts w:ascii="Calibri" w:hAnsi="Calibri"/>
                <w:sz w:val="24"/>
                <w:szCs w:val="24"/>
              </w:rPr>
            </w:pPr>
            <w:r>
              <w:rPr>
                <w:rFonts w:ascii="Calibri" w:hAnsi="Calibri"/>
                <w:sz w:val="24"/>
                <w:szCs w:val="24"/>
              </w:rPr>
              <w:t xml:space="preserve">No building or use hereby permitted shall be occupied or use commenced until dropped kerbs have been installed at the carriageway edge and a vehicle cross-over constructed across the footway fronting the site in accordance with the approved plans and Lancashire County Council's Specification for Construction of Estate Roads, to be retained in that form thereafter for the lifetime of the development. </w:t>
            </w:r>
          </w:p>
          <w:p w14:paraId="4D3B89EB" w14:textId="77777777" w:rsidR="00500ACF" w:rsidRDefault="00500ACF">
            <w:pPr>
              <w:pStyle w:val="TableText"/>
              <w:rPr>
                <w:rFonts w:ascii="Calibri" w:hAnsi="Calibri"/>
                <w:sz w:val="24"/>
                <w:szCs w:val="24"/>
              </w:rPr>
            </w:pPr>
          </w:p>
          <w:p w14:paraId="5045D4A0" w14:textId="77777777" w:rsidR="00500ACF" w:rsidRDefault="00500ACF">
            <w:pPr>
              <w:pStyle w:val="TableText"/>
              <w:rPr>
                <w:rFonts w:ascii="Calibri" w:hAnsi="Calibri"/>
                <w:sz w:val="24"/>
                <w:szCs w:val="24"/>
              </w:rPr>
            </w:pPr>
            <w:r>
              <w:rPr>
                <w:rFonts w:ascii="Calibri" w:hAnsi="Calibri"/>
                <w:sz w:val="24"/>
                <w:szCs w:val="24"/>
              </w:rPr>
              <w:t xml:space="preserve">REASON: In the interests of highway/pedestrian safety and accessibility. </w:t>
            </w:r>
          </w:p>
          <w:p w14:paraId="191AF826" w14:textId="32FA8825" w:rsidR="00500ACF" w:rsidRDefault="00500ACF">
            <w:pPr>
              <w:pStyle w:val="TableText"/>
              <w:rPr>
                <w:rFonts w:ascii="Calibri" w:hAnsi="Calibri"/>
                <w:sz w:val="24"/>
                <w:szCs w:val="24"/>
              </w:rPr>
            </w:pPr>
          </w:p>
        </w:tc>
      </w:tr>
      <w:tr w:rsidR="00500ACF" w:rsidRPr="00DD62CA" w14:paraId="194D32E6" w14:textId="77777777" w:rsidTr="003243B5">
        <w:trPr>
          <w:cantSplit/>
          <w:trHeight w:val="527"/>
        </w:trPr>
        <w:tc>
          <w:tcPr>
            <w:tcW w:w="988" w:type="dxa"/>
          </w:tcPr>
          <w:p w14:paraId="35858183"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64B04028" w14:textId="77777777" w:rsidR="00500ACF" w:rsidRDefault="00500ACF">
            <w:pPr>
              <w:pStyle w:val="TableText"/>
              <w:rPr>
                <w:rFonts w:ascii="Calibri" w:hAnsi="Calibri"/>
                <w:sz w:val="24"/>
                <w:szCs w:val="24"/>
              </w:rPr>
            </w:pPr>
            <w:r>
              <w:rPr>
                <w:rFonts w:ascii="Calibri" w:hAnsi="Calibri"/>
                <w:sz w:val="24"/>
                <w:szCs w:val="24"/>
              </w:rPr>
              <w:t xml:space="preserve">No building or use hereby permitted shall be occupied or use commenced until the footway has been reinstated to full kerb height, where any vehicle crossovers are redundant, in accordance with the approved plans and the Lancashire County Council Specification for Construction of Estate Roads, to be retained in that form thereafter for the lifetime of the development. </w:t>
            </w:r>
          </w:p>
          <w:p w14:paraId="248A8C14" w14:textId="77777777" w:rsidR="00500ACF" w:rsidRDefault="00500ACF">
            <w:pPr>
              <w:pStyle w:val="TableText"/>
              <w:rPr>
                <w:rFonts w:ascii="Calibri" w:hAnsi="Calibri"/>
                <w:sz w:val="24"/>
                <w:szCs w:val="24"/>
              </w:rPr>
            </w:pPr>
          </w:p>
          <w:p w14:paraId="2E9C7888" w14:textId="77777777" w:rsidR="00500ACF" w:rsidRDefault="00500ACF">
            <w:pPr>
              <w:pStyle w:val="TableText"/>
              <w:rPr>
                <w:rFonts w:ascii="Calibri" w:hAnsi="Calibri"/>
                <w:sz w:val="24"/>
                <w:szCs w:val="24"/>
              </w:rPr>
            </w:pPr>
            <w:r>
              <w:rPr>
                <w:rFonts w:ascii="Calibri" w:hAnsi="Calibri"/>
                <w:sz w:val="24"/>
                <w:szCs w:val="24"/>
              </w:rPr>
              <w:t xml:space="preserve">REASON: To maintain the proper construction of the highway and in the interest of pedestrian safety. </w:t>
            </w:r>
          </w:p>
          <w:p w14:paraId="5DC63E34" w14:textId="589A32D2" w:rsidR="00500ACF" w:rsidRDefault="00500ACF">
            <w:pPr>
              <w:pStyle w:val="TableText"/>
              <w:rPr>
                <w:rFonts w:ascii="Calibri" w:hAnsi="Calibri"/>
                <w:sz w:val="24"/>
                <w:szCs w:val="24"/>
              </w:rPr>
            </w:pPr>
          </w:p>
        </w:tc>
      </w:tr>
      <w:tr w:rsidR="00500ACF" w:rsidRPr="00DD62CA" w14:paraId="4ED254EE" w14:textId="77777777" w:rsidTr="003243B5">
        <w:trPr>
          <w:cantSplit/>
          <w:trHeight w:val="527"/>
        </w:trPr>
        <w:tc>
          <w:tcPr>
            <w:tcW w:w="988" w:type="dxa"/>
          </w:tcPr>
          <w:p w14:paraId="01B04F5C"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0AC18509" w14:textId="77777777" w:rsidR="00500ACF" w:rsidRDefault="00500ACF">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RGP drawing number 11581 PL L03 Rev A have been implemented in full. </w:t>
            </w:r>
          </w:p>
          <w:p w14:paraId="4D614E5F" w14:textId="77777777" w:rsidR="00500ACF" w:rsidRDefault="00500ACF">
            <w:pPr>
              <w:pStyle w:val="TableText"/>
              <w:rPr>
                <w:rFonts w:ascii="Calibri" w:hAnsi="Calibri"/>
                <w:sz w:val="24"/>
                <w:szCs w:val="24"/>
              </w:rPr>
            </w:pPr>
          </w:p>
          <w:p w14:paraId="1BA4900C" w14:textId="77777777" w:rsidR="00500ACF" w:rsidRDefault="00500ACF">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and in accordance with the National Planning Policy Framework (2023). </w:t>
            </w:r>
          </w:p>
          <w:p w14:paraId="63E12196" w14:textId="127E8AEE" w:rsidR="00500ACF" w:rsidRDefault="00500ACF">
            <w:pPr>
              <w:pStyle w:val="TableText"/>
              <w:rPr>
                <w:rFonts w:ascii="Calibri" w:hAnsi="Calibri"/>
                <w:sz w:val="24"/>
                <w:szCs w:val="24"/>
              </w:rPr>
            </w:pPr>
          </w:p>
        </w:tc>
      </w:tr>
      <w:tr w:rsidR="00500ACF" w:rsidRPr="00DD62CA" w14:paraId="2CA07E7D" w14:textId="77777777" w:rsidTr="003243B5">
        <w:trPr>
          <w:cantSplit/>
          <w:trHeight w:val="527"/>
        </w:trPr>
        <w:tc>
          <w:tcPr>
            <w:tcW w:w="988" w:type="dxa"/>
          </w:tcPr>
          <w:p w14:paraId="11A2406E"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5C3E96E2" w14:textId="77777777" w:rsidR="00500ACF" w:rsidRDefault="00500ACF">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RGP drawing number 11581 PL L03 Rev A. Thereafter the onsite parking provision shall be so maintained in perpetuity. </w:t>
            </w:r>
          </w:p>
          <w:p w14:paraId="363B54DB" w14:textId="77777777" w:rsidR="00500ACF" w:rsidRDefault="00500ACF">
            <w:pPr>
              <w:pStyle w:val="TableText"/>
              <w:rPr>
                <w:rFonts w:ascii="Calibri" w:hAnsi="Calibri"/>
                <w:sz w:val="24"/>
                <w:szCs w:val="24"/>
              </w:rPr>
            </w:pPr>
          </w:p>
          <w:p w14:paraId="1CF3E7E5" w14:textId="722CA824" w:rsidR="00500ACF" w:rsidRDefault="00500ACF">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(2023). </w:t>
            </w:r>
          </w:p>
          <w:p w14:paraId="188E780E" w14:textId="759CD713" w:rsidR="00500ACF" w:rsidRDefault="00500ACF">
            <w:pPr>
              <w:pStyle w:val="TableText"/>
              <w:rPr>
                <w:rFonts w:ascii="Calibri" w:hAnsi="Calibri"/>
                <w:sz w:val="24"/>
                <w:szCs w:val="24"/>
              </w:rPr>
            </w:pPr>
          </w:p>
        </w:tc>
      </w:tr>
      <w:tr w:rsidR="00500ACF" w:rsidRPr="00DD62CA" w14:paraId="3BC93BF2" w14:textId="77777777" w:rsidTr="003243B5">
        <w:trPr>
          <w:cantSplit/>
          <w:trHeight w:val="527"/>
        </w:trPr>
        <w:tc>
          <w:tcPr>
            <w:tcW w:w="988" w:type="dxa"/>
          </w:tcPr>
          <w:p w14:paraId="1BB41893" w14:textId="77777777" w:rsidR="00500ACF" w:rsidRPr="00DD62CA" w:rsidRDefault="00500ACF">
            <w:pPr>
              <w:pStyle w:val="TableText"/>
              <w:numPr>
                <w:ilvl w:val="0"/>
                <w:numId w:val="3"/>
              </w:numPr>
              <w:rPr>
                <w:rFonts w:ascii="Calibri" w:hAnsi="Calibri"/>
                <w:sz w:val="24"/>
                <w:szCs w:val="24"/>
              </w:rPr>
            </w:pPr>
          </w:p>
        </w:tc>
        <w:tc>
          <w:tcPr>
            <w:tcW w:w="9365" w:type="dxa"/>
            <w:gridSpan w:val="2"/>
          </w:tcPr>
          <w:p w14:paraId="1CE6B8E6" w14:textId="77777777" w:rsidR="00500ACF" w:rsidRDefault="00500ACF">
            <w:pPr>
              <w:pStyle w:val="TableText"/>
              <w:rPr>
                <w:rFonts w:ascii="Calibri" w:hAnsi="Calibri"/>
                <w:sz w:val="24"/>
                <w:szCs w:val="24"/>
              </w:rPr>
            </w:pPr>
            <w:r>
              <w:rPr>
                <w:rFonts w:ascii="Calibri" w:hAnsi="Calibri"/>
                <w:sz w:val="24"/>
                <w:szCs w:val="24"/>
              </w:rPr>
              <w:t xml:space="preserve">The surface water from the approved driveway shall be collected within the site and drained to a suitable internal outfall. </w:t>
            </w:r>
          </w:p>
          <w:p w14:paraId="72CCD34A" w14:textId="77777777" w:rsidR="00500ACF" w:rsidRDefault="00500ACF">
            <w:pPr>
              <w:pStyle w:val="TableText"/>
              <w:rPr>
                <w:rFonts w:ascii="Calibri" w:hAnsi="Calibri"/>
                <w:sz w:val="24"/>
                <w:szCs w:val="24"/>
              </w:rPr>
            </w:pPr>
          </w:p>
          <w:p w14:paraId="4B2C5498" w14:textId="77777777" w:rsidR="00500ACF" w:rsidRDefault="00500ACF">
            <w:pPr>
              <w:pStyle w:val="TableText"/>
              <w:rPr>
                <w:rFonts w:ascii="Calibri" w:hAnsi="Calibri"/>
                <w:sz w:val="24"/>
                <w:szCs w:val="24"/>
              </w:rPr>
            </w:pPr>
            <w:r>
              <w:rPr>
                <w:rFonts w:ascii="Calibri" w:hAnsi="Calibri"/>
                <w:sz w:val="24"/>
                <w:szCs w:val="24"/>
              </w:rPr>
              <w:t>REASON: In the interest of highway safety to prevent water from discharging onto the public highway.</w:t>
            </w:r>
          </w:p>
          <w:p w14:paraId="671F6DEE" w14:textId="5A500713" w:rsidR="00500ACF" w:rsidRDefault="00500ACF">
            <w:pPr>
              <w:pStyle w:val="TableText"/>
              <w:rPr>
                <w:rFonts w:ascii="Calibri" w:hAnsi="Calibri"/>
                <w:sz w:val="24"/>
                <w:szCs w:val="24"/>
              </w:rPr>
            </w:pPr>
          </w:p>
        </w:tc>
      </w:tr>
    </w:tbl>
    <w:p w14:paraId="744856E8" w14:textId="77777777" w:rsidR="002F3ADA" w:rsidRPr="00DD62CA" w:rsidRDefault="002F3ADA">
      <w:pPr>
        <w:pStyle w:val="TableText"/>
        <w:rPr>
          <w:rFonts w:ascii="Calibri" w:hAnsi="Calibri"/>
          <w:sz w:val="24"/>
          <w:szCs w:val="24"/>
        </w:rPr>
      </w:pPr>
    </w:p>
    <w:p w14:paraId="163AEFD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E0F611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62E1F33" w14:textId="77777777" w:rsidTr="003243B5">
        <w:tc>
          <w:tcPr>
            <w:tcW w:w="993" w:type="dxa"/>
          </w:tcPr>
          <w:p w14:paraId="5F0BCD33" w14:textId="77777777" w:rsidR="002F3ADA" w:rsidRPr="00DD62CA" w:rsidRDefault="002F3ADA">
            <w:pPr>
              <w:pStyle w:val="TableText"/>
              <w:numPr>
                <w:ilvl w:val="0"/>
                <w:numId w:val="1"/>
              </w:numPr>
              <w:rPr>
                <w:rFonts w:ascii="Calibri" w:hAnsi="Calibri"/>
                <w:sz w:val="24"/>
                <w:szCs w:val="24"/>
              </w:rPr>
            </w:pPr>
          </w:p>
        </w:tc>
        <w:tc>
          <w:tcPr>
            <w:tcW w:w="9583" w:type="dxa"/>
          </w:tcPr>
          <w:p w14:paraId="62CBF97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DB7A2C5" w14:textId="77777777" w:rsidTr="003243B5">
        <w:tc>
          <w:tcPr>
            <w:tcW w:w="993" w:type="dxa"/>
          </w:tcPr>
          <w:p w14:paraId="726FC09D" w14:textId="77777777" w:rsidR="002F3ADA" w:rsidRPr="00DD62CA" w:rsidRDefault="002F3ADA">
            <w:pPr>
              <w:pStyle w:val="TableText"/>
              <w:numPr>
                <w:ilvl w:val="0"/>
                <w:numId w:val="1"/>
              </w:numPr>
              <w:rPr>
                <w:rFonts w:ascii="Calibri" w:hAnsi="Calibri"/>
                <w:sz w:val="24"/>
                <w:szCs w:val="24"/>
              </w:rPr>
            </w:pPr>
          </w:p>
        </w:tc>
        <w:tc>
          <w:tcPr>
            <w:tcW w:w="9583" w:type="dxa"/>
          </w:tcPr>
          <w:p w14:paraId="443D461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D8B909" w14:textId="77777777" w:rsidTr="003243B5">
        <w:tc>
          <w:tcPr>
            <w:tcW w:w="993" w:type="dxa"/>
          </w:tcPr>
          <w:p w14:paraId="08EC506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CD594E6" w14:textId="77777777" w:rsidR="00091BF1" w:rsidRDefault="00091BF1" w:rsidP="00091BF1">
            <w:pPr>
              <w:pStyle w:val="TableText"/>
              <w:jc w:val="center"/>
              <w:rPr>
                <w:rFonts w:ascii="Calibri" w:hAnsi="Calibri"/>
                <w:sz w:val="24"/>
                <w:szCs w:val="24"/>
              </w:rPr>
            </w:pPr>
          </w:p>
          <w:p w14:paraId="58BE23B4" w14:textId="77777777" w:rsidR="00091BF1" w:rsidRDefault="00091BF1" w:rsidP="00091BF1">
            <w:pPr>
              <w:pStyle w:val="TableText"/>
              <w:jc w:val="center"/>
              <w:rPr>
                <w:rFonts w:ascii="Calibri" w:hAnsi="Calibri"/>
                <w:sz w:val="24"/>
                <w:szCs w:val="24"/>
              </w:rPr>
            </w:pPr>
          </w:p>
          <w:p w14:paraId="116C9CD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EC8AB0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356391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07D9E51" w14:textId="77777777" w:rsidTr="003243B5">
        <w:tc>
          <w:tcPr>
            <w:tcW w:w="993" w:type="dxa"/>
          </w:tcPr>
          <w:p w14:paraId="5E3F8960"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4686126C" w14:textId="6C8EC79A" w:rsidR="00B91966" w:rsidRPr="00DD62CA" w:rsidRDefault="00E57025">
            <w:pPr>
              <w:pStyle w:val="TableText"/>
              <w:rPr>
                <w:rFonts w:ascii="Calibri" w:hAnsi="Calibri"/>
                <w:sz w:val="24"/>
                <w:szCs w:val="24"/>
              </w:rPr>
            </w:pPr>
            <w:r>
              <w:rPr>
                <w:rFonts w:ascii="Calibri" w:hAnsi="Calibri"/>
                <w:sz w:val="24"/>
                <w:szCs w:val="24"/>
              </w:rPr>
              <w:t>In the event that any bats are found, disturbed or harmed during any part of the development work, work shall cease until further advice has been sought from a licensed ecologist.</w:t>
            </w:r>
          </w:p>
        </w:tc>
      </w:tr>
    </w:tbl>
    <w:p w14:paraId="0E2F3E2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F74458F" w14:textId="77777777" w:rsidTr="002C337D">
        <w:trPr>
          <w:cantSplit/>
        </w:trPr>
        <w:tc>
          <w:tcPr>
            <w:tcW w:w="10403" w:type="dxa"/>
          </w:tcPr>
          <w:p w14:paraId="4571196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EE7F16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324378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625F10D" w14:textId="77777777" w:rsidR="006F03C4" w:rsidRDefault="006F03C4" w:rsidP="00310FDD">
      <w:pPr>
        <w:pStyle w:val="TableText"/>
        <w:rPr>
          <w:rFonts w:ascii="Calibri" w:hAnsi="Calibri" w:cs="Calibri"/>
          <w:b/>
        </w:rPr>
      </w:pPr>
    </w:p>
    <w:p w14:paraId="789D3C4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31DCD8D" w14:textId="77777777" w:rsidR="00310FDD" w:rsidRPr="00310FDD" w:rsidRDefault="00310FDD" w:rsidP="00310FDD">
      <w:pPr>
        <w:pStyle w:val="TableText"/>
        <w:rPr>
          <w:rFonts w:ascii="Calibri" w:hAnsi="Calibri" w:cs="Calibri"/>
        </w:rPr>
      </w:pPr>
    </w:p>
    <w:p w14:paraId="696373C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75CDC01" w14:textId="77777777" w:rsidR="00811162" w:rsidRDefault="00811162" w:rsidP="00811162">
      <w:pPr>
        <w:rPr>
          <w:rFonts w:ascii="Calibri" w:hAnsi="Calibri" w:cs="Calibri"/>
          <w:b/>
          <w:bCs/>
          <w:szCs w:val="22"/>
        </w:rPr>
      </w:pPr>
    </w:p>
    <w:p w14:paraId="3070D5E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C9BF1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B5224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F11C4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D63D0F" w14:textId="77777777" w:rsidR="00811162" w:rsidRDefault="00811162" w:rsidP="00811162">
      <w:pPr>
        <w:rPr>
          <w:rFonts w:ascii="Calibri" w:hAnsi="Calibri" w:cs="Calibri"/>
          <w:szCs w:val="22"/>
        </w:rPr>
      </w:pPr>
    </w:p>
    <w:p w14:paraId="09F158E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ECFB80" w14:textId="77777777" w:rsidR="00811162" w:rsidRDefault="00811162" w:rsidP="00811162">
      <w:pPr>
        <w:rPr>
          <w:rFonts w:ascii="Calibri" w:hAnsi="Calibri" w:cs="Calibri"/>
          <w:szCs w:val="22"/>
        </w:rPr>
      </w:pPr>
    </w:p>
    <w:p w14:paraId="407925F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2B1F44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F5448C" w14:textId="77777777" w:rsidR="00310FDD" w:rsidRPr="00310FDD" w:rsidRDefault="00310FDD" w:rsidP="00310FDD">
      <w:pPr>
        <w:pStyle w:val="TableText"/>
        <w:rPr>
          <w:rFonts w:ascii="Calibri" w:hAnsi="Calibri" w:cs="Calibri"/>
        </w:rPr>
      </w:pPr>
    </w:p>
    <w:p w14:paraId="7F539942" w14:textId="77777777" w:rsidR="00310FDD" w:rsidRPr="00310FDD" w:rsidRDefault="00310FDD" w:rsidP="00310FDD">
      <w:pPr>
        <w:pStyle w:val="TableText"/>
        <w:rPr>
          <w:rFonts w:ascii="Calibri" w:hAnsi="Calibri" w:cs="Calibri"/>
        </w:rPr>
      </w:pPr>
    </w:p>
    <w:p w14:paraId="452B673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F5BA6" w14:textId="77777777" w:rsidR="00500ACF" w:rsidRDefault="00500ACF">
      <w:r>
        <w:separator/>
      </w:r>
    </w:p>
  </w:endnote>
  <w:endnote w:type="continuationSeparator" w:id="0">
    <w:p w14:paraId="31DD71B1" w14:textId="77777777" w:rsidR="00500ACF" w:rsidRDefault="0050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957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F421B" w14:textId="77777777" w:rsidR="00500ACF" w:rsidRDefault="00500ACF">
      <w:r>
        <w:separator/>
      </w:r>
    </w:p>
  </w:footnote>
  <w:footnote w:type="continuationSeparator" w:id="0">
    <w:p w14:paraId="6FD626E5" w14:textId="77777777" w:rsidR="00500ACF" w:rsidRDefault="0050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E85CF" w14:textId="77777777" w:rsidR="002F3ADA" w:rsidRPr="0089171B" w:rsidRDefault="002F3ADA">
    <w:pPr>
      <w:rPr>
        <w:rFonts w:ascii="Calibri" w:hAnsi="Calibri" w:cs="Calibri"/>
      </w:rPr>
    </w:pPr>
    <w:r w:rsidRPr="0089171B">
      <w:rPr>
        <w:rFonts w:ascii="Calibri" w:hAnsi="Calibri" w:cs="Calibri"/>
      </w:rPr>
      <w:t>RIBBLE VALLEY BOROUGH COUNCIL</w:t>
    </w:r>
  </w:p>
  <w:p w14:paraId="78B03EB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C6327F6" w14:textId="77777777" w:rsidR="002F3ADA" w:rsidRPr="0089171B" w:rsidRDefault="002F3ADA">
    <w:pPr>
      <w:pStyle w:val="addresses"/>
      <w:rPr>
        <w:rFonts w:ascii="Calibri" w:hAnsi="Calibri" w:cs="Calibri"/>
      </w:rPr>
    </w:pPr>
  </w:p>
  <w:p w14:paraId="2300B973" w14:textId="102559D2" w:rsidR="002F3ADA" w:rsidRPr="0089171B" w:rsidRDefault="002F3ADA">
    <w:pPr>
      <w:rPr>
        <w:rFonts w:ascii="Calibri" w:hAnsi="Calibri" w:cs="Calibri"/>
        <w:b/>
        <w:bCs/>
      </w:rPr>
    </w:pPr>
    <w:r w:rsidRPr="0089171B">
      <w:rPr>
        <w:rFonts w:ascii="Calibri" w:hAnsi="Calibri" w:cs="Calibri"/>
        <w:b/>
        <w:bCs/>
      </w:rPr>
      <w:t xml:space="preserve">APPLICATION NO.  </w:t>
    </w:r>
    <w:r w:rsidR="00500ACF">
      <w:rPr>
        <w:rFonts w:ascii="Calibri" w:hAnsi="Calibri" w:cs="Calibri"/>
        <w:b/>
        <w:bCs/>
      </w:rPr>
      <w:t>3/2024/0288</w:t>
    </w:r>
    <w:r w:rsidRPr="0089171B">
      <w:rPr>
        <w:rFonts w:ascii="Calibri" w:hAnsi="Calibri" w:cs="Calibri"/>
        <w:b/>
        <w:bCs/>
      </w:rPr>
      <w:t xml:space="preserve">                                DECISION DATE: </w:t>
    </w:r>
    <w:r w:rsidR="00690161">
      <w:rPr>
        <w:rFonts w:ascii="Calibri" w:hAnsi="Calibri" w:cs="Calibri"/>
        <w:b/>
        <w:bCs/>
      </w:rPr>
      <w:t xml:space="preserve"> </w:t>
    </w:r>
    <w:r w:rsidR="00500ACF">
      <w:rPr>
        <w:rFonts w:ascii="Calibri" w:hAnsi="Calibri" w:cs="Calibri"/>
        <w:b/>
        <w:bCs/>
      </w:rPr>
      <w:t>2</w:t>
    </w:r>
    <w:r w:rsidR="00E57025">
      <w:rPr>
        <w:rFonts w:ascii="Calibri" w:hAnsi="Calibri" w:cs="Calibri"/>
        <w:b/>
        <w:bCs/>
      </w:rPr>
      <w:t>1</w:t>
    </w:r>
    <w:r w:rsidR="00500ACF">
      <w:rPr>
        <w:rFonts w:ascii="Calibri" w:hAnsi="Calibri" w:cs="Calibri"/>
        <w:b/>
        <w:bCs/>
      </w:rPr>
      <w:t xml:space="preserve"> June 2024</w:t>
    </w:r>
  </w:p>
  <w:p w14:paraId="6DD72347" w14:textId="77777777" w:rsidR="002F3ADA" w:rsidRDefault="002F3ADA">
    <w:pPr>
      <w:pBdr>
        <w:bottom w:val="single" w:sz="4" w:space="1" w:color="auto"/>
      </w:pBdr>
    </w:pPr>
  </w:p>
  <w:p w14:paraId="717144F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9168628">
    <w:abstractNumId w:val="3"/>
  </w:num>
  <w:num w:numId="2" w16cid:durableId="280112029">
    <w:abstractNumId w:val="2"/>
  </w:num>
  <w:num w:numId="3" w16cid:durableId="1490246380">
    <w:abstractNumId w:val="0"/>
  </w:num>
  <w:num w:numId="4" w16cid:durableId="152852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CF"/>
    <w:rsid w:val="00067956"/>
    <w:rsid w:val="00091BF1"/>
    <w:rsid w:val="000A2F81"/>
    <w:rsid w:val="00111C12"/>
    <w:rsid w:val="0012681A"/>
    <w:rsid w:val="001602C7"/>
    <w:rsid w:val="001613C3"/>
    <w:rsid w:val="00172E52"/>
    <w:rsid w:val="001E5757"/>
    <w:rsid w:val="0026438E"/>
    <w:rsid w:val="002860D9"/>
    <w:rsid w:val="002C337D"/>
    <w:rsid w:val="002D5D44"/>
    <w:rsid w:val="002F3ADA"/>
    <w:rsid w:val="00310FDD"/>
    <w:rsid w:val="003243B5"/>
    <w:rsid w:val="00335DB8"/>
    <w:rsid w:val="00353EFF"/>
    <w:rsid w:val="00441F1F"/>
    <w:rsid w:val="00443FA4"/>
    <w:rsid w:val="00466193"/>
    <w:rsid w:val="004B764D"/>
    <w:rsid w:val="00500ACF"/>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3286D"/>
    <w:rsid w:val="00DD62CA"/>
    <w:rsid w:val="00E01248"/>
    <w:rsid w:val="00E57025"/>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ED195"/>
  <w15:chartTrackingRefBased/>
  <w15:docId w15:val="{C33BAC9C-93E1-4FC2-B046-CB08E1A5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500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1494</Words>
  <Characters>8040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9515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2024-06-21T09:51:00Z</cp:lastPrinted>
  <dcterms:created xsi:type="dcterms:W3CDTF">2024-06-21T09:55:00Z</dcterms:created>
  <dcterms:modified xsi:type="dcterms:W3CDTF">2024-06-21T09:55:00Z</dcterms:modified>
</cp:coreProperties>
</file>