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604A6"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67270BFB" w14:textId="77777777">
        <w:trPr>
          <w:cantSplit/>
        </w:trPr>
        <w:tc>
          <w:tcPr>
            <w:tcW w:w="6990" w:type="dxa"/>
            <w:gridSpan w:val="4"/>
          </w:tcPr>
          <w:p w14:paraId="78FD3A94"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25BD3DA6" w14:textId="77777777" w:rsidR="004D6A8E" w:rsidRPr="00533C3D" w:rsidRDefault="004D6A8E">
            <w:pPr>
              <w:pStyle w:val="DefaultText"/>
              <w:rPr>
                <w:rFonts w:ascii="Calibri" w:hAnsi="Calibri"/>
                <w:sz w:val="24"/>
                <w:szCs w:val="24"/>
              </w:rPr>
            </w:pPr>
          </w:p>
        </w:tc>
        <w:tc>
          <w:tcPr>
            <w:tcW w:w="1713" w:type="dxa"/>
          </w:tcPr>
          <w:p w14:paraId="67F2C2C6" w14:textId="77777777" w:rsidR="004D6A8E" w:rsidRPr="00533C3D" w:rsidRDefault="004D6A8E">
            <w:pPr>
              <w:pStyle w:val="DefaultText"/>
              <w:rPr>
                <w:rFonts w:ascii="Calibri" w:hAnsi="Calibri"/>
                <w:sz w:val="24"/>
                <w:szCs w:val="24"/>
              </w:rPr>
            </w:pPr>
          </w:p>
        </w:tc>
      </w:tr>
      <w:tr w:rsidR="004D6A8E" w:rsidRPr="00533C3D" w14:paraId="2D76C3D4" w14:textId="77777777">
        <w:trPr>
          <w:cantSplit/>
        </w:trPr>
        <w:tc>
          <w:tcPr>
            <w:tcW w:w="4124" w:type="dxa"/>
            <w:gridSpan w:val="2"/>
          </w:tcPr>
          <w:p w14:paraId="6003852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2183BBB" w14:textId="77777777" w:rsidR="004D6A8E" w:rsidRPr="00533C3D" w:rsidRDefault="004D6A8E">
            <w:pPr>
              <w:pStyle w:val="DefaultText"/>
              <w:rPr>
                <w:rFonts w:ascii="Calibri" w:hAnsi="Calibri"/>
                <w:sz w:val="24"/>
                <w:szCs w:val="24"/>
              </w:rPr>
            </w:pPr>
          </w:p>
        </w:tc>
        <w:tc>
          <w:tcPr>
            <w:tcW w:w="1410" w:type="dxa"/>
          </w:tcPr>
          <w:p w14:paraId="76B8337F" w14:textId="77777777" w:rsidR="004D6A8E" w:rsidRPr="00533C3D" w:rsidRDefault="004D6A8E">
            <w:pPr>
              <w:pStyle w:val="DefaultText"/>
              <w:rPr>
                <w:rFonts w:ascii="Calibri" w:hAnsi="Calibri"/>
                <w:sz w:val="24"/>
                <w:szCs w:val="24"/>
              </w:rPr>
            </w:pPr>
          </w:p>
        </w:tc>
        <w:tc>
          <w:tcPr>
            <w:tcW w:w="1713" w:type="dxa"/>
          </w:tcPr>
          <w:p w14:paraId="139C82AE" w14:textId="77777777" w:rsidR="004D6A8E" w:rsidRPr="00533C3D" w:rsidRDefault="004D6A8E">
            <w:pPr>
              <w:pStyle w:val="DefaultText"/>
              <w:rPr>
                <w:rFonts w:ascii="Calibri" w:hAnsi="Calibri"/>
                <w:sz w:val="24"/>
                <w:szCs w:val="24"/>
              </w:rPr>
            </w:pPr>
          </w:p>
        </w:tc>
        <w:tc>
          <w:tcPr>
            <w:tcW w:w="1713" w:type="dxa"/>
          </w:tcPr>
          <w:p w14:paraId="764E1B35" w14:textId="77777777" w:rsidR="004D6A8E" w:rsidRPr="00533C3D" w:rsidRDefault="004D6A8E">
            <w:pPr>
              <w:pStyle w:val="DefaultText"/>
              <w:rPr>
                <w:rFonts w:ascii="Calibri" w:hAnsi="Calibri"/>
                <w:sz w:val="24"/>
                <w:szCs w:val="24"/>
              </w:rPr>
            </w:pPr>
          </w:p>
        </w:tc>
      </w:tr>
      <w:tr w:rsidR="00BF398E" w:rsidRPr="00533C3D" w14:paraId="711C5CE5" w14:textId="77777777" w:rsidTr="003116C7">
        <w:trPr>
          <w:cantSplit/>
        </w:trPr>
        <w:tc>
          <w:tcPr>
            <w:tcW w:w="6990" w:type="dxa"/>
            <w:gridSpan w:val="4"/>
          </w:tcPr>
          <w:p w14:paraId="4043745B"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76D3A6D0" w14:textId="77777777" w:rsidR="00BF398E" w:rsidRPr="00533C3D" w:rsidRDefault="00BF398E">
            <w:pPr>
              <w:pStyle w:val="DefaultText"/>
              <w:rPr>
                <w:rFonts w:ascii="Calibri" w:hAnsi="Calibri"/>
                <w:sz w:val="24"/>
                <w:szCs w:val="24"/>
              </w:rPr>
            </w:pPr>
          </w:p>
        </w:tc>
        <w:tc>
          <w:tcPr>
            <w:tcW w:w="1713" w:type="dxa"/>
          </w:tcPr>
          <w:p w14:paraId="30B37F03" w14:textId="77777777" w:rsidR="00BF398E" w:rsidRPr="00533C3D" w:rsidRDefault="00BF398E">
            <w:pPr>
              <w:pStyle w:val="DefaultText"/>
              <w:rPr>
                <w:rFonts w:ascii="Calibri" w:hAnsi="Calibri"/>
                <w:sz w:val="24"/>
                <w:szCs w:val="24"/>
              </w:rPr>
            </w:pPr>
          </w:p>
        </w:tc>
      </w:tr>
      <w:tr w:rsidR="00BF398E" w:rsidRPr="00533C3D" w14:paraId="669FC7BE" w14:textId="77777777" w:rsidTr="003116C7">
        <w:trPr>
          <w:cantSplit/>
        </w:trPr>
        <w:tc>
          <w:tcPr>
            <w:tcW w:w="8703" w:type="dxa"/>
            <w:gridSpan w:val="5"/>
            <w:tcBorders>
              <w:bottom w:val="single" w:sz="6" w:space="0" w:color="auto"/>
            </w:tcBorders>
          </w:tcPr>
          <w:p w14:paraId="6824AFFB"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62801483" w14:textId="77777777" w:rsidR="00BF398E" w:rsidRPr="00533C3D" w:rsidRDefault="00BF398E">
            <w:pPr>
              <w:pStyle w:val="DefaultText"/>
              <w:rPr>
                <w:rFonts w:ascii="Calibri" w:hAnsi="Calibri"/>
                <w:sz w:val="24"/>
                <w:szCs w:val="24"/>
              </w:rPr>
            </w:pPr>
          </w:p>
        </w:tc>
      </w:tr>
      <w:tr w:rsidR="004D6A8E" w:rsidRPr="00533C3D" w14:paraId="1EEFF876" w14:textId="77777777">
        <w:trPr>
          <w:cantSplit/>
        </w:trPr>
        <w:tc>
          <w:tcPr>
            <w:tcW w:w="5580" w:type="dxa"/>
            <w:gridSpan w:val="3"/>
          </w:tcPr>
          <w:p w14:paraId="1ABEC248"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32FFA1B" w14:textId="77777777" w:rsidR="004D6A8E" w:rsidRPr="00533C3D" w:rsidRDefault="004D6A8E">
            <w:pPr>
              <w:pStyle w:val="DefaultText"/>
              <w:rPr>
                <w:rFonts w:ascii="Calibri" w:hAnsi="Calibri"/>
                <w:sz w:val="24"/>
                <w:szCs w:val="24"/>
              </w:rPr>
            </w:pPr>
          </w:p>
        </w:tc>
        <w:tc>
          <w:tcPr>
            <w:tcW w:w="1713" w:type="dxa"/>
          </w:tcPr>
          <w:p w14:paraId="029AAF42" w14:textId="77777777" w:rsidR="004D6A8E" w:rsidRPr="00533C3D" w:rsidRDefault="004D6A8E">
            <w:pPr>
              <w:pStyle w:val="DefaultText"/>
              <w:rPr>
                <w:rFonts w:ascii="Calibri" w:hAnsi="Calibri"/>
                <w:sz w:val="24"/>
                <w:szCs w:val="24"/>
              </w:rPr>
            </w:pPr>
          </w:p>
        </w:tc>
        <w:tc>
          <w:tcPr>
            <w:tcW w:w="1713" w:type="dxa"/>
          </w:tcPr>
          <w:p w14:paraId="03423B77" w14:textId="77777777" w:rsidR="004D6A8E" w:rsidRPr="00533C3D" w:rsidRDefault="004D6A8E">
            <w:pPr>
              <w:pStyle w:val="DefaultText"/>
              <w:rPr>
                <w:rFonts w:ascii="Calibri" w:hAnsi="Calibri"/>
                <w:sz w:val="24"/>
                <w:szCs w:val="24"/>
              </w:rPr>
            </w:pPr>
          </w:p>
        </w:tc>
      </w:tr>
      <w:tr w:rsidR="004D6A8E" w:rsidRPr="00533C3D" w14:paraId="755C182F" w14:textId="77777777">
        <w:trPr>
          <w:cantSplit/>
        </w:trPr>
        <w:tc>
          <w:tcPr>
            <w:tcW w:w="10416" w:type="dxa"/>
            <w:gridSpan w:val="6"/>
          </w:tcPr>
          <w:p w14:paraId="771B822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0BBC4AD1" w14:textId="77777777">
        <w:trPr>
          <w:cantSplit/>
        </w:trPr>
        <w:tc>
          <w:tcPr>
            <w:tcW w:w="2411" w:type="dxa"/>
          </w:tcPr>
          <w:p w14:paraId="6918A800"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1F1FB9D" w14:textId="6F0ABF50" w:rsidR="004D6A8E" w:rsidRPr="00533C3D" w:rsidRDefault="00E32284">
            <w:pPr>
              <w:rPr>
                <w:rFonts w:ascii="Calibri" w:hAnsi="Calibri"/>
                <w:sz w:val="24"/>
                <w:szCs w:val="24"/>
              </w:rPr>
            </w:pPr>
            <w:r>
              <w:rPr>
                <w:rFonts w:ascii="Calibri" w:hAnsi="Calibri"/>
                <w:sz w:val="24"/>
                <w:szCs w:val="24"/>
              </w:rPr>
              <w:t>3/2024/0289</w:t>
            </w:r>
          </w:p>
        </w:tc>
        <w:tc>
          <w:tcPr>
            <w:tcW w:w="1410" w:type="dxa"/>
          </w:tcPr>
          <w:p w14:paraId="6B4E9A49" w14:textId="77777777" w:rsidR="004D6A8E" w:rsidRPr="00533C3D" w:rsidRDefault="004D6A8E">
            <w:pPr>
              <w:pStyle w:val="DefaultText"/>
              <w:rPr>
                <w:rFonts w:ascii="Calibri" w:hAnsi="Calibri"/>
                <w:sz w:val="24"/>
                <w:szCs w:val="24"/>
              </w:rPr>
            </w:pPr>
          </w:p>
        </w:tc>
        <w:tc>
          <w:tcPr>
            <w:tcW w:w="1713" w:type="dxa"/>
          </w:tcPr>
          <w:p w14:paraId="4181E438" w14:textId="77777777" w:rsidR="004D6A8E" w:rsidRPr="00533C3D" w:rsidRDefault="004D6A8E">
            <w:pPr>
              <w:pStyle w:val="DefaultText"/>
              <w:rPr>
                <w:rFonts w:ascii="Calibri" w:hAnsi="Calibri"/>
                <w:sz w:val="24"/>
                <w:szCs w:val="24"/>
              </w:rPr>
            </w:pPr>
          </w:p>
        </w:tc>
        <w:tc>
          <w:tcPr>
            <w:tcW w:w="1713" w:type="dxa"/>
          </w:tcPr>
          <w:p w14:paraId="2F1D225E" w14:textId="77777777" w:rsidR="004D6A8E" w:rsidRPr="00533C3D" w:rsidRDefault="004D6A8E">
            <w:pPr>
              <w:pStyle w:val="DefaultText"/>
              <w:rPr>
                <w:rFonts w:ascii="Calibri" w:hAnsi="Calibri"/>
                <w:sz w:val="24"/>
                <w:szCs w:val="24"/>
              </w:rPr>
            </w:pPr>
          </w:p>
        </w:tc>
      </w:tr>
      <w:tr w:rsidR="004D6A8E" w:rsidRPr="00533C3D" w14:paraId="11EF7D8C" w14:textId="77777777">
        <w:trPr>
          <w:cantSplit/>
        </w:trPr>
        <w:tc>
          <w:tcPr>
            <w:tcW w:w="2411" w:type="dxa"/>
          </w:tcPr>
          <w:p w14:paraId="518EDF29"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113FA50" w14:textId="707D56FD" w:rsidR="004D6A8E" w:rsidRPr="00533C3D" w:rsidRDefault="00E32284">
            <w:pPr>
              <w:rPr>
                <w:rFonts w:ascii="Calibri" w:hAnsi="Calibri"/>
                <w:sz w:val="24"/>
                <w:szCs w:val="24"/>
              </w:rPr>
            </w:pPr>
            <w:r>
              <w:rPr>
                <w:rFonts w:ascii="Calibri" w:hAnsi="Calibri"/>
                <w:sz w:val="24"/>
                <w:szCs w:val="24"/>
              </w:rPr>
              <w:t>25 June 2024</w:t>
            </w:r>
          </w:p>
        </w:tc>
        <w:tc>
          <w:tcPr>
            <w:tcW w:w="1410" w:type="dxa"/>
          </w:tcPr>
          <w:p w14:paraId="2676C7C6" w14:textId="77777777" w:rsidR="004D6A8E" w:rsidRPr="00533C3D" w:rsidRDefault="004D6A8E">
            <w:pPr>
              <w:pStyle w:val="DefaultText"/>
              <w:rPr>
                <w:rFonts w:ascii="Calibri" w:hAnsi="Calibri"/>
                <w:sz w:val="24"/>
                <w:szCs w:val="24"/>
              </w:rPr>
            </w:pPr>
          </w:p>
        </w:tc>
        <w:tc>
          <w:tcPr>
            <w:tcW w:w="1713" w:type="dxa"/>
          </w:tcPr>
          <w:p w14:paraId="35DAC262" w14:textId="77777777" w:rsidR="004D6A8E" w:rsidRPr="00533C3D" w:rsidRDefault="004D6A8E">
            <w:pPr>
              <w:pStyle w:val="DefaultText"/>
              <w:rPr>
                <w:rFonts w:ascii="Calibri" w:hAnsi="Calibri"/>
                <w:sz w:val="24"/>
                <w:szCs w:val="24"/>
              </w:rPr>
            </w:pPr>
          </w:p>
        </w:tc>
        <w:tc>
          <w:tcPr>
            <w:tcW w:w="1713" w:type="dxa"/>
          </w:tcPr>
          <w:p w14:paraId="24600012" w14:textId="77777777" w:rsidR="004D6A8E" w:rsidRPr="00533C3D" w:rsidRDefault="004D6A8E">
            <w:pPr>
              <w:pStyle w:val="DefaultText"/>
              <w:rPr>
                <w:rFonts w:ascii="Calibri" w:hAnsi="Calibri"/>
                <w:sz w:val="24"/>
                <w:szCs w:val="24"/>
              </w:rPr>
            </w:pPr>
          </w:p>
        </w:tc>
      </w:tr>
      <w:tr w:rsidR="004D6A8E" w:rsidRPr="00533C3D" w14:paraId="169EEF23" w14:textId="77777777">
        <w:trPr>
          <w:cantSplit/>
        </w:trPr>
        <w:tc>
          <w:tcPr>
            <w:tcW w:w="2411" w:type="dxa"/>
          </w:tcPr>
          <w:p w14:paraId="2BB01085"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1C767BAF" w14:textId="6B0F6100" w:rsidR="004D6A8E" w:rsidRPr="00533C3D" w:rsidRDefault="00E32284">
            <w:pPr>
              <w:rPr>
                <w:rFonts w:ascii="Calibri" w:hAnsi="Calibri"/>
                <w:sz w:val="24"/>
                <w:szCs w:val="24"/>
              </w:rPr>
            </w:pPr>
            <w:r>
              <w:rPr>
                <w:rFonts w:ascii="Calibri" w:hAnsi="Calibri"/>
                <w:sz w:val="24"/>
                <w:szCs w:val="24"/>
              </w:rPr>
              <w:t>13/05/2024</w:t>
            </w:r>
          </w:p>
        </w:tc>
        <w:tc>
          <w:tcPr>
            <w:tcW w:w="1410" w:type="dxa"/>
          </w:tcPr>
          <w:p w14:paraId="0873B95A" w14:textId="77777777" w:rsidR="004D6A8E" w:rsidRPr="00533C3D" w:rsidRDefault="004D6A8E">
            <w:pPr>
              <w:pStyle w:val="DefaultText"/>
              <w:rPr>
                <w:rFonts w:ascii="Calibri" w:hAnsi="Calibri"/>
                <w:sz w:val="24"/>
                <w:szCs w:val="24"/>
              </w:rPr>
            </w:pPr>
          </w:p>
        </w:tc>
        <w:tc>
          <w:tcPr>
            <w:tcW w:w="1713" w:type="dxa"/>
          </w:tcPr>
          <w:p w14:paraId="5A9A5DD4" w14:textId="77777777" w:rsidR="004D6A8E" w:rsidRPr="00533C3D" w:rsidRDefault="004D6A8E">
            <w:pPr>
              <w:pStyle w:val="DefaultText"/>
              <w:rPr>
                <w:rFonts w:ascii="Calibri" w:hAnsi="Calibri"/>
                <w:sz w:val="24"/>
                <w:szCs w:val="24"/>
              </w:rPr>
            </w:pPr>
          </w:p>
        </w:tc>
        <w:tc>
          <w:tcPr>
            <w:tcW w:w="1713" w:type="dxa"/>
          </w:tcPr>
          <w:p w14:paraId="6F0E6754" w14:textId="77777777" w:rsidR="004D6A8E" w:rsidRPr="00533C3D" w:rsidRDefault="004D6A8E">
            <w:pPr>
              <w:pStyle w:val="DefaultText"/>
              <w:rPr>
                <w:rFonts w:ascii="Calibri" w:hAnsi="Calibri"/>
                <w:sz w:val="24"/>
                <w:szCs w:val="24"/>
              </w:rPr>
            </w:pPr>
          </w:p>
        </w:tc>
      </w:tr>
      <w:tr w:rsidR="004D6A8E" w:rsidRPr="00533C3D" w14:paraId="09060955" w14:textId="77777777">
        <w:trPr>
          <w:cantSplit/>
        </w:trPr>
        <w:tc>
          <w:tcPr>
            <w:tcW w:w="10416" w:type="dxa"/>
            <w:gridSpan w:val="6"/>
          </w:tcPr>
          <w:p w14:paraId="6A48E1A9" w14:textId="77777777" w:rsidR="004D6A8E" w:rsidRPr="00533C3D" w:rsidRDefault="004D6A8E">
            <w:pPr>
              <w:pStyle w:val="DefaultText"/>
              <w:rPr>
                <w:rFonts w:ascii="Calibri" w:hAnsi="Calibri"/>
                <w:sz w:val="24"/>
                <w:szCs w:val="24"/>
              </w:rPr>
            </w:pPr>
          </w:p>
        </w:tc>
      </w:tr>
      <w:tr w:rsidR="004D6A8E" w:rsidRPr="00533C3D" w14:paraId="566A8B9E" w14:textId="77777777">
        <w:trPr>
          <w:cantSplit/>
        </w:trPr>
        <w:tc>
          <w:tcPr>
            <w:tcW w:w="2411" w:type="dxa"/>
          </w:tcPr>
          <w:p w14:paraId="47A0BBCC"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C516A9B" w14:textId="77777777" w:rsidR="004D6A8E" w:rsidRPr="00533C3D" w:rsidRDefault="004D6A8E">
            <w:pPr>
              <w:pStyle w:val="DefaultText"/>
              <w:rPr>
                <w:rFonts w:ascii="Calibri" w:hAnsi="Calibri"/>
                <w:sz w:val="24"/>
                <w:szCs w:val="24"/>
              </w:rPr>
            </w:pPr>
          </w:p>
        </w:tc>
        <w:tc>
          <w:tcPr>
            <w:tcW w:w="1456" w:type="dxa"/>
          </w:tcPr>
          <w:p w14:paraId="5A73B2EB" w14:textId="77777777" w:rsidR="004D6A8E" w:rsidRPr="00533C3D" w:rsidRDefault="004D6A8E">
            <w:pPr>
              <w:pStyle w:val="DefaultText"/>
              <w:rPr>
                <w:rFonts w:ascii="Calibri" w:hAnsi="Calibri"/>
                <w:sz w:val="24"/>
                <w:szCs w:val="24"/>
              </w:rPr>
            </w:pPr>
          </w:p>
        </w:tc>
        <w:tc>
          <w:tcPr>
            <w:tcW w:w="1410" w:type="dxa"/>
          </w:tcPr>
          <w:p w14:paraId="23A3CFE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5E6B3498" w14:textId="77777777" w:rsidR="004D6A8E" w:rsidRPr="00533C3D" w:rsidRDefault="004D6A8E">
            <w:pPr>
              <w:pStyle w:val="DefaultText"/>
              <w:rPr>
                <w:rFonts w:ascii="Calibri" w:hAnsi="Calibri"/>
                <w:sz w:val="24"/>
                <w:szCs w:val="24"/>
              </w:rPr>
            </w:pPr>
          </w:p>
        </w:tc>
        <w:tc>
          <w:tcPr>
            <w:tcW w:w="1713" w:type="dxa"/>
          </w:tcPr>
          <w:p w14:paraId="51CD9218" w14:textId="77777777" w:rsidR="004D6A8E" w:rsidRPr="00533C3D" w:rsidRDefault="004D6A8E">
            <w:pPr>
              <w:pStyle w:val="DefaultText"/>
              <w:rPr>
                <w:rFonts w:ascii="Calibri" w:hAnsi="Calibri"/>
                <w:sz w:val="24"/>
                <w:szCs w:val="24"/>
              </w:rPr>
            </w:pPr>
          </w:p>
        </w:tc>
      </w:tr>
      <w:tr w:rsidR="004D6A8E" w:rsidRPr="00533C3D" w14:paraId="6F034154" w14:textId="77777777">
        <w:trPr>
          <w:cantSplit/>
        </w:trPr>
        <w:tc>
          <w:tcPr>
            <w:tcW w:w="4124" w:type="dxa"/>
            <w:gridSpan w:val="2"/>
            <w:vMerge w:val="restart"/>
            <w:tcBorders>
              <w:bottom w:val="single" w:sz="4" w:space="0" w:color="auto"/>
            </w:tcBorders>
          </w:tcPr>
          <w:p w14:paraId="507B11A0" w14:textId="5DDF15D0" w:rsidR="004D6A8E" w:rsidRPr="00533C3D" w:rsidRDefault="00E32284">
            <w:pPr>
              <w:rPr>
                <w:rFonts w:ascii="Calibri" w:hAnsi="Calibri"/>
                <w:sz w:val="24"/>
                <w:szCs w:val="24"/>
              </w:rPr>
            </w:pPr>
            <w:r>
              <w:rPr>
                <w:rFonts w:ascii="Calibri" w:hAnsi="Calibri"/>
                <w:sz w:val="24"/>
                <w:szCs w:val="24"/>
              </w:rPr>
              <w:t>Mrs Adele Cottam</w:t>
            </w:r>
          </w:p>
          <w:p w14:paraId="39F00C9E" w14:textId="77777777" w:rsidR="00E32284" w:rsidRDefault="00E32284">
            <w:pPr>
              <w:rPr>
                <w:rFonts w:ascii="Calibri" w:hAnsi="Calibri"/>
                <w:sz w:val="24"/>
                <w:szCs w:val="24"/>
              </w:rPr>
            </w:pPr>
            <w:r>
              <w:rPr>
                <w:rFonts w:ascii="Calibri" w:hAnsi="Calibri"/>
                <w:sz w:val="24"/>
                <w:szCs w:val="24"/>
              </w:rPr>
              <w:t>83 The Square</w:t>
            </w:r>
          </w:p>
          <w:p w14:paraId="0F585A36" w14:textId="77777777" w:rsidR="00E32284" w:rsidRDefault="00E32284">
            <w:pPr>
              <w:rPr>
                <w:rFonts w:ascii="Calibri" w:hAnsi="Calibri"/>
                <w:sz w:val="24"/>
                <w:szCs w:val="24"/>
              </w:rPr>
            </w:pPr>
            <w:r>
              <w:rPr>
                <w:rFonts w:ascii="Calibri" w:hAnsi="Calibri"/>
                <w:sz w:val="24"/>
                <w:szCs w:val="24"/>
              </w:rPr>
              <w:t>Waddington</w:t>
            </w:r>
          </w:p>
          <w:p w14:paraId="778D70FD" w14:textId="77777777" w:rsidR="00E32284" w:rsidRDefault="00E32284">
            <w:pPr>
              <w:rPr>
                <w:rFonts w:ascii="Calibri" w:hAnsi="Calibri"/>
                <w:sz w:val="24"/>
                <w:szCs w:val="24"/>
              </w:rPr>
            </w:pPr>
            <w:r>
              <w:rPr>
                <w:rFonts w:ascii="Calibri" w:hAnsi="Calibri"/>
                <w:sz w:val="24"/>
                <w:szCs w:val="24"/>
              </w:rPr>
              <w:t>Clitheroe</w:t>
            </w:r>
          </w:p>
          <w:p w14:paraId="1C60102D" w14:textId="083483A3" w:rsidR="004D6A8E" w:rsidRPr="00533C3D" w:rsidRDefault="00E32284">
            <w:pPr>
              <w:rPr>
                <w:rFonts w:ascii="Calibri" w:hAnsi="Calibri"/>
                <w:sz w:val="24"/>
                <w:szCs w:val="24"/>
              </w:rPr>
            </w:pPr>
            <w:r>
              <w:rPr>
                <w:rFonts w:ascii="Calibri" w:hAnsi="Calibri"/>
                <w:sz w:val="24"/>
                <w:szCs w:val="24"/>
              </w:rPr>
              <w:t>BB7 3HZ</w:t>
            </w:r>
          </w:p>
        </w:tc>
        <w:tc>
          <w:tcPr>
            <w:tcW w:w="1456" w:type="dxa"/>
          </w:tcPr>
          <w:p w14:paraId="2C595B2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61E6D196" w14:textId="27746012" w:rsidR="004D6A8E" w:rsidRPr="00533C3D" w:rsidRDefault="004D6A8E">
            <w:pPr>
              <w:jc w:val="left"/>
              <w:rPr>
                <w:rFonts w:ascii="Calibri" w:hAnsi="Calibri"/>
                <w:sz w:val="24"/>
                <w:szCs w:val="24"/>
              </w:rPr>
            </w:pPr>
          </w:p>
        </w:tc>
      </w:tr>
      <w:tr w:rsidR="004D6A8E" w:rsidRPr="00533C3D" w14:paraId="3AF58BBF" w14:textId="77777777">
        <w:trPr>
          <w:cantSplit/>
        </w:trPr>
        <w:tc>
          <w:tcPr>
            <w:tcW w:w="4124" w:type="dxa"/>
            <w:gridSpan w:val="2"/>
            <w:vMerge/>
            <w:tcBorders>
              <w:bottom w:val="single" w:sz="4" w:space="0" w:color="auto"/>
            </w:tcBorders>
          </w:tcPr>
          <w:p w14:paraId="6AEE2B8C" w14:textId="77777777" w:rsidR="004D6A8E" w:rsidRPr="00533C3D" w:rsidRDefault="004D6A8E">
            <w:pPr>
              <w:pStyle w:val="DefaultText"/>
              <w:rPr>
                <w:rFonts w:ascii="Calibri" w:hAnsi="Calibri"/>
                <w:sz w:val="24"/>
                <w:szCs w:val="24"/>
              </w:rPr>
            </w:pPr>
          </w:p>
        </w:tc>
        <w:tc>
          <w:tcPr>
            <w:tcW w:w="1456" w:type="dxa"/>
          </w:tcPr>
          <w:p w14:paraId="4E0999C3"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15CAA13" w14:textId="77777777" w:rsidR="004D6A8E" w:rsidRPr="00533C3D" w:rsidRDefault="004D6A8E">
            <w:pPr>
              <w:pStyle w:val="DefaultText"/>
              <w:rPr>
                <w:rFonts w:ascii="Calibri" w:hAnsi="Calibri"/>
                <w:sz w:val="24"/>
                <w:szCs w:val="24"/>
              </w:rPr>
            </w:pPr>
          </w:p>
        </w:tc>
      </w:tr>
      <w:tr w:rsidR="004D6A8E" w:rsidRPr="00533C3D" w14:paraId="3E535619" w14:textId="77777777">
        <w:trPr>
          <w:cantSplit/>
        </w:trPr>
        <w:tc>
          <w:tcPr>
            <w:tcW w:w="4124" w:type="dxa"/>
            <w:gridSpan w:val="2"/>
            <w:vMerge/>
            <w:tcBorders>
              <w:bottom w:val="single" w:sz="4" w:space="0" w:color="auto"/>
            </w:tcBorders>
          </w:tcPr>
          <w:p w14:paraId="78FEE6FD" w14:textId="77777777" w:rsidR="004D6A8E" w:rsidRPr="00533C3D" w:rsidRDefault="004D6A8E">
            <w:pPr>
              <w:pStyle w:val="DefaultText"/>
              <w:rPr>
                <w:rFonts w:ascii="Calibri" w:hAnsi="Calibri"/>
                <w:sz w:val="24"/>
                <w:szCs w:val="24"/>
              </w:rPr>
            </w:pPr>
          </w:p>
        </w:tc>
        <w:tc>
          <w:tcPr>
            <w:tcW w:w="1456" w:type="dxa"/>
          </w:tcPr>
          <w:p w14:paraId="65F0787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54B218F" w14:textId="77777777" w:rsidR="004D6A8E" w:rsidRPr="00533C3D" w:rsidRDefault="004D6A8E">
            <w:pPr>
              <w:pStyle w:val="DefaultText"/>
              <w:rPr>
                <w:rFonts w:ascii="Calibri" w:hAnsi="Calibri"/>
                <w:sz w:val="24"/>
                <w:szCs w:val="24"/>
              </w:rPr>
            </w:pPr>
          </w:p>
        </w:tc>
      </w:tr>
      <w:tr w:rsidR="004D6A8E" w:rsidRPr="00533C3D" w14:paraId="2CC73CA7" w14:textId="77777777">
        <w:trPr>
          <w:cantSplit/>
        </w:trPr>
        <w:tc>
          <w:tcPr>
            <w:tcW w:w="4124" w:type="dxa"/>
            <w:gridSpan w:val="2"/>
            <w:vMerge/>
            <w:tcBorders>
              <w:bottom w:val="single" w:sz="4" w:space="0" w:color="auto"/>
            </w:tcBorders>
          </w:tcPr>
          <w:p w14:paraId="16895B67"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2E8443B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3271116" w14:textId="77777777" w:rsidR="004D6A8E" w:rsidRPr="00533C3D" w:rsidRDefault="004D6A8E">
            <w:pPr>
              <w:pStyle w:val="DefaultText"/>
              <w:rPr>
                <w:rFonts w:ascii="Calibri" w:hAnsi="Calibri"/>
                <w:sz w:val="24"/>
                <w:szCs w:val="24"/>
              </w:rPr>
            </w:pPr>
          </w:p>
        </w:tc>
      </w:tr>
    </w:tbl>
    <w:p w14:paraId="726EAD54"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748C7C3D" w14:textId="77777777" w:rsidTr="003964A6">
        <w:trPr>
          <w:gridAfter w:val="1"/>
          <w:wAfter w:w="290" w:type="dxa"/>
          <w:cantSplit/>
        </w:trPr>
        <w:tc>
          <w:tcPr>
            <w:tcW w:w="3494" w:type="dxa"/>
            <w:gridSpan w:val="5"/>
          </w:tcPr>
          <w:p w14:paraId="1AFC677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01A85D1" w14:textId="0FF0952F" w:rsidR="004D6A8E" w:rsidRPr="00533C3D" w:rsidRDefault="00E32284">
            <w:pPr>
              <w:rPr>
                <w:rFonts w:ascii="Calibri" w:hAnsi="Calibri"/>
                <w:sz w:val="24"/>
                <w:szCs w:val="24"/>
              </w:rPr>
            </w:pPr>
            <w:r>
              <w:rPr>
                <w:rFonts w:ascii="Calibri" w:hAnsi="Calibri"/>
                <w:sz w:val="24"/>
                <w:szCs w:val="24"/>
              </w:rPr>
              <w:t>Proposed change of use of ground floor commercial component of property (Use Class E) to residential use (Use Class C3) and reinstatement of river cobbles to frontage of property.</w:t>
            </w:r>
          </w:p>
        </w:tc>
      </w:tr>
      <w:tr w:rsidR="004D6A8E" w:rsidRPr="00533C3D" w14:paraId="4CDD79E1" w14:textId="77777777" w:rsidTr="003964A6">
        <w:trPr>
          <w:gridAfter w:val="1"/>
          <w:wAfter w:w="290" w:type="dxa"/>
          <w:cantSplit/>
        </w:trPr>
        <w:tc>
          <w:tcPr>
            <w:tcW w:w="841" w:type="dxa"/>
            <w:gridSpan w:val="2"/>
          </w:tcPr>
          <w:p w14:paraId="4C871DC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768E519A" w14:textId="2F0B7781" w:rsidR="004D6A8E" w:rsidRPr="00533C3D" w:rsidRDefault="00E32284">
            <w:pPr>
              <w:rPr>
                <w:rFonts w:ascii="Calibri" w:hAnsi="Calibri"/>
                <w:sz w:val="24"/>
                <w:szCs w:val="24"/>
              </w:rPr>
            </w:pPr>
            <w:r>
              <w:rPr>
                <w:rFonts w:ascii="Calibri" w:hAnsi="Calibri"/>
                <w:sz w:val="24"/>
                <w:szCs w:val="24"/>
              </w:rPr>
              <w:t>Former Post Office 83 The Square Waddington BB7 3HZ</w:t>
            </w:r>
          </w:p>
        </w:tc>
      </w:tr>
      <w:tr w:rsidR="004D6A8E" w:rsidRPr="00533C3D" w14:paraId="08C9A20F" w14:textId="77777777" w:rsidTr="003964A6">
        <w:trPr>
          <w:gridAfter w:val="1"/>
          <w:wAfter w:w="290" w:type="dxa"/>
          <w:cantSplit/>
        </w:trPr>
        <w:tc>
          <w:tcPr>
            <w:tcW w:w="10156" w:type="dxa"/>
            <w:gridSpan w:val="8"/>
          </w:tcPr>
          <w:p w14:paraId="67998D2B"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3D9AC1FF" w14:textId="77777777" w:rsidTr="003964A6">
        <w:trPr>
          <w:gridAfter w:val="1"/>
          <w:wAfter w:w="290" w:type="dxa"/>
          <w:cantSplit/>
        </w:trPr>
        <w:tc>
          <w:tcPr>
            <w:tcW w:w="993" w:type="dxa"/>
            <w:gridSpan w:val="3"/>
          </w:tcPr>
          <w:p w14:paraId="3A5AE175" w14:textId="25D6E1B5" w:rsidR="004D6A8E" w:rsidRPr="00533C3D" w:rsidRDefault="00E32284">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17A4AFC0" w14:textId="77777777" w:rsidR="00E32284" w:rsidRDefault="00E32284">
            <w:pPr>
              <w:rPr>
                <w:rFonts w:ascii="Calibri" w:hAnsi="Calibri"/>
                <w:sz w:val="24"/>
                <w:szCs w:val="24"/>
              </w:rPr>
            </w:pPr>
            <w:r>
              <w:rPr>
                <w:rFonts w:ascii="Calibri" w:hAnsi="Calibri"/>
                <w:sz w:val="24"/>
                <w:szCs w:val="24"/>
              </w:rPr>
              <w:t>The proposed change of use of the property's commercial component to residential use would result in the loss of a commercial establishment within a rural village with few amenities and, in turn, the loss of a site with employment generating potential and in this instance no assessment has been provided with respect to the potential social and economic implications of this. Furthermore, no evidence has been provided in support of the application to demonstrate that attempts have been made to secure an alternative employment generating use for the application property's commercial component. The proposed development therefore fails to satisfy the requirements of Key Statements EC1 and EC2 and Policies DMB1 and DMR3 of the Core Strategy and as such is considered to be unacceptable in principle.</w:t>
            </w:r>
          </w:p>
          <w:p w14:paraId="4B880E55" w14:textId="6AC80CEC" w:rsidR="004D6A8E" w:rsidRPr="00533C3D" w:rsidRDefault="004D6A8E">
            <w:pPr>
              <w:rPr>
                <w:rFonts w:ascii="Calibri" w:hAnsi="Calibri"/>
                <w:sz w:val="24"/>
                <w:szCs w:val="24"/>
              </w:rPr>
            </w:pPr>
          </w:p>
        </w:tc>
      </w:tr>
      <w:tr w:rsidR="004D6A8E" w:rsidRPr="00533C3D" w14:paraId="057354DC" w14:textId="77777777" w:rsidTr="003964A6">
        <w:trPr>
          <w:gridAfter w:val="1"/>
          <w:wAfter w:w="290" w:type="dxa"/>
          <w:cantSplit/>
        </w:trPr>
        <w:tc>
          <w:tcPr>
            <w:tcW w:w="993" w:type="dxa"/>
            <w:gridSpan w:val="3"/>
          </w:tcPr>
          <w:p w14:paraId="75113BC9" w14:textId="55BF842B" w:rsidR="004D6A8E" w:rsidRPr="00533C3D" w:rsidRDefault="003964A6">
            <w:pPr>
              <w:rPr>
                <w:rFonts w:ascii="Calibri" w:hAnsi="Calibri"/>
                <w:sz w:val="24"/>
                <w:szCs w:val="24"/>
              </w:rPr>
            </w:pPr>
            <w:r>
              <w:rPr>
                <w:rFonts w:ascii="Calibri" w:hAnsi="Calibri"/>
                <w:sz w:val="24"/>
                <w:szCs w:val="24"/>
              </w:rPr>
              <w:t>2</w:t>
            </w:r>
          </w:p>
        </w:tc>
        <w:tc>
          <w:tcPr>
            <w:tcW w:w="9163" w:type="dxa"/>
            <w:gridSpan w:val="5"/>
          </w:tcPr>
          <w:p w14:paraId="312F7A4B" w14:textId="2A09D1BA" w:rsidR="004D6A8E" w:rsidRPr="00533C3D" w:rsidRDefault="003964A6">
            <w:pPr>
              <w:rPr>
                <w:rFonts w:ascii="Calibri" w:hAnsi="Calibri"/>
                <w:sz w:val="24"/>
                <w:szCs w:val="24"/>
              </w:rPr>
            </w:pPr>
            <w:r w:rsidRPr="003964A6">
              <w:rPr>
                <w:rFonts w:ascii="Calibri" w:hAnsi="Calibri"/>
                <w:sz w:val="24"/>
                <w:szCs w:val="24"/>
              </w:rPr>
              <w:t xml:space="preserve">The proposal involves retention of the property’s existing external projecting shop front which is an uncharacteristic feature in the </w:t>
            </w:r>
            <w:proofErr w:type="spellStart"/>
            <w:r w:rsidRPr="003964A6">
              <w:rPr>
                <w:rFonts w:ascii="Calibri" w:hAnsi="Calibri"/>
                <w:sz w:val="24"/>
                <w:szCs w:val="24"/>
              </w:rPr>
              <w:t>streetscene</w:t>
            </w:r>
            <w:proofErr w:type="spellEnd"/>
            <w:r w:rsidRPr="003964A6">
              <w:rPr>
                <w:rFonts w:ascii="Calibri" w:hAnsi="Calibri"/>
                <w:sz w:val="24"/>
                <w:szCs w:val="24"/>
              </w:rPr>
              <w:t xml:space="preserve"> and reads as a commercial entity. Retention of its existing configuration would be anonymous with the proposed residential use and would fail to represent good design or protect and enhance the character of Waddington Conservation Area or the National Landscape character. The proposed development therefore fails to satisfy the requirements of Key Statements EN2 and EN5 and Policies DMG1 and DME4 of the Ribble Valley Core Strategy, Section 72 of the Planning (Listed Buildings and Conservation Areas) Act 1990 and Paragraphs 135 (c), 139 and 182 of the National Planning Policy Framework.</w:t>
            </w:r>
          </w:p>
        </w:tc>
      </w:tr>
      <w:bookmarkEnd w:id="0"/>
      <w:tr w:rsidR="004D6A8E" w:rsidRPr="00533C3D" w14:paraId="41574CFE" w14:textId="77777777" w:rsidTr="003964A6">
        <w:trPr>
          <w:gridAfter w:val="1"/>
          <w:wAfter w:w="290" w:type="dxa"/>
          <w:cantSplit/>
        </w:trPr>
        <w:tc>
          <w:tcPr>
            <w:tcW w:w="993" w:type="dxa"/>
            <w:gridSpan w:val="3"/>
          </w:tcPr>
          <w:p w14:paraId="7CC234F8"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177114B" w14:textId="77777777" w:rsidR="004D6A8E" w:rsidRPr="00533C3D" w:rsidRDefault="004D6A8E">
            <w:pPr>
              <w:rPr>
                <w:rFonts w:ascii="Calibri" w:hAnsi="Calibri"/>
                <w:sz w:val="24"/>
                <w:szCs w:val="24"/>
              </w:rPr>
            </w:pPr>
          </w:p>
        </w:tc>
        <w:tc>
          <w:tcPr>
            <w:tcW w:w="1187" w:type="dxa"/>
          </w:tcPr>
          <w:p w14:paraId="0FDF4630" w14:textId="77777777" w:rsidR="004D6A8E" w:rsidRPr="00533C3D" w:rsidRDefault="004D6A8E">
            <w:pPr>
              <w:rPr>
                <w:rFonts w:ascii="Calibri" w:hAnsi="Calibri"/>
                <w:sz w:val="24"/>
                <w:szCs w:val="24"/>
              </w:rPr>
            </w:pPr>
          </w:p>
        </w:tc>
        <w:tc>
          <w:tcPr>
            <w:tcW w:w="1466" w:type="dxa"/>
          </w:tcPr>
          <w:p w14:paraId="03944E0C" w14:textId="77777777" w:rsidR="004D6A8E" w:rsidRPr="00533C3D" w:rsidRDefault="004D6A8E">
            <w:pPr>
              <w:rPr>
                <w:rFonts w:ascii="Calibri" w:hAnsi="Calibri"/>
                <w:sz w:val="24"/>
                <w:szCs w:val="24"/>
              </w:rPr>
            </w:pPr>
          </w:p>
        </w:tc>
        <w:tc>
          <w:tcPr>
            <w:tcW w:w="1466" w:type="dxa"/>
          </w:tcPr>
          <w:p w14:paraId="6B82D515" w14:textId="77777777" w:rsidR="004D6A8E" w:rsidRPr="00533C3D" w:rsidRDefault="004D6A8E">
            <w:pPr>
              <w:rPr>
                <w:rFonts w:ascii="Calibri" w:hAnsi="Calibri"/>
                <w:sz w:val="24"/>
                <w:szCs w:val="24"/>
              </w:rPr>
            </w:pPr>
          </w:p>
        </w:tc>
        <w:tc>
          <w:tcPr>
            <w:tcW w:w="3730" w:type="dxa"/>
          </w:tcPr>
          <w:p w14:paraId="153585B6" w14:textId="77777777" w:rsidR="004D6A8E" w:rsidRPr="00533C3D" w:rsidRDefault="004D6A8E">
            <w:pPr>
              <w:rPr>
                <w:rFonts w:ascii="Calibri" w:hAnsi="Calibri"/>
                <w:sz w:val="24"/>
                <w:szCs w:val="24"/>
              </w:rPr>
            </w:pPr>
          </w:p>
        </w:tc>
      </w:tr>
      <w:tr w:rsidR="004D6A8E" w:rsidRPr="00533C3D" w14:paraId="4B14BCF9" w14:textId="77777777" w:rsidTr="003964A6">
        <w:trPr>
          <w:gridAfter w:val="1"/>
          <w:wAfter w:w="290" w:type="dxa"/>
          <w:cantSplit/>
        </w:trPr>
        <w:tc>
          <w:tcPr>
            <w:tcW w:w="993" w:type="dxa"/>
            <w:gridSpan w:val="3"/>
          </w:tcPr>
          <w:p w14:paraId="4D3176C0" w14:textId="77777777" w:rsidR="004D6A8E" w:rsidRDefault="004D6A8E">
            <w:pPr>
              <w:rPr>
                <w:rFonts w:ascii="Calibri" w:hAnsi="Calibri"/>
                <w:sz w:val="24"/>
                <w:szCs w:val="24"/>
              </w:rPr>
            </w:pPr>
            <w:r w:rsidRPr="00533C3D">
              <w:rPr>
                <w:rFonts w:ascii="Calibri" w:hAnsi="Calibri"/>
                <w:sz w:val="24"/>
                <w:szCs w:val="24"/>
              </w:rPr>
              <w:lastRenderedPageBreak/>
              <w:t>1</w:t>
            </w:r>
          </w:p>
          <w:p w14:paraId="7DA592B7" w14:textId="77777777" w:rsidR="00F81553" w:rsidRDefault="00F81553">
            <w:pPr>
              <w:rPr>
                <w:rFonts w:ascii="Calibri" w:hAnsi="Calibri"/>
                <w:sz w:val="24"/>
                <w:szCs w:val="24"/>
              </w:rPr>
            </w:pPr>
          </w:p>
          <w:p w14:paraId="53FA770E" w14:textId="77777777" w:rsidR="00F81553" w:rsidRDefault="00F81553">
            <w:pPr>
              <w:rPr>
                <w:rFonts w:ascii="Calibri" w:hAnsi="Calibri"/>
                <w:sz w:val="24"/>
                <w:szCs w:val="24"/>
              </w:rPr>
            </w:pPr>
          </w:p>
          <w:p w14:paraId="4AB64899" w14:textId="77777777" w:rsidR="00F81553" w:rsidRDefault="00F81553">
            <w:pPr>
              <w:rPr>
                <w:rFonts w:ascii="Calibri" w:hAnsi="Calibri"/>
                <w:sz w:val="24"/>
                <w:szCs w:val="24"/>
              </w:rPr>
            </w:pPr>
          </w:p>
          <w:p w14:paraId="4E0C00BB" w14:textId="77777777" w:rsidR="00F81553" w:rsidRDefault="00F81553">
            <w:pPr>
              <w:rPr>
                <w:rFonts w:ascii="Calibri" w:hAnsi="Calibri"/>
                <w:sz w:val="24"/>
                <w:szCs w:val="24"/>
              </w:rPr>
            </w:pPr>
          </w:p>
          <w:p w14:paraId="3D84D608" w14:textId="77777777" w:rsidR="00F81553" w:rsidRDefault="00F81553">
            <w:pPr>
              <w:rPr>
                <w:rFonts w:ascii="Calibri" w:hAnsi="Calibri"/>
                <w:sz w:val="24"/>
                <w:szCs w:val="24"/>
              </w:rPr>
            </w:pPr>
            <w:r>
              <w:rPr>
                <w:rFonts w:ascii="Calibri" w:hAnsi="Calibri"/>
                <w:sz w:val="24"/>
                <w:szCs w:val="24"/>
              </w:rPr>
              <w:t>2</w:t>
            </w:r>
          </w:p>
          <w:p w14:paraId="2C13D16A" w14:textId="77777777" w:rsidR="00F81553" w:rsidRDefault="00F81553">
            <w:pPr>
              <w:rPr>
                <w:rFonts w:ascii="Calibri" w:hAnsi="Calibri"/>
                <w:sz w:val="24"/>
                <w:szCs w:val="24"/>
              </w:rPr>
            </w:pPr>
          </w:p>
          <w:p w14:paraId="0F55A78D" w14:textId="77777777" w:rsidR="00F81553" w:rsidRDefault="00F81553">
            <w:pPr>
              <w:rPr>
                <w:rFonts w:ascii="Calibri" w:hAnsi="Calibri"/>
                <w:sz w:val="24"/>
                <w:szCs w:val="24"/>
              </w:rPr>
            </w:pPr>
          </w:p>
          <w:p w14:paraId="6409901B" w14:textId="77777777" w:rsidR="00F81553" w:rsidRPr="00533C3D" w:rsidRDefault="00F81553">
            <w:pPr>
              <w:rPr>
                <w:rFonts w:ascii="Calibri" w:hAnsi="Calibri"/>
                <w:sz w:val="24"/>
                <w:szCs w:val="24"/>
              </w:rPr>
            </w:pPr>
            <w:r>
              <w:rPr>
                <w:rFonts w:ascii="Calibri" w:hAnsi="Calibri"/>
                <w:sz w:val="24"/>
                <w:szCs w:val="24"/>
              </w:rPr>
              <w:t>3</w:t>
            </w:r>
          </w:p>
        </w:tc>
        <w:tc>
          <w:tcPr>
            <w:tcW w:w="9163" w:type="dxa"/>
            <w:gridSpan w:val="5"/>
          </w:tcPr>
          <w:p w14:paraId="308AE65B" w14:textId="77777777" w:rsidR="003964A6" w:rsidRPr="000043C6" w:rsidRDefault="003964A6" w:rsidP="003964A6">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BB40833" w14:textId="77777777" w:rsidR="003964A6" w:rsidRPr="000043C6" w:rsidRDefault="003964A6" w:rsidP="003964A6">
            <w:pPr>
              <w:rPr>
                <w:rFonts w:ascii="Calibri" w:hAnsi="Calibri" w:cs="Calibri"/>
              </w:rPr>
            </w:pPr>
          </w:p>
          <w:p w14:paraId="24AB6FE2" w14:textId="77777777" w:rsidR="003964A6" w:rsidRPr="000043C6" w:rsidRDefault="003964A6" w:rsidP="003964A6">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FF00565" w14:textId="77777777" w:rsidR="003964A6" w:rsidRDefault="003964A6" w:rsidP="003964A6"/>
          <w:p w14:paraId="160BDACC" w14:textId="77777777" w:rsidR="003964A6" w:rsidRPr="0098531B" w:rsidRDefault="003964A6" w:rsidP="003964A6">
            <w:pPr>
              <w:rPr>
                <w:rFonts w:ascii="Calibri" w:hAnsi="Calibri" w:cs="Calibri"/>
                <w:szCs w:val="22"/>
              </w:rPr>
            </w:pPr>
            <w:r>
              <w:rPr>
                <w:rFonts w:ascii="Calibri" w:hAnsi="Calibri"/>
                <w:szCs w:val="22"/>
              </w:rPr>
              <w:t>This Decision Notice should be read in conjunction with the officer’s report which is available to view on the website.</w:t>
            </w:r>
          </w:p>
          <w:p w14:paraId="607D899A" w14:textId="77777777" w:rsidR="004D6A8E" w:rsidRPr="00533C3D" w:rsidRDefault="004D6A8E">
            <w:pPr>
              <w:rPr>
                <w:rFonts w:ascii="Calibri" w:hAnsi="Calibri"/>
                <w:sz w:val="24"/>
                <w:szCs w:val="24"/>
              </w:rPr>
            </w:pPr>
          </w:p>
        </w:tc>
      </w:tr>
      <w:tr w:rsidR="00BD6012" w14:paraId="38F106E1" w14:textId="77777777" w:rsidTr="003964A6">
        <w:trPr>
          <w:gridBefore w:val="1"/>
          <w:wBefore w:w="43" w:type="dxa"/>
          <w:cantSplit/>
        </w:trPr>
        <w:tc>
          <w:tcPr>
            <w:tcW w:w="10403" w:type="dxa"/>
            <w:gridSpan w:val="8"/>
          </w:tcPr>
          <w:p w14:paraId="54628C95"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2A937087" w14:textId="77777777" w:rsidR="00C85FCA" w:rsidRDefault="00C85FCA" w:rsidP="00C85FCA">
            <w:pPr>
              <w:rPr>
                <w:rFonts w:ascii="Arial" w:hAnsi="Arial" w:cs="Arial"/>
              </w:rPr>
            </w:pPr>
          </w:p>
          <w:p w14:paraId="7550C1CF" w14:textId="77777777" w:rsidR="00C85FCA" w:rsidRDefault="00C85FCA" w:rsidP="00C85FCA">
            <w:pPr>
              <w:rPr>
                <w:rFonts w:ascii="Arial" w:hAnsi="Arial" w:cs="Arial"/>
              </w:rPr>
            </w:pPr>
            <w:r>
              <w:rPr>
                <w:rFonts w:ascii="Arial" w:hAnsi="Arial" w:cs="Arial"/>
              </w:rPr>
              <w:t>NICOLA HOPKINS</w:t>
            </w:r>
          </w:p>
          <w:p w14:paraId="36280914"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11A1AB93"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23FE4F9" w14:textId="77777777" w:rsidR="005327E5" w:rsidRDefault="005327E5" w:rsidP="005327E5">
      <w:pPr>
        <w:pStyle w:val="TableText"/>
        <w:rPr>
          <w:rFonts w:ascii="Calibri" w:hAnsi="Calibri" w:cs="Calibri"/>
        </w:rPr>
      </w:pPr>
    </w:p>
    <w:p w14:paraId="683FCB45"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7265F35A" w14:textId="77777777" w:rsidR="001E50F1" w:rsidRDefault="001E50F1" w:rsidP="001E50F1">
      <w:pPr>
        <w:rPr>
          <w:rFonts w:ascii="Calibri" w:hAnsi="Calibri" w:cs="Calibri"/>
          <w:b/>
          <w:bCs/>
          <w:szCs w:val="22"/>
        </w:rPr>
      </w:pPr>
    </w:p>
    <w:p w14:paraId="4C35BA02"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42DB15F"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7FA70C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DC4CE38"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2280AF8" w14:textId="77777777" w:rsidR="001E50F1" w:rsidRDefault="001E50F1" w:rsidP="001E50F1">
      <w:pPr>
        <w:rPr>
          <w:rFonts w:ascii="Calibri" w:hAnsi="Calibri" w:cs="Calibri"/>
          <w:szCs w:val="22"/>
        </w:rPr>
      </w:pPr>
    </w:p>
    <w:p w14:paraId="253990A8"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C6F383A" w14:textId="77777777" w:rsidR="001E50F1" w:rsidRDefault="001E50F1" w:rsidP="001E50F1">
      <w:pPr>
        <w:rPr>
          <w:rFonts w:ascii="Calibri" w:hAnsi="Calibri" w:cs="Calibri"/>
          <w:szCs w:val="22"/>
        </w:rPr>
      </w:pPr>
    </w:p>
    <w:p w14:paraId="41CCCF94"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694437AE" w14:textId="77777777" w:rsidR="001E50F1" w:rsidRDefault="001E50F1" w:rsidP="001E50F1">
      <w:pPr>
        <w:rPr>
          <w:rFonts w:ascii="Calibri" w:hAnsi="Calibri" w:cs="Calibri"/>
          <w:szCs w:val="22"/>
        </w:rPr>
      </w:pPr>
      <w:r>
        <w:rPr>
          <w:rFonts w:ascii="Calibri" w:hAnsi="Calibri" w:cs="Calibri"/>
          <w:szCs w:val="22"/>
        </w:rPr>
        <w:lastRenderedPageBreak/>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9190305"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FD27DB" w14:textId="77777777" w:rsidR="00E32284" w:rsidRDefault="00E32284">
      <w:r>
        <w:separator/>
      </w:r>
    </w:p>
  </w:endnote>
  <w:endnote w:type="continuationSeparator" w:id="0">
    <w:p w14:paraId="12D15421" w14:textId="77777777" w:rsidR="00E32284" w:rsidRDefault="00E3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E55F3"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C40DF" w14:textId="77777777" w:rsidR="00E32284" w:rsidRDefault="00E32284">
      <w:r>
        <w:separator/>
      </w:r>
    </w:p>
  </w:footnote>
  <w:footnote w:type="continuationSeparator" w:id="0">
    <w:p w14:paraId="71E2ACEE" w14:textId="77777777" w:rsidR="00E32284" w:rsidRDefault="00E32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B4FF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E4743EA"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F056703" w14:textId="77777777" w:rsidR="004D6A8E" w:rsidRPr="00533C3D" w:rsidRDefault="004D6A8E">
    <w:pPr>
      <w:pStyle w:val="DefaultText"/>
      <w:rPr>
        <w:rFonts w:ascii="Calibri" w:hAnsi="Calibri"/>
        <w:sz w:val="24"/>
        <w:szCs w:val="24"/>
      </w:rPr>
    </w:pPr>
  </w:p>
  <w:p w14:paraId="4D4DB36F" w14:textId="2059992B"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E32284">
      <w:rPr>
        <w:rFonts w:ascii="Calibri" w:hAnsi="Calibri"/>
        <w:b/>
        <w:sz w:val="24"/>
        <w:szCs w:val="24"/>
      </w:rPr>
      <w:t>3/2024/0289</w:t>
    </w:r>
    <w:r w:rsidRPr="00533C3D">
      <w:rPr>
        <w:rFonts w:ascii="Calibri" w:hAnsi="Calibri"/>
        <w:b/>
        <w:sz w:val="24"/>
        <w:szCs w:val="24"/>
      </w:rPr>
      <w:t xml:space="preserve">                       DECISION DATE:</w:t>
    </w:r>
    <w:r w:rsidR="003964A6">
      <w:rPr>
        <w:rFonts w:ascii="Calibri" w:hAnsi="Calibri"/>
        <w:b/>
        <w:sz w:val="24"/>
        <w:szCs w:val="24"/>
      </w:rPr>
      <w:t xml:space="preserve"> 05/07/2024</w:t>
    </w:r>
  </w:p>
  <w:p w14:paraId="38E97EE5"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84"/>
    <w:rsid w:val="000043C6"/>
    <w:rsid w:val="000B583D"/>
    <w:rsid w:val="000B5AE4"/>
    <w:rsid w:val="001E50F1"/>
    <w:rsid w:val="00280C79"/>
    <w:rsid w:val="002B298C"/>
    <w:rsid w:val="003116C7"/>
    <w:rsid w:val="003964A6"/>
    <w:rsid w:val="004D6A8E"/>
    <w:rsid w:val="005327E5"/>
    <w:rsid w:val="00533C3D"/>
    <w:rsid w:val="007448F2"/>
    <w:rsid w:val="00793BBA"/>
    <w:rsid w:val="008001EE"/>
    <w:rsid w:val="00883304"/>
    <w:rsid w:val="008B1E49"/>
    <w:rsid w:val="008C2A1A"/>
    <w:rsid w:val="008E5B94"/>
    <w:rsid w:val="00947DA1"/>
    <w:rsid w:val="009D443A"/>
    <w:rsid w:val="009F4657"/>
    <w:rsid w:val="00AA52D8"/>
    <w:rsid w:val="00AB36DC"/>
    <w:rsid w:val="00B676C4"/>
    <w:rsid w:val="00B70E27"/>
    <w:rsid w:val="00BD6012"/>
    <w:rsid w:val="00BF398E"/>
    <w:rsid w:val="00BF7ED8"/>
    <w:rsid w:val="00C85FCA"/>
    <w:rsid w:val="00D50774"/>
    <w:rsid w:val="00D97F93"/>
    <w:rsid w:val="00E32284"/>
    <w:rsid w:val="00E61BAB"/>
    <w:rsid w:val="00F81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CCE70"/>
  <w15:chartTrackingRefBased/>
  <w15:docId w15:val="{10C7A4B3-A2B6-4006-B1E4-74B88B7C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4A6"/>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1068</Words>
  <Characters>5855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6910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2024-07-05T09:31:00Z</cp:lastPrinted>
  <dcterms:created xsi:type="dcterms:W3CDTF">2024-07-05T09:46:00Z</dcterms:created>
  <dcterms:modified xsi:type="dcterms:W3CDTF">2024-07-05T09:46:00Z</dcterms:modified>
</cp:coreProperties>
</file>