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62D64C"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519D8433" w14:textId="77777777">
        <w:trPr>
          <w:cantSplit/>
        </w:trPr>
        <w:tc>
          <w:tcPr>
            <w:tcW w:w="6983" w:type="dxa"/>
            <w:gridSpan w:val="4"/>
          </w:tcPr>
          <w:p w14:paraId="57C40FE7"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17A2F925" w14:textId="77777777" w:rsidR="002F3ADA" w:rsidRPr="00DD62CA" w:rsidRDefault="002F3ADA">
            <w:pPr>
              <w:rPr>
                <w:rFonts w:ascii="Calibri" w:hAnsi="Calibri"/>
                <w:sz w:val="24"/>
                <w:szCs w:val="24"/>
              </w:rPr>
            </w:pPr>
          </w:p>
        </w:tc>
        <w:tc>
          <w:tcPr>
            <w:tcW w:w="1713" w:type="dxa"/>
          </w:tcPr>
          <w:p w14:paraId="623CCD51" w14:textId="77777777" w:rsidR="002F3ADA" w:rsidRPr="00DD62CA" w:rsidRDefault="002F3ADA">
            <w:pPr>
              <w:rPr>
                <w:rFonts w:ascii="Calibri" w:hAnsi="Calibri"/>
                <w:sz w:val="24"/>
                <w:szCs w:val="24"/>
              </w:rPr>
            </w:pPr>
          </w:p>
        </w:tc>
      </w:tr>
      <w:tr w:rsidR="002F3ADA" w:rsidRPr="00DD62CA" w14:paraId="22B2889F" w14:textId="77777777">
        <w:trPr>
          <w:cantSplit/>
        </w:trPr>
        <w:tc>
          <w:tcPr>
            <w:tcW w:w="4123" w:type="dxa"/>
            <w:gridSpan w:val="2"/>
          </w:tcPr>
          <w:p w14:paraId="22E58853"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5AAB8BED" w14:textId="77777777" w:rsidR="002F3ADA" w:rsidRPr="00DD62CA" w:rsidRDefault="002F3ADA">
            <w:pPr>
              <w:rPr>
                <w:rFonts w:ascii="Calibri" w:hAnsi="Calibri"/>
                <w:sz w:val="24"/>
                <w:szCs w:val="24"/>
              </w:rPr>
            </w:pPr>
          </w:p>
        </w:tc>
        <w:tc>
          <w:tcPr>
            <w:tcW w:w="1404" w:type="dxa"/>
          </w:tcPr>
          <w:p w14:paraId="0223F0A6" w14:textId="77777777" w:rsidR="002F3ADA" w:rsidRPr="00DD62CA" w:rsidRDefault="002F3ADA">
            <w:pPr>
              <w:rPr>
                <w:rFonts w:ascii="Calibri" w:hAnsi="Calibri"/>
                <w:sz w:val="24"/>
                <w:szCs w:val="24"/>
              </w:rPr>
            </w:pPr>
          </w:p>
        </w:tc>
        <w:tc>
          <w:tcPr>
            <w:tcW w:w="1713" w:type="dxa"/>
          </w:tcPr>
          <w:p w14:paraId="37D3B2D9" w14:textId="77777777" w:rsidR="002F3ADA" w:rsidRPr="00DD62CA" w:rsidRDefault="002F3ADA">
            <w:pPr>
              <w:rPr>
                <w:rFonts w:ascii="Calibri" w:hAnsi="Calibri"/>
                <w:sz w:val="24"/>
                <w:szCs w:val="24"/>
              </w:rPr>
            </w:pPr>
          </w:p>
        </w:tc>
        <w:tc>
          <w:tcPr>
            <w:tcW w:w="1713" w:type="dxa"/>
          </w:tcPr>
          <w:p w14:paraId="4F80FE8F" w14:textId="77777777" w:rsidR="002F3ADA" w:rsidRPr="00DD62CA" w:rsidRDefault="002F3ADA">
            <w:pPr>
              <w:rPr>
                <w:rFonts w:ascii="Calibri" w:hAnsi="Calibri"/>
                <w:sz w:val="24"/>
                <w:szCs w:val="24"/>
              </w:rPr>
            </w:pPr>
          </w:p>
        </w:tc>
      </w:tr>
      <w:tr w:rsidR="00C00AD7" w:rsidRPr="00DD62CA" w14:paraId="100C4A28" w14:textId="77777777" w:rsidTr="00111C12">
        <w:trPr>
          <w:cantSplit/>
        </w:trPr>
        <w:tc>
          <w:tcPr>
            <w:tcW w:w="6983" w:type="dxa"/>
            <w:gridSpan w:val="4"/>
          </w:tcPr>
          <w:p w14:paraId="362FF8FB"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696F7804" w14:textId="77777777" w:rsidR="00C00AD7" w:rsidRPr="00DD62CA" w:rsidRDefault="00C00AD7">
            <w:pPr>
              <w:rPr>
                <w:rFonts w:ascii="Calibri" w:hAnsi="Calibri"/>
                <w:sz w:val="24"/>
                <w:szCs w:val="24"/>
              </w:rPr>
            </w:pPr>
          </w:p>
        </w:tc>
        <w:tc>
          <w:tcPr>
            <w:tcW w:w="1713" w:type="dxa"/>
          </w:tcPr>
          <w:p w14:paraId="745C328D" w14:textId="77777777" w:rsidR="00C00AD7" w:rsidRPr="00DD62CA" w:rsidRDefault="00C00AD7">
            <w:pPr>
              <w:rPr>
                <w:rFonts w:ascii="Calibri" w:hAnsi="Calibri"/>
                <w:sz w:val="24"/>
                <w:szCs w:val="24"/>
              </w:rPr>
            </w:pPr>
          </w:p>
        </w:tc>
      </w:tr>
      <w:tr w:rsidR="00C00AD7" w:rsidRPr="00DD62CA" w14:paraId="2CAA5D11" w14:textId="77777777" w:rsidTr="00111C12">
        <w:trPr>
          <w:cantSplit/>
        </w:trPr>
        <w:tc>
          <w:tcPr>
            <w:tcW w:w="8696" w:type="dxa"/>
            <w:gridSpan w:val="5"/>
            <w:tcBorders>
              <w:bottom w:val="single" w:sz="6" w:space="0" w:color="auto"/>
            </w:tcBorders>
          </w:tcPr>
          <w:p w14:paraId="4285889E"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17D6F60F" w14:textId="77777777" w:rsidR="00C00AD7" w:rsidRPr="00DD62CA" w:rsidRDefault="00C00AD7">
            <w:pPr>
              <w:rPr>
                <w:rFonts w:ascii="Calibri" w:hAnsi="Calibri"/>
                <w:sz w:val="24"/>
                <w:szCs w:val="24"/>
              </w:rPr>
            </w:pPr>
          </w:p>
        </w:tc>
      </w:tr>
      <w:tr w:rsidR="00C00AD7" w:rsidRPr="00DD62CA" w14:paraId="1BD8051E" w14:textId="77777777" w:rsidTr="00111C12">
        <w:trPr>
          <w:cantSplit/>
        </w:trPr>
        <w:tc>
          <w:tcPr>
            <w:tcW w:w="5579" w:type="dxa"/>
            <w:gridSpan w:val="3"/>
          </w:tcPr>
          <w:p w14:paraId="1EC110D2"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6FAF123E" w14:textId="77777777" w:rsidR="00C00AD7" w:rsidRPr="00DD62CA" w:rsidRDefault="00C00AD7">
            <w:pPr>
              <w:rPr>
                <w:rFonts w:ascii="Calibri" w:hAnsi="Calibri"/>
                <w:sz w:val="24"/>
                <w:szCs w:val="24"/>
              </w:rPr>
            </w:pPr>
          </w:p>
        </w:tc>
        <w:tc>
          <w:tcPr>
            <w:tcW w:w="1713" w:type="dxa"/>
          </w:tcPr>
          <w:p w14:paraId="2A5BB914" w14:textId="77777777" w:rsidR="00C00AD7" w:rsidRPr="00DD62CA" w:rsidRDefault="00C00AD7">
            <w:pPr>
              <w:rPr>
                <w:rFonts w:ascii="Calibri" w:hAnsi="Calibri"/>
                <w:sz w:val="24"/>
                <w:szCs w:val="24"/>
              </w:rPr>
            </w:pPr>
          </w:p>
        </w:tc>
      </w:tr>
      <w:tr w:rsidR="002F3ADA" w:rsidRPr="00DD62CA" w14:paraId="1104EC32" w14:textId="77777777">
        <w:trPr>
          <w:cantSplit/>
        </w:trPr>
        <w:tc>
          <w:tcPr>
            <w:tcW w:w="10409" w:type="dxa"/>
            <w:gridSpan w:val="6"/>
          </w:tcPr>
          <w:p w14:paraId="49490300"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7DA9B3A9" w14:textId="77777777">
        <w:trPr>
          <w:cantSplit/>
        </w:trPr>
        <w:tc>
          <w:tcPr>
            <w:tcW w:w="2410" w:type="dxa"/>
          </w:tcPr>
          <w:p w14:paraId="04E601CD"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06DFBB77" w14:textId="2D3AD199" w:rsidR="002F3ADA" w:rsidRPr="00DD62CA" w:rsidRDefault="00077295">
            <w:pPr>
              <w:pStyle w:val="addresses"/>
              <w:rPr>
                <w:rFonts w:ascii="Calibri" w:hAnsi="Calibri"/>
                <w:sz w:val="24"/>
                <w:szCs w:val="24"/>
              </w:rPr>
            </w:pPr>
            <w:r>
              <w:rPr>
                <w:rFonts w:ascii="Calibri" w:hAnsi="Calibri"/>
                <w:sz w:val="24"/>
                <w:szCs w:val="24"/>
              </w:rPr>
              <w:t>3/2024/0325</w:t>
            </w:r>
          </w:p>
        </w:tc>
        <w:tc>
          <w:tcPr>
            <w:tcW w:w="1404" w:type="dxa"/>
          </w:tcPr>
          <w:p w14:paraId="50277B3A" w14:textId="77777777" w:rsidR="002F3ADA" w:rsidRPr="00DD62CA" w:rsidRDefault="002F3ADA">
            <w:pPr>
              <w:rPr>
                <w:rFonts w:ascii="Calibri" w:hAnsi="Calibri"/>
                <w:sz w:val="24"/>
                <w:szCs w:val="24"/>
              </w:rPr>
            </w:pPr>
          </w:p>
        </w:tc>
        <w:tc>
          <w:tcPr>
            <w:tcW w:w="1713" w:type="dxa"/>
          </w:tcPr>
          <w:p w14:paraId="15AF465A" w14:textId="77777777" w:rsidR="002F3ADA" w:rsidRPr="00DD62CA" w:rsidRDefault="002F3ADA">
            <w:pPr>
              <w:rPr>
                <w:rFonts w:ascii="Calibri" w:hAnsi="Calibri"/>
                <w:sz w:val="24"/>
                <w:szCs w:val="24"/>
              </w:rPr>
            </w:pPr>
          </w:p>
        </w:tc>
        <w:tc>
          <w:tcPr>
            <w:tcW w:w="1713" w:type="dxa"/>
          </w:tcPr>
          <w:p w14:paraId="002A9BDA" w14:textId="77777777" w:rsidR="002F3ADA" w:rsidRPr="00DD62CA" w:rsidRDefault="002F3ADA">
            <w:pPr>
              <w:rPr>
                <w:rFonts w:ascii="Calibri" w:hAnsi="Calibri"/>
                <w:sz w:val="24"/>
                <w:szCs w:val="24"/>
              </w:rPr>
            </w:pPr>
          </w:p>
        </w:tc>
      </w:tr>
      <w:tr w:rsidR="002F3ADA" w:rsidRPr="00DD62CA" w14:paraId="0B46A187" w14:textId="77777777">
        <w:trPr>
          <w:cantSplit/>
        </w:trPr>
        <w:tc>
          <w:tcPr>
            <w:tcW w:w="2410" w:type="dxa"/>
          </w:tcPr>
          <w:p w14:paraId="725E66CF"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2A9B0A90" w14:textId="13411D07" w:rsidR="002F3ADA" w:rsidRPr="00DD62CA" w:rsidRDefault="00077295">
            <w:pPr>
              <w:rPr>
                <w:rFonts w:ascii="Calibri" w:hAnsi="Calibri"/>
                <w:sz w:val="24"/>
                <w:szCs w:val="24"/>
              </w:rPr>
            </w:pPr>
            <w:r>
              <w:rPr>
                <w:rFonts w:ascii="Calibri" w:hAnsi="Calibri"/>
                <w:sz w:val="24"/>
                <w:szCs w:val="24"/>
              </w:rPr>
              <w:t>08 August 2024</w:t>
            </w:r>
          </w:p>
        </w:tc>
        <w:tc>
          <w:tcPr>
            <w:tcW w:w="1404" w:type="dxa"/>
          </w:tcPr>
          <w:p w14:paraId="18F0F76E" w14:textId="77777777" w:rsidR="002F3ADA" w:rsidRPr="00DD62CA" w:rsidRDefault="002F3ADA">
            <w:pPr>
              <w:rPr>
                <w:rFonts w:ascii="Calibri" w:hAnsi="Calibri"/>
                <w:sz w:val="24"/>
                <w:szCs w:val="24"/>
              </w:rPr>
            </w:pPr>
          </w:p>
        </w:tc>
        <w:tc>
          <w:tcPr>
            <w:tcW w:w="1713" w:type="dxa"/>
          </w:tcPr>
          <w:p w14:paraId="6F50E484" w14:textId="77777777" w:rsidR="002F3ADA" w:rsidRPr="00DD62CA" w:rsidRDefault="002F3ADA">
            <w:pPr>
              <w:rPr>
                <w:rFonts w:ascii="Calibri" w:hAnsi="Calibri"/>
                <w:sz w:val="24"/>
                <w:szCs w:val="24"/>
              </w:rPr>
            </w:pPr>
          </w:p>
        </w:tc>
        <w:tc>
          <w:tcPr>
            <w:tcW w:w="1713" w:type="dxa"/>
          </w:tcPr>
          <w:p w14:paraId="0D5B8694" w14:textId="77777777" w:rsidR="002F3ADA" w:rsidRPr="00DD62CA" w:rsidRDefault="002F3ADA">
            <w:pPr>
              <w:rPr>
                <w:rFonts w:ascii="Calibri" w:hAnsi="Calibri"/>
                <w:sz w:val="24"/>
                <w:szCs w:val="24"/>
              </w:rPr>
            </w:pPr>
          </w:p>
        </w:tc>
      </w:tr>
      <w:tr w:rsidR="002F3ADA" w:rsidRPr="00DD62CA" w14:paraId="3D168AFD" w14:textId="77777777">
        <w:trPr>
          <w:cantSplit/>
        </w:trPr>
        <w:tc>
          <w:tcPr>
            <w:tcW w:w="2410" w:type="dxa"/>
          </w:tcPr>
          <w:p w14:paraId="2FAF6FA4"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785AB7DF" w14:textId="539C4262" w:rsidR="002F3ADA" w:rsidRPr="00DD62CA" w:rsidRDefault="00077295">
            <w:pPr>
              <w:rPr>
                <w:rFonts w:ascii="Calibri" w:hAnsi="Calibri"/>
                <w:sz w:val="24"/>
                <w:szCs w:val="24"/>
              </w:rPr>
            </w:pPr>
            <w:r>
              <w:rPr>
                <w:rFonts w:ascii="Calibri" w:hAnsi="Calibri"/>
                <w:sz w:val="24"/>
                <w:szCs w:val="24"/>
              </w:rPr>
              <w:t>03/07/2024</w:t>
            </w:r>
          </w:p>
        </w:tc>
        <w:tc>
          <w:tcPr>
            <w:tcW w:w="1404" w:type="dxa"/>
          </w:tcPr>
          <w:p w14:paraId="4B4CE949" w14:textId="77777777" w:rsidR="002F3ADA" w:rsidRPr="00DD62CA" w:rsidRDefault="002F3ADA">
            <w:pPr>
              <w:rPr>
                <w:rFonts w:ascii="Calibri" w:hAnsi="Calibri"/>
                <w:sz w:val="24"/>
                <w:szCs w:val="24"/>
              </w:rPr>
            </w:pPr>
          </w:p>
        </w:tc>
        <w:tc>
          <w:tcPr>
            <w:tcW w:w="1713" w:type="dxa"/>
          </w:tcPr>
          <w:p w14:paraId="609E7859" w14:textId="77777777" w:rsidR="002F3ADA" w:rsidRPr="00DD62CA" w:rsidRDefault="002F3ADA">
            <w:pPr>
              <w:rPr>
                <w:rFonts w:ascii="Calibri" w:hAnsi="Calibri"/>
                <w:sz w:val="24"/>
                <w:szCs w:val="24"/>
              </w:rPr>
            </w:pPr>
          </w:p>
        </w:tc>
        <w:tc>
          <w:tcPr>
            <w:tcW w:w="1713" w:type="dxa"/>
          </w:tcPr>
          <w:p w14:paraId="3A7BDE93" w14:textId="77777777" w:rsidR="002F3ADA" w:rsidRPr="00DD62CA" w:rsidRDefault="002F3ADA">
            <w:pPr>
              <w:rPr>
                <w:rFonts w:ascii="Calibri" w:hAnsi="Calibri"/>
                <w:sz w:val="24"/>
                <w:szCs w:val="24"/>
              </w:rPr>
            </w:pPr>
          </w:p>
        </w:tc>
      </w:tr>
      <w:tr w:rsidR="002F3ADA" w:rsidRPr="00DD62CA" w14:paraId="15603117" w14:textId="77777777">
        <w:trPr>
          <w:cantSplit/>
        </w:trPr>
        <w:tc>
          <w:tcPr>
            <w:tcW w:w="10409" w:type="dxa"/>
            <w:gridSpan w:val="6"/>
          </w:tcPr>
          <w:p w14:paraId="24DEE0BB" w14:textId="77777777" w:rsidR="002F3ADA" w:rsidRPr="00DD62CA" w:rsidRDefault="002F3ADA">
            <w:pPr>
              <w:rPr>
                <w:rFonts w:ascii="Calibri" w:hAnsi="Calibri"/>
                <w:sz w:val="24"/>
                <w:szCs w:val="24"/>
              </w:rPr>
            </w:pPr>
          </w:p>
        </w:tc>
      </w:tr>
      <w:tr w:rsidR="002F3ADA" w:rsidRPr="00DD62CA" w14:paraId="6F831DB8" w14:textId="77777777" w:rsidTr="00F92BEF">
        <w:trPr>
          <w:cantSplit/>
        </w:trPr>
        <w:tc>
          <w:tcPr>
            <w:tcW w:w="2410" w:type="dxa"/>
          </w:tcPr>
          <w:p w14:paraId="2647F9F4"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324CBAC4" w14:textId="77777777" w:rsidR="002F3ADA" w:rsidRPr="00DD62CA" w:rsidRDefault="002F3ADA">
            <w:pPr>
              <w:rPr>
                <w:rFonts w:ascii="Calibri" w:hAnsi="Calibri"/>
                <w:sz w:val="24"/>
                <w:szCs w:val="24"/>
              </w:rPr>
            </w:pPr>
          </w:p>
        </w:tc>
        <w:tc>
          <w:tcPr>
            <w:tcW w:w="1456" w:type="dxa"/>
          </w:tcPr>
          <w:p w14:paraId="44A5C2BA" w14:textId="77777777" w:rsidR="002F3ADA" w:rsidRPr="00DD62CA" w:rsidRDefault="002F3ADA">
            <w:pPr>
              <w:rPr>
                <w:rFonts w:ascii="Calibri" w:hAnsi="Calibri"/>
                <w:sz w:val="24"/>
                <w:szCs w:val="24"/>
              </w:rPr>
            </w:pPr>
          </w:p>
        </w:tc>
        <w:tc>
          <w:tcPr>
            <w:tcW w:w="1404" w:type="dxa"/>
          </w:tcPr>
          <w:p w14:paraId="262C2506"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06952DA7" w14:textId="77777777" w:rsidR="002F3ADA" w:rsidRPr="00DD62CA" w:rsidRDefault="002F3ADA">
            <w:pPr>
              <w:rPr>
                <w:rFonts w:ascii="Calibri" w:hAnsi="Calibri"/>
                <w:sz w:val="24"/>
                <w:szCs w:val="24"/>
              </w:rPr>
            </w:pPr>
          </w:p>
        </w:tc>
        <w:tc>
          <w:tcPr>
            <w:tcW w:w="1713" w:type="dxa"/>
          </w:tcPr>
          <w:p w14:paraId="2405044F" w14:textId="77777777" w:rsidR="002F3ADA" w:rsidRPr="00DD62CA" w:rsidRDefault="002F3ADA">
            <w:pPr>
              <w:rPr>
                <w:rFonts w:ascii="Calibri" w:hAnsi="Calibri"/>
                <w:sz w:val="24"/>
                <w:szCs w:val="24"/>
              </w:rPr>
            </w:pPr>
          </w:p>
        </w:tc>
      </w:tr>
      <w:tr w:rsidR="002F3ADA" w:rsidRPr="00DD62CA" w14:paraId="7FA3EE80" w14:textId="77777777" w:rsidTr="00F92BEF">
        <w:trPr>
          <w:cantSplit/>
        </w:trPr>
        <w:tc>
          <w:tcPr>
            <w:tcW w:w="4123" w:type="dxa"/>
            <w:gridSpan w:val="2"/>
            <w:vMerge w:val="restart"/>
          </w:tcPr>
          <w:p w14:paraId="77B47B3F" w14:textId="2CAB8996" w:rsidR="00441F1F" w:rsidRDefault="00077295">
            <w:pPr>
              <w:rPr>
                <w:rFonts w:ascii="Calibri" w:hAnsi="Calibri"/>
                <w:sz w:val="24"/>
                <w:szCs w:val="24"/>
              </w:rPr>
            </w:pPr>
            <w:bookmarkStart w:id="0" w:name="ApplicantName"/>
            <w:r>
              <w:rPr>
                <w:rFonts w:ascii="Calibri" w:hAnsi="Calibri"/>
                <w:sz w:val="24"/>
                <w:szCs w:val="24"/>
              </w:rPr>
              <w:t>Seawood Investments Ltd</w:t>
            </w:r>
          </w:p>
          <w:bookmarkEnd w:id="0"/>
          <w:p w14:paraId="61E91FB6" w14:textId="216618A2" w:rsidR="002F3ADA" w:rsidRPr="00DD62CA" w:rsidRDefault="00077295">
            <w:pPr>
              <w:rPr>
                <w:rFonts w:ascii="Calibri" w:hAnsi="Calibri"/>
                <w:sz w:val="24"/>
                <w:szCs w:val="24"/>
              </w:rPr>
            </w:pPr>
            <w:r>
              <w:rPr>
                <w:rFonts w:ascii="Calibri" w:hAnsi="Calibri"/>
                <w:sz w:val="24"/>
                <w:szCs w:val="24"/>
              </w:rPr>
              <w:t>C/o Agent</w:t>
            </w:r>
          </w:p>
        </w:tc>
        <w:tc>
          <w:tcPr>
            <w:tcW w:w="1456" w:type="dxa"/>
            <w:tcBorders>
              <w:left w:val="nil"/>
            </w:tcBorders>
          </w:tcPr>
          <w:p w14:paraId="477284D3"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33D116D1" w14:textId="64CBC56F" w:rsidR="00441F1F" w:rsidRDefault="00077295">
            <w:pPr>
              <w:pStyle w:val="addresses"/>
              <w:rPr>
                <w:rFonts w:ascii="Calibri" w:hAnsi="Calibri"/>
                <w:sz w:val="24"/>
                <w:szCs w:val="24"/>
              </w:rPr>
            </w:pPr>
            <w:r>
              <w:rPr>
                <w:rFonts w:ascii="Calibri" w:hAnsi="Calibri"/>
                <w:sz w:val="24"/>
                <w:szCs w:val="24"/>
              </w:rPr>
              <w:t>Mr Stuart Herd</w:t>
            </w:r>
          </w:p>
          <w:p w14:paraId="25B93AF3" w14:textId="77777777" w:rsidR="00077295" w:rsidRDefault="00077295">
            <w:pPr>
              <w:pStyle w:val="addresses"/>
              <w:rPr>
                <w:rFonts w:ascii="Calibri" w:hAnsi="Calibri"/>
                <w:sz w:val="24"/>
                <w:szCs w:val="24"/>
              </w:rPr>
            </w:pPr>
            <w:r>
              <w:rPr>
                <w:rFonts w:ascii="Calibri" w:hAnsi="Calibri"/>
                <w:sz w:val="24"/>
                <w:szCs w:val="24"/>
              </w:rPr>
              <w:t>Sunderland Peacock and Assoc Ltd</w:t>
            </w:r>
          </w:p>
          <w:p w14:paraId="6BDA61E9" w14:textId="77777777" w:rsidR="00077295" w:rsidRDefault="00077295">
            <w:pPr>
              <w:pStyle w:val="addresses"/>
              <w:rPr>
                <w:rFonts w:ascii="Calibri" w:hAnsi="Calibri"/>
                <w:sz w:val="24"/>
                <w:szCs w:val="24"/>
              </w:rPr>
            </w:pPr>
            <w:r>
              <w:rPr>
                <w:rFonts w:ascii="Calibri" w:hAnsi="Calibri"/>
                <w:sz w:val="24"/>
                <w:szCs w:val="24"/>
              </w:rPr>
              <w:t>Hazelmere</w:t>
            </w:r>
          </w:p>
          <w:p w14:paraId="5D4AF9B0" w14:textId="77777777" w:rsidR="00077295" w:rsidRDefault="00077295">
            <w:pPr>
              <w:pStyle w:val="addresses"/>
              <w:rPr>
                <w:rFonts w:ascii="Calibri" w:hAnsi="Calibri"/>
                <w:sz w:val="24"/>
                <w:szCs w:val="24"/>
              </w:rPr>
            </w:pPr>
            <w:r>
              <w:rPr>
                <w:rFonts w:ascii="Calibri" w:hAnsi="Calibri"/>
                <w:sz w:val="24"/>
                <w:szCs w:val="24"/>
              </w:rPr>
              <w:t>Pimlico Road</w:t>
            </w:r>
          </w:p>
          <w:p w14:paraId="2C02F4EC" w14:textId="77777777" w:rsidR="00077295" w:rsidRDefault="00077295">
            <w:pPr>
              <w:pStyle w:val="addresses"/>
              <w:rPr>
                <w:rFonts w:ascii="Calibri" w:hAnsi="Calibri"/>
                <w:sz w:val="24"/>
                <w:szCs w:val="24"/>
              </w:rPr>
            </w:pPr>
            <w:r>
              <w:rPr>
                <w:rFonts w:ascii="Calibri" w:hAnsi="Calibri"/>
                <w:sz w:val="24"/>
                <w:szCs w:val="24"/>
              </w:rPr>
              <w:t>Clitheroe</w:t>
            </w:r>
          </w:p>
          <w:p w14:paraId="77652E08" w14:textId="087AD3DC" w:rsidR="002F3ADA" w:rsidRPr="00DD62CA" w:rsidRDefault="00077295">
            <w:pPr>
              <w:pStyle w:val="addresses"/>
              <w:rPr>
                <w:rFonts w:ascii="Calibri" w:hAnsi="Calibri"/>
                <w:sz w:val="24"/>
                <w:szCs w:val="24"/>
              </w:rPr>
            </w:pPr>
            <w:r>
              <w:rPr>
                <w:rFonts w:ascii="Calibri" w:hAnsi="Calibri"/>
                <w:sz w:val="24"/>
                <w:szCs w:val="24"/>
              </w:rPr>
              <w:t>BB7 2AG</w:t>
            </w:r>
          </w:p>
        </w:tc>
      </w:tr>
      <w:tr w:rsidR="002F3ADA" w:rsidRPr="00DD62CA" w14:paraId="683F2F37" w14:textId="77777777" w:rsidTr="00F92BEF">
        <w:trPr>
          <w:cantSplit/>
        </w:trPr>
        <w:tc>
          <w:tcPr>
            <w:tcW w:w="4123" w:type="dxa"/>
            <w:gridSpan w:val="2"/>
            <w:vMerge/>
          </w:tcPr>
          <w:p w14:paraId="4F019F9B" w14:textId="77777777" w:rsidR="002F3ADA" w:rsidRPr="00DD62CA" w:rsidRDefault="002F3ADA">
            <w:pPr>
              <w:rPr>
                <w:rFonts w:ascii="Calibri" w:hAnsi="Calibri"/>
                <w:sz w:val="24"/>
                <w:szCs w:val="24"/>
              </w:rPr>
            </w:pPr>
          </w:p>
        </w:tc>
        <w:tc>
          <w:tcPr>
            <w:tcW w:w="1456" w:type="dxa"/>
          </w:tcPr>
          <w:p w14:paraId="0C54E7EF" w14:textId="77777777" w:rsidR="002F3ADA" w:rsidRPr="00DD62CA" w:rsidRDefault="002F3ADA">
            <w:pPr>
              <w:rPr>
                <w:rFonts w:ascii="Calibri" w:hAnsi="Calibri"/>
                <w:sz w:val="24"/>
                <w:szCs w:val="24"/>
              </w:rPr>
            </w:pPr>
          </w:p>
        </w:tc>
        <w:tc>
          <w:tcPr>
            <w:tcW w:w="4830" w:type="dxa"/>
            <w:gridSpan w:val="3"/>
            <w:vMerge/>
          </w:tcPr>
          <w:p w14:paraId="30528182" w14:textId="77777777" w:rsidR="002F3ADA" w:rsidRPr="00DD62CA" w:rsidRDefault="002F3ADA">
            <w:pPr>
              <w:rPr>
                <w:rFonts w:ascii="Calibri" w:hAnsi="Calibri"/>
                <w:sz w:val="24"/>
                <w:szCs w:val="24"/>
              </w:rPr>
            </w:pPr>
          </w:p>
        </w:tc>
      </w:tr>
      <w:tr w:rsidR="002F3ADA" w:rsidRPr="00DD62CA" w14:paraId="0FD10D8F" w14:textId="77777777" w:rsidTr="00F92BEF">
        <w:trPr>
          <w:cantSplit/>
        </w:trPr>
        <w:tc>
          <w:tcPr>
            <w:tcW w:w="4123" w:type="dxa"/>
            <w:gridSpan w:val="2"/>
            <w:vMerge/>
          </w:tcPr>
          <w:p w14:paraId="5B034CC3" w14:textId="77777777" w:rsidR="002F3ADA" w:rsidRPr="00DD62CA" w:rsidRDefault="002F3ADA">
            <w:pPr>
              <w:rPr>
                <w:rFonts w:ascii="Calibri" w:hAnsi="Calibri"/>
                <w:sz w:val="24"/>
                <w:szCs w:val="24"/>
              </w:rPr>
            </w:pPr>
          </w:p>
        </w:tc>
        <w:tc>
          <w:tcPr>
            <w:tcW w:w="1456" w:type="dxa"/>
          </w:tcPr>
          <w:p w14:paraId="28A4B161" w14:textId="77777777" w:rsidR="002F3ADA" w:rsidRPr="00DD62CA" w:rsidRDefault="002F3ADA">
            <w:pPr>
              <w:rPr>
                <w:rFonts w:ascii="Calibri" w:hAnsi="Calibri"/>
                <w:sz w:val="24"/>
                <w:szCs w:val="24"/>
              </w:rPr>
            </w:pPr>
          </w:p>
        </w:tc>
        <w:tc>
          <w:tcPr>
            <w:tcW w:w="4830" w:type="dxa"/>
            <w:gridSpan w:val="3"/>
            <w:vMerge/>
          </w:tcPr>
          <w:p w14:paraId="5135963A" w14:textId="77777777" w:rsidR="002F3ADA" w:rsidRPr="00DD62CA" w:rsidRDefault="002F3ADA">
            <w:pPr>
              <w:rPr>
                <w:rFonts w:ascii="Calibri" w:hAnsi="Calibri"/>
                <w:sz w:val="24"/>
                <w:szCs w:val="24"/>
              </w:rPr>
            </w:pPr>
          </w:p>
        </w:tc>
      </w:tr>
      <w:tr w:rsidR="002F3ADA" w:rsidRPr="00DD62CA" w14:paraId="29267CF3" w14:textId="77777777" w:rsidTr="00F92BEF">
        <w:trPr>
          <w:cantSplit/>
        </w:trPr>
        <w:tc>
          <w:tcPr>
            <w:tcW w:w="4123" w:type="dxa"/>
            <w:gridSpan w:val="2"/>
            <w:vMerge/>
          </w:tcPr>
          <w:p w14:paraId="6201DC4C" w14:textId="77777777" w:rsidR="002F3ADA" w:rsidRPr="00DD62CA" w:rsidRDefault="002F3ADA">
            <w:pPr>
              <w:rPr>
                <w:rFonts w:ascii="Calibri" w:hAnsi="Calibri"/>
                <w:sz w:val="24"/>
                <w:szCs w:val="24"/>
              </w:rPr>
            </w:pPr>
          </w:p>
        </w:tc>
        <w:tc>
          <w:tcPr>
            <w:tcW w:w="1456" w:type="dxa"/>
          </w:tcPr>
          <w:p w14:paraId="7C6D3608" w14:textId="77777777" w:rsidR="002F3ADA" w:rsidRPr="00DD62CA" w:rsidRDefault="002F3ADA">
            <w:pPr>
              <w:rPr>
                <w:rFonts w:ascii="Calibri" w:hAnsi="Calibri"/>
                <w:sz w:val="24"/>
                <w:szCs w:val="24"/>
              </w:rPr>
            </w:pPr>
          </w:p>
        </w:tc>
        <w:tc>
          <w:tcPr>
            <w:tcW w:w="4830" w:type="dxa"/>
            <w:gridSpan w:val="3"/>
            <w:vMerge/>
          </w:tcPr>
          <w:p w14:paraId="04BEDCBA" w14:textId="77777777" w:rsidR="002F3ADA" w:rsidRPr="00DD62CA" w:rsidRDefault="002F3ADA">
            <w:pPr>
              <w:rPr>
                <w:rFonts w:ascii="Calibri" w:hAnsi="Calibri"/>
                <w:sz w:val="24"/>
                <w:szCs w:val="24"/>
              </w:rPr>
            </w:pPr>
          </w:p>
        </w:tc>
      </w:tr>
      <w:tr w:rsidR="002F3ADA" w:rsidRPr="00DD62CA" w14:paraId="03C84D2B" w14:textId="77777777" w:rsidTr="00F92BEF">
        <w:trPr>
          <w:cantSplit/>
        </w:trPr>
        <w:tc>
          <w:tcPr>
            <w:tcW w:w="4123" w:type="dxa"/>
            <w:gridSpan w:val="2"/>
            <w:vMerge/>
          </w:tcPr>
          <w:p w14:paraId="449444A7" w14:textId="77777777" w:rsidR="002F3ADA" w:rsidRPr="00DD62CA" w:rsidRDefault="002F3ADA">
            <w:pPr>
              <w:rPr>
                <w:rFonts w:ascii="Calibri" w:hAnsi="Calibri"/>
                <w:sz w:val="24"/>
                <w:szCs w:val="24"/>
              </w:rPr>
            </w:pPr>
          </w:p>
        </w:tc>
        <w:tc>
          <w:tcPr>
            <w:tcW w:w="1456" w:type="dxa"/>
          </w:tcPr>
          <w:p w14:paraId="071A945C" w14:textId="77777777" w:rsidR="002F3ADA" w:rsidRPr="00DD62CA" w:rsidRDefault="002F3ADA">
            <w:pPr>
              <w:rPr>
                <w:rFonts w:ascii="Calibri" w:hAnsi="Calibri"/>
                <w:sz w:val="24"/>
                <w:szCs w:val="24"/>
              </w:rPr>
            </w:pPr>
          </w:p>
        </w:tc>
        <w:tc>
          <w:tcPr>
            <w:tcW w:w="4830" w:type="dxa"/>
            <w:gridSpan w:val="3"/>
            <w:vMerge/>
          </w:tcPr>
          <w:p w14:paraId="21BA5129" w14:textId="77777777" w:rsidR="002F3ADA" w:rsidRPr="00DD62CA" w:rsidRDefault="002F3ADA">
            <w:pPr>
              <w:rPr>
                <w:rFonts w:ascii="Calibri" w:hAnsi="Calibri"/>
                <w:sz w:val="24"/>
                <w:szCs w:val="24"/>
              </w:rPr>
            </w:pPr>
          </w:p>
        </w:tc>
      </w:tr>
    </w:tbl>
    <w:p w14:paraId="364511BC" w14:textId="27247291" w:rsidR="002F3ADA" w:rsidRPr="00DD62CA" w:rsidRDefault="00077295">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3F75A8A2" w14:textId="77777777" w:rsidTr="003243B5">
        <w:trPr>
          <w:cantSplit/>
          <w:trHeight w:val="512"/>
        </w:trPr>
        <w:tc>
          <w:tcPr>
            <w:tcW w:w="1970" w:type="dxa"/>
            <w:gridSpan w:val="2"/>
          </w:tcPr>
          <w:p w14:paraId="12C62C19"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5796638B" w14:textId="05BEDF8F" w:rsidR="002F3ADA" w:rsidRPr="00DD62CA" w:rsidRDefault="00077295">
            <w:pPr>
              <w:pStyle w:val="TableText"/>
              <w:rPr>
                <w:rFonts w:ascii="Calibri" w:hAnsi="Calibri"/>
                <w:sz w:val="24"/>
                <w:szCs w:val="24"/>
              </w:rPr>
            </w:pPr>
            <w:r>
              <w:rPr>
                <w:rFonts w:ascii="Calibri" w:hAnsi="Calibri"/>
                <w:sz w:val="24"/>
                <w:szCs w:val="24"/>
              </w:rPr>
              <w:t>Proposed access alterations involving removal of existing wall nibs to widen gateways to the existing site entrance to improve space for delivery vehicles.  New metal security gates fitted to suit set into the site.</w:t>
            </w:r>
          </w:p>
        </w:tc>
      </w:tr>
      <w:tr w:rsidR="002F3ADA" w:rsidRPr="00DD62CA" w14:paraId="5BA46F33" w14:textId="77777777" w:rsidTr="003243B5">
        <w:trPr>
          <w:cantSplit/>
          <w:trHeight w:val="264"/>
        </w:trPr>
        <w:tc>
          <w:tcPr>
            <w:tcW w:w="988" w:type="dxa"/>
          </w:tcPr>
          <w:p w14:paraId="1FD3203A"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01880E97" w14:textId="5428CF72" w:rsidR="002F3ADA" w:rsidRPr="00DD62CA" w:rsidRDefault="00077295">
            <w:pPr>
              <w:pStyle w:val="TableText"/>
              <w:rPr>
                <w:rFonts w:ascii="Calibri" w:hAnsi="Calibri"/>
                <w:sz w:val="24"/>
                <w:szCs w:val="24"/>
              </w:rPr>
            </w:pPr>
            <w:r>
              <w:rPr>
                <w:rFonts w:ascii="Calibri" w:hAnsi="Calibri"/>
                <w:sz w:val="24"/>
                <w:szCs w:val="24"/>
              </w:rPr>
              <w:t>Primrose Mill Business Park Primrose Road Clitheroe BB7 1DR</w:t>
            </w:r>
          </w:p>
        </w:tc>
      </w:tr>
      <w:tr w:rsidR="002F3ADA" w:rsidRPr="00DD62CA" w14:paraId="0B9CE0A8" w14:textId="77777777" w:rsidTr="003243B5">
        <w:trPr>
          <w:cantSplit/>
          <w:trHeight w:val="868"/>
        </w:trPr>
        <w:tc>
          <w:tcPr>
            <w:tcW w:w="10353" w:type="dxa"/>
            <w:gridSpan w:val="3"/>
          </w:tcPr>
          <w:p w14:paraId="4E4AE825"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2AB8B8F9" w14:textId="77777777" w:rsidR="002F3ADA" w:rsidRPr="00DD62CA" w:rsidRDefault="002F3ADA">
            <w:pPr>
              <w:jc w:val="both"/>
              <w:rPr>
                <w:rFonts w:ascii="Calibri" w:hAnsi="Calibri"/>
                <w:sz w:val="24"/>
                <w:szCs w:val="24"/>
              </w:rPr>
            </w:pPr>
          </w:p>
        </w:tc>
      </w:tr>
      <w:tr w:rsidR="002F3ADA" w:rsidRPr="00DD62CA" w14:paraId="65D4FC0A" w14:textId="77777777" w:rsidTr="003243B5">
        <w:trPr>
          <w:cantSplit/>
          <w:trHeight w:val="527"/>
        </w:trPr>
        <w:tc>
          <w:tcPr>
            <w:tcW w:w="988" w:type="dxa"/>
          </w:tcPr>
          <w:p w14:paraId="1C63495A"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0F163BBD" w14:textId="77777777" w:rsidR="00077295" w:rsidRDefault="00077295">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56F1D09C" w14:textId="77777777" w:rsidR="00077295" w:rsidRDefault="00077295">
            <w:pPr>
              <w:pStyle w:val="TableText"/>
              <w:rPr>
                <w:rFonts w:ascii="Calibri" w:hAnsi="Calibri"/>
                <w:sz w:val="24"/>
                <w:szCs w:val="24"/>
              </w:rPr>
            </w:pPr>
          </w:p>
          <w:p w14:paraId="544BBE80" w14:textId="77777777" w:rsidR="00077295" w:rsidRDefault="00077295">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1423ABD9" w14:textId="77777777" w:rsidR="00077295" w:rsidRDefault="00077295">
            <w:pPr>
              <w:pStyle w:val="TableText"/>
              <w:rPr>
                <w:rFonts w:ascii="Calibri" w:hAnsi="Calibri"/>
                <w:sz w:val="24"/>
                <w:szCs w:val="24"/>
              </w:rPr>
            </w:pPr>
          </w:p>
          <w:p w14:paraId="2801BDA4" w14:textId="78D8117C" w:rsidR="002F3ADA" w:rsidRPr="00DD62CA" w:rsidRDefault="002F3ADA">
            <w:pPr>
              <w:pStyle w:val="TableText"/>
              <w:rPr>
                <w:rFonts w:ascii="Calibri" w:hAnsi="Calibri"/>
                <w:sz w:val="24"/>
                <w:szCs w:val="24"/>
              </w:rPr>
            </w:pPr>
          </w:p>
        </w:tc>
      </w:tr>
      <w:tr w:rsidR="00077295" w:rsidRPr="00DD62CA" w14:paraId="25C60ECC" w14:textId="77777777" w:rsidTr="003243B5">
        <w:trPr>
          <w:cantSplit/>
          <w:trHeight w:val="527"/>
        </w:trPr>
        <w:tc>
          <w:tcPr>
            <w:tcW w:w="988" w:type="dxa"/>
          </w:tcPr>
          <w:p w14:paraId="2439A920" w14:textId="77777777" w:rsidR="00077295" w:rsidRPr="00DD62CA" w:rsidRDefault="00077295">
            <w:pPr>
              <w:pStyle w:val="TableText"/>
              <w:numPr>
                <w:ilvl w:val="0"/>
                <w:numId w:val="3"/>
              </w:numPr>
              <w:rPr>
                <w:rFonts w:ascii="Calibri" w:hAnsi="Calibri"/>
                <w:sz w:val="24"/>
                <w:szCs w:val="24"/>
              </w:rPr>
            </w:pPr>
          </w:p>
        </w:tc>
        <w:tc>
          <w:tcPr>
            <w:tcW w:w="9365" w:type="dxa"/>
            <w:gridSpan w:val="2"/>
          </w:tcPr>
          <w:p w14:paraId="6DD3A3D0" w14:textId="77777777" w:rsidR="00077295" w:rsidRDefault="00077295">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1ED219B2" w14:textId="77777777" w:rsidR="00077295" w:rsidRDefault="00077295">
            <w:pPr>
              <w:pStyle w:val="TableText"/>
              <w:rPr>
                <w:rFonts w:ascii="Calibri" w:hAnsi="Calibri"/>
                <w:sz w:val="24"/>
                <w:szCs w:val="24"/>
              </w:rPr>
            </w:pPr>
          </w:p>
          <w:p w14:paraId="4971DC13" w14:textId="77777777" w:rsidR="00077295" w:rsidRDefault="00077295">
            <w:pPr>
              <w:pStyle w:val="TableText"/>
              <w:rPr>
                <w:rFonts w:ascii="Calibri" w:hAnsi="Calibri"/>
                <w:sz w:val="24"/>
                <w:szCs w:val="24"/>
              </w:rPr>
            </w:pPr>
            <w:r>
              <w:rPr>
                <w:rFonts w:ascii="Calibri" w:hAnsi="Calibri"/>
                <w:sz w:val="24"/>
                <w:szCs w:val="24"/>
              </w:rPr>
              <w:t>Location Plan</w:t>
            </w:r>
          </w:p>
          <w:p w14:paraId="221AB0B3" w14:textId="77777777" w:rsidR="00077295" w:rsidRDefault="00077295">
            <w:pPr>
              <w:pStyle w:val="TableText"/>
              <w:rPr>
                <w:rFonts w:ascii="Calibri" w:hAnsi="Calibri"/>
                <w:sz w:val="24"/>
                <w:szCs w:val="24"/>
              </w:rPr>
            </w:pPr>
            <w:r>
              <w:rPr>
                <w:rFonts w:ascii="Calibri" w:hAnsi="Calibri"/>
                <w:sz w:val="24"/>
                <w:szCs w:val="24"/>
              </w:rPr>
              <w:t>Proposed Site Plan and sections: 6981-03 A</w:t>
            </w:r>
          </w:p>
          <w:p w14:paraId="33C859D1" w14:textId="77777777" w:rsidR="00077295" w:rsidRDefault="00077295">
            <w:pPr>
              <w:pStyle w:val="TableText"/>
              <w:rPr>
                <w:rFonts w:ascii="Calibri" w:hAnsi="Calibri"/>
                <w:sz w:val="24"/>
                <w:szCs w:val="24"/>
              </w:rPr>
            </w:pPr>
            <w:r>
              <w:rPr>
                <w:rFonts w:ascii="Calibri" w:hAnsi="Calibri"/>
                <w:sz w:val="24"/>
                <w:szCs w:val="24"/>
              </w:rPr>
              <w:t>Flood Risk and Tree Impact Statement Biodiversity Statement</w:t>
            </w:r>
          </w:p>
          <w:p w14:paraId="7F86E8CC" w14:textId="77777777" w:rsidR="00077295" w:rsidRDefault="00077295">
            <w:pPr>
              <w:pStyle w:val="TableText"/>
              <w:rPr>
                <w:rFonts w:ascii="Calibri" w:hAnsi="Calibri"/>
                <w:sz w:val="24"/>
                <w:szCs w:val="24"/>
              </w:rPr>
            </w:pPr>
          </w:p>
          <w:p w14:paraId="4300E9EB" w14:textId="77777777" w:rsidR="00077295" w:rsidRDefault="00077295">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2E070756" w14:textId="77777777" w:rsidR="00077295" w:rsidRDefault="00077295">
            <w:pPr>
              <w:pStyle w:val="TableText"/>
              <w:rPr>
                <w:rFonts w:ascii="Calibri" w:hAnsi="Calibri"/>
                <w:sz w:val="24"/>
                <w:szCs w:val="24"/>
              </w:rPr>
            </w:pPr>
          </w:p>
          <w:p w14:paraId="4F27A1D5" w14:textId="77777777" w:rsidR="00077295" w:rsidRDefault="00077295">
            <w:pPr>
              <w:pStyle w:val="TableText"/>
              <w:rPr>
                <w:rFonts w:ascii="Calibri" w:hAnsi="Calibri"/>
                <w:sz w:val="24"/>
                <w:szCs w:val="24"/>
              </w:rPr>
            </w:pPr>
          </w:p>
          <w:p w14:paraId="24AB65E0" w14:textId="77777777" w:rsidR="00077295" w:rsidRDefault="00077295">
            <w:pPr>
              <w:pStyle w:val="TableText"/>
              <w:rPr>
                <w:rFonts w:ascii="Calibri" w:hAnsi="Calibri"/>
                <w:sz w:val="24"/>
                <w:szCs w:val="24"/>
              </w:rPr>
            </w:pPr>
          </w:p>
          <w:p w14:paraId="0909546E" w14:textId="77777777" w:rsidR="00077295" w:rsidRDefault="00077295">
            <w:pPr>
              <w:pStyle w:val="TableText"/>
              <w:rPr>
                <w:rFonts w:ascii="Calibri" w:hAnsi="Calibri"/>
                <w:sz w:val="24"/>
                <w:szCs w:val="24"/>
              </w:rPr>
            </w:pPr>
          </w:p>
          <w:p w14:paraId="5319F482" w14:textId="6475EDAC" w:rsidR="00077295" w:rsidRDefault="00077295" w:rsidP="00077295">
            <w:pPr>
              <w:pStyle w:val="TableText"/>
              <w:jc w:val="right"/>
              <w:rPr>
                <w:rFonts w:ascii="Calibri" w:hAnsi="Calibri"/>
                <w:sz w:val="24"/>
                <w:szCs w:val="24"/>
              </w:rPr>
            </w:pPr>
            <w:r>
              <w:rPr>
                <w:rFonts w:ascii="Calibri" w:hAnsi="Calibri"/>
                <w:sz w:val="24"/>
                <w:szCs w:val="24"/>
              </w:rPr>
              <w:t>P.T.O.</w:t>
            </w:r>
          </w:p>
        </w:tc>
      </w:tr>
    </w:tbl>
    <w:p w14:paraId="36D60611" w14:textId="77777777" w:rsidR="002F3ADA" w:rsidRPr="00DD62CA" w:rsidRDefault="002F3ADA">
      <w:pPr>
        <w:pStyle w:val="TableText"/>
        <w:rPr>
          <w:rFonts w:ascii="Calibri" w:hAnsi="Calibri"/>
          <w:sz w:val="24"/>
          <w:szCs w:val="24"/>
        </w:rPr>
      </w:pPr>
    </w:p>
    <w:p w14:paraId="4BB38C5F"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lastRenderedPageBreak/>
        <w:t>Note(s)</w:t>
      </w:r>
    </w:p>
    <w:p w14:paraId="421CFC51"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8"/>
        <w:gridCol w:w="9382"/>
      </w:tblGrid>
      <w:tr w:rsidR="002F3ADA" w:rsidRPr="00DD62CA" w14:paraId="6CE7F279" w14:textId="77777777" w:rsidTr="003243B5">
        <w:tc>
          <w:tcPr>
            <w:tcW w:w="993" w:type="dxa"/>
          </w:tcPr>
          <w:p w14:paraId="6D08872A" w14:textId="77777777" w:rsidR="002F3ADA" w:rsidRPr="00DD62CA" w:rsidRDefault="002F3ADA">
            <w:pPr>
              <w:pStyle w:val="TableText"/>
              <w:numPr>
                <w:ilvl w:val="0"/>
                <w:numId w:val="1"/>
              </w:numPr>
              <w:rPr>
                <w:rFonts w:ascii="Calibri" w:hAnsi="Calibri"/>
                <w:sz w:val="24"/>
                <w:szCs w:val="24"/>
              </w:rPr>
            </w:pPr>
          </w:p>
        </w:tc>
        <w:tc>
          <w:tcPr>
            <w:tcW w:w="9583" w:type="dxa"/>
          </w:tcPr>
          <w:p w14:paraId="7B364AFE"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2CFB91BF" w14:textId="77777777" w:rsidTr="003243B5">
        <w:tc>
          <w:tcPr>
            <w:tcW w:w="993" w:type="dxa"/>
          </w:tcPr>
          <w:p w14:paraId="194E0412" w14:textId="77777777" w:rsidR="002F3ADA" w:rsidRPr="00DD62CA" w:rsidRDefault="002F3ADA">
            <w:pPr>
              <w:pStyle w:val="TableText"/>
              <w:numPr>
                <w:ilvl w:val="0"/>
                <w:numId w:val="1"/>
              </w:numPr>
              <w:rPr>
                <w:rFonts w:ascii="Calibri" w:hAnsi="Calibri"/>
                <w:sz w:val="24"/>
                <w:szCs w:val="24"/>
              </w:rPr>
            </w:pPr>
          </w:p>
        </w:tc>
        <w:tc>
          <w:tcPr>
            <w:tcW w:w="9583" w:type="dxa"/>
          </w:tcPr>
          <w:p w14:paraId="60FEE09B"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1D983F27" w14:textId="77777777" w:rsidTr="003243B5">
        <w:tc>
          <w:tcPr>
            <w:tcW w:w="993" w:type="dxa"/>
          </w:tcPr>
          <w:p w14:paraId="4A131464"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59022F85" w14:textId="77777777" w:rsidR="00091BF1" w:rsidRDefault="00091BF1" w:rsidP="00091BF1">
            <w:pPr>
              <w:pStyle w:val="TableText"/>
              <w:jc w:val="center"/>
              <w:rPr>
                <w:rFonts w:ascii="Calibri" w:hAnsi="Calibri"/>
                <w:sz w:val="24"/>
                <w:szCs w:val="24"/>
              </w:rPr>
            </w:pPr>
          </w:p>
          <w:p w14:paraId="43E5F06F" w14:textId="77777777" w:rsidR="00091BF1" w:rsidRDefault="00091BF1" w:rsidP="00091BF1">
            <w:pPr>
              <w:pStyle w:val="TableText"/>
              <w:jc w:val="center"/>
              <w:rPr>
                <w:rFonts w:ascii="Calibri" w:hAnsi="Calibri"/>
                <w:sz w:val="24"/>
                <w:szCs w:val="24"/>
              </w:rPr>
            </w:pPr>
          </w:p>
          <w:p w14:paraId="6745BA79"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790FA03A"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6782BCF7"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r w:rsidR="00B91966" w:rsidRPr="00DD62CA" w14:paraId="1BD055ED" w14:textId="77777777" w:rsidTr="003243B5">
        <w:tc>
          <w:tcPr>
            <w:tcW w:w="993" w:type="dxa"/>
          </w:tcPr>
          <w:p w14:paraId="74BB7276" w14:textId="372EC60C" w:rsidR="00B91966" w:rsidRPr="00DD62CA" w:rsidRDefault="00B91966" w:rsidP="00091BF1">
            <w:pPr>
              <w:pStyle w:val="TableText"/>
              <w:jc w:val="center"/>
              <w:rPr>
                <w:rFonts w:ascii="Calibri" w:hAnsi="Calibri"/>
                <w:sz w:val="24"/>
                <w:szCs w:val="24"/>
              </w:rPr>
            </w:pPr>
          </w:p>
        </w:tc>
        <w:tc>
          <w:tcPr>
            <w:tcW w:w="9583" w:type="dxa"/>
          </w:tcPr>
          <w:p w14:paraId="56231B04" w14:textId="3C4BF107" w:rsidR="00B91966" w:rsidRPr="00DD62CA" w:rsidRDefault="00B91966">
            <w:pPr>
              <w:pStyle w:val="TableText"/>
              <w:rPr>
                <w:rFonts w:ascii="Calibri" w:hAnsi="Calibri"/>
                <w:sz w:val="24"/>
                <w:szCs w:val="24"/>
              </w:rPr>
            </w:pPr>
          </w:p>
        </w:tc>
      </w:tr>
    </w:tbl>
    <w:p w14:paraId="227D2709"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407AE1ED" w14:textId="77777777" w:rsidTr="002C337D">
        <w:trPr>
          <w:cantSplit/>
        </w:trPr>
        <w:tc>
          <w:tcPr>
            <w:tcW w:w="10403" w:type="dxa"/>
          </w:tcPr>
          <w:p w14:paraId="364F581D"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1CF43431"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5F83059B"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453A1A0A" w14:textId="77777777" w:rsidR="0081123F" w:rsidRDefault="0081123F" w:rsidP="0081123F">
      <w:pPr>
        <w:pStyle w:val="TableText"/>
      </w:pPr>
    </w:p>
    <w:p w14:paraId="6105BC69" w14:textId="77777777" w:rsidR="00310FDD" w:rsidRDefault="00310FDD" w:rsidP="00310FDD">
      <w:pPr>
        <w:pStyle w:val="TableText"/>
        <w:rPr>
          <w:rFonts w:ascii="Calibri" w:hAnsi="Calibri" w:cs="Calibri"/>
        </w:rPr>
      </w:pPr>
    </w:p>
    <w:p w14:paraId="3419ECA0" w14:textId="77777777" w:rsidR="006F03C4" w:rsidRDefault="006F03C4" w:rsidP="00310FDD">
      <w:pPr>
        <w:pStyle w:val="TableText"/>
        <w:rPr>
          <w:rFonts w:ascii="Calibri" w:hAnsi="Calibri" w:cs="Calibri"/>
          <w:b/>
        </w:rPr>
      </w:pPr>
    </w:p>
    <w:p w14:paraId="61977FDA"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0C10C436" w14:textId="77777777" w:rsidR="00310FDD" w:rsidRPr="00310FDD" w:rsidRDefault="00310FDD" w:rsidP="00310FDD">
      <w:pPr>
        <w:pStyle w:val="TableText"/>
        <w:rPr>
          <w:rFonts w:ascii="Calibri" w:hAnsi="Calibri" w:cs="Calibri"/>
        </w:rPr>
      </w:pPr>
    </w:p>
    <w:p w14:paraId="7A440250"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1E19A7D5" w14:textId="77777777" w:rsidR="00811162" w:rsidRDefault="00811162" w:rsidP="00811162">
      <w:pPr>
        <w:rPr>
          <w:rFonts w:ascii="Calibri" w:hAnsi="Calibri" w:cs="Calibri"/>
          <w:b/>
          <w:bCs/>
          <w:szCs w:val="22"/>
        </w:rPr>
      </w:pPr>
    </w:p>
    <w:p w14:paraId="59485817"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7684FA9"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07C4D00E"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246E4B68"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64F8F9A" w14:textId="77777777" w:rsidR="00811162" w:rsidRDefault="00811162" w:rsidP="00811162">
      <w:pPr>
        <w:rPr>
          <w:rFonts w:ascii="Calibri" w:hAnsi="Calibri" w:cs="Calibri"/>
          <w:szCs w:val="22"/>
        </w:rPr>
      </w:pPr>
    </w:p>
    <w:p w14:paraId="2544D0FA"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w:t>
      </w:r>
      <w:proofErr w:type="gramStart"/>
      <w:r>
        <w:rPr>
          <w:rFonts w:ascii="Calibri" w:hAnsi="Calibri" w:cs="Calibri"/>
          <w:szCs w:val="22"/>
        </w:rPr>
        <w:t>appeal</w:t>
      </w:r>
      <w:proofErr w:type="gramEnd"/>
      <w:r>
        <w:rPr>
          <w:rFonts w:ascii="Calibri" w:hAnsi="Calibri" w:cs="Calibri"/>
          <w:szCs w:val="22"/>
        </w:rPr>
        <w:t xml:space="preserve">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w:t>
      </w:r>
      <w:r>
        <w:rPr>
          <w:rFonts w:ascii="Calibri" w:hAnsi="Calibri" w:cs="Calibri"/>
          <w:szCs w:val="22"/>
        </w:rPr>
        <w:lastRenderedPageBreak/>
        <w:t xml:space="preserve">of State on appeal or on a reference of the application to him. The circumstances in which such compensation is payable are set out in section 114 of the Town and Country Planning Act 1990. </w:t>
      </w:r>
    </w:p>
    <w:p w14:paraId="5C11CBFA" w14:textId="77777777" w:rsidR="00811162" w:rsidRDefault="00811162" w:rsidP="00811162">
      <w:pPr>
        <w:rPr>
          <w:rFonts w:ascii="Calibri" w:hAnsi="Calibri" w:cs="Calibri"/>
          <w:szCs w:val="22"/>
        </w:rPr>
      </w:pPr>
    </w:p>
    <w:p w14:paraId="31CB28C3"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59E78CBE"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30F2EF1" w14:textId="77777777" w:rsidR="00310FDD" w:rsidRPr="00310FDD" w:rsidRDefault="00310FDD" w:rsidP="00310FDD">
      <w:pPr>
        <w:pStyle w:val="TableText"/>
        <w:rPr>
          <w:rFonts w:ascii="Calibri" w:hAnsi="Calibri" w:cs="Calibri"/>
        </w:rPr>
      </w:pPr>
    </w:p>
    <w:p w14:paraId="188885D5" w14:textId="77777777" w:rsidR="00310FDD" w:rsidRPr="00310FDD" w:rsidRDefault="00310FDD" w:rsidP="00310FDD">
      <w:pPr>
        <w:pStyle w:val="TableText"/>
        <w:rPr>
          <w:rFonts w:ascii="Calibri" w:hAnsi="Calibri" w:cs="Calibri"/>
        </w:rPr>
      </w:pPr>
    </w:p>
    <w:p w14:paraId="4882EB49" w14:textId="77777777" w:rsidR="002F3ADA" w:rsidRPr="00DD62CA" w:rsidRDefault="002F3ADA" w:rsidP="0081123F">
      <w:pPr>
        <w:tabs>
          <w:tab w:val="left" w:pos="2840"/>
        </w:tabs>
        <w:rPr>
          <w:rFonts w:ascii="Calibri" w:hAnsi="Calibri"/>
          <w:sz w:val="24"/>
          <w:szCs w:val="24"/>
        </w:rPr>
      </w:pPr>
    </w:p>
    <w:sectPr w:rsidR="002F3ADA" w:rsidRPr="00DD62CA">
      <w:headerReference w:type="even" r:id="rId9"/>
      <w:headerReference w:type="default" r:id="rId10"/>
      <w:footerReference w:type="even" r:id="rId11"/>
      <w:footerReference w:type="default" r:id="rId12"/>
      <w:headerReference w:type="first" r:id="rId13"/>
      <w:footerReference w:type="first" r:id="rId14"/>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539B35" w14:textId="77777777" w:rsidR="00077295" w:rsidRDefault="00077295">
      <w:r>
        <w:separator/>
      </w:r>
    </w:p>
  </w:endnote>
  <w:endnote w:type="continuationSeparator" w:id="0">
    <w:p w14:paraId="1CC4A391" w14:textId="77777777" w:rsidR="00077295" w:rsidRDefault="00077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B13F7"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B77C8"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3A884"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55537E" w14:textId="77777777" w:rsidR="00077295" w:rsidRDefault="00077295">
      <w:r>
        <w:separator/>
      </w:r>
    </w:p>
  </w:footnote>
  <w:footnote w:type="continuationSeparator" w:id="0">
    <w:p w14:paraId="5E47EBFB" w14:textId="77777777" w:rsidR="00077295" w:rsidRDefault="000772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6C12D"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F936D" w14:textId="77777777" w:rsidR="002F3ADA" w:rsidRPr="0089171B" w:rsidRDefault="002F3ADA">
    <w:pPr>
      <w:rPr>
        <w:rFonts w:ascii="Calibri" w:hAnsi="Calibri" w:cs="Calibri"/>
      </w:rPr>
    </w:pPr>
    <w:r w:rsidRPr="0089171B">
      <w:rPr>
        <w:rFonts w:ascii="Calibri" w:hAnsi="Calibri" w:cs="Calibri"/>
      </w:rPr>
      <w:t>RIBBLE VALLEY BOROUGH COUNCIL</w:t>
    </w:r>
  </w:p>
  <w:p w14:paraId="31179B88"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71B68F90" w14:textId="77777777" w:rsidR="002F3ADA" w:rsidRPr="0089171B" w:rsidRDefault="002F3ADA">
    <w:pPr>
      <w:pStyle w:val="addresses"/>
      <w:rPr>
        <w:rFonts w:ascii="Calibri" w:hAnsi="Calibri" w:cs="Calibri"/>
      </w:rPr>
    </w:pPr>
  </w:p>
  <w:p w14:paraId="03AE7B61" w14:textId="4DB60F3F" w:rsidR="002F3ADA" w:rsidRPr="0089171B" w:rsidRDefault="002F3ADA">
    <w:pPr>
      <w:rPr>
        <w:rFonts w:ascii="Calibri" w:hAnsi="Calibri" w:cs="Calibri"/>
        <w:b/>
        <w:bCs/>
      </w:rPr>
    </w:pPr>
    <w:r w:rsidRPr="0089171B">
      <w:rPr>
        <w:rFonts w:ascii="Calibri" w:hAnsi="Calibri" w:cs="Calibri"/>
        <w:b/>
        <w:bCs/>
      </w:rPr>
      <w:t xml:space="preserve">APPLICATION NO.  </w:t>
    </w:r>
    <w:r w:rsidR="00077295">
      <w:rPr>
        <w:rFonts w:ascii="Calibri" w:hAnsi="Calibri" w:cs="Calibri"/>
        <w:b/>
        <w:bCs/>
      </w:rPr>
      <w:t>3/2024/0325</w:t>
    </w:r>
    <w:r w:rsidRPr="0089171B">
      <w:rPr>
        <w:rFonts w:ascii="Calibri" w:hAnsi="Calibri" w:cs="Calibri"/>
        <w:b/>
        <w:bCs/>
      </w:rPr>
      <w:t xml:space="preserve">                                DECISION DATE: </w:t>
    </w:r>
    <w:r w:rsidR="00690161">
      <w:rPr>
        <w:rFonts w:ascii="Calibri" w:hAnsi="Calibri" w:cs="Calibri"/>
        <w:b/>
        <w:bCs/>
      </w:rPr>
      <w:t xml:space="preserve"> </w:t>
    </w:r>
    <w:r w:rsidR="00077295">
      <w:rPr>
        <w:rFonts w:ascii="Calibri" w:hAnsi="Calibri" w:cs="Calibri"/>
        <w:b/>
        <w:bCs/>
      </w:rPr>
      <w:t>08 August 2024</w:t>
    </w:r>
  </w:p>
  <w:p w14:paraId="57BFF9A6" w14:textId="77777777" w:rsidR="002F3ADA" w:rsidRDefault="002F3ADA">
    <w:pPr>
      <w:pBdr>
        <w:bottom w:val="single" w:sz="4" w:space="1" w:color="auto"/>
      </w:pBdr>
    </w:pPr>
  </w:p>
  <w:p w14:paraId="7AD94518"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CC7B1"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39523332">
    <w:abstractNumId w:val="3"/>
  </w:num>
  <w:num w:numId="2" w16cid:durableId="2025672305">
    <w:abstractNumId w:val="2"/>
  </w:num>
  <w:num w:numId="3" w16cid:durableId="191572948">
    <w:abstractNumId w:val="0"/>
  </w:num>
  <w:num w:numId="4" w16cid:durableId="402682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295"/>
    <w:rsid w:val="00067956"/>
    <w:rsid w:val="00077295"/>
    <w:rsid w:val="00091BF1"/>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52844"/>
    <w:rsid w:val="00466193"/>
    <w:rsid w:val="004B764D"/>
    <w:rsid w:val="00521961"/>
    <w:rsid w:val="005F0993"/>
    <w:rsid w:val="00690161"/>
    <w:rsid w:val="006F03C4"/>
    <w:rsid w:val="0070149C"/>
    <w:rsid w:val="00774090"/>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BF3389"/>
    <w:rsid w:val="00C00AD7"/>
    <w:rsid w:val="00C33734"/>
    <w:rsid w:val="00D156D9"/>
    <w:rsid w:val="00D320A7"/>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20FB1B"/>
  <w15:chartTrackingRefBased/>
  <w15:docId w15:val="{528AF1F0-6601-447A-87C1-D722B9E8A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940</Words>
  <Characters>5237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6165</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2024-08-08T13:19:00Z</cp:lastPrinted>
  <dcterms:created xsi:type="dcterms:W3CDTF">2024-08-08T13:20:00Z</dcterms:created>
  <dcterms:modified xsi:type="dcterms:W3CDTF">2024-08-08T13:20:00Z</dcterms:modified>
</cp:coreProperties>
</file>