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476"/>
        <w:gridCol w:w="1126"/>
        <w:gridCol w:w="1495"/>
      </w:tblGrid>
      <w:tr w:rsidR="004A5EA9" w:rsidRPr="00D2449B" w14:paraId="230E00AF"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32EB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D5B8F6" w:rsidR="00837F4F" w:rsidRPr="00D2449B" w:rsidRDefault="002C3C6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B8C0163" w:rsidR="00837F4F" w:rsidRPr="00D2449B" w:rsidRDefault="00AE293B" w:rsidP="00D2449B">
            <w:pPr>
              <w:jc w:val="center"/>
              <w:rPr>
                <w:rFonts w:ascii="Calibri" w:hAnsi="Calibri"/>
                <w:b/>
                <w:szCs w:val="22"/>
              </w:rPr>
            </w:pPr>
            <w:r>
              <w:rPr>
                <w:rFonts w:ascii="Calibri" w:hAnsi="Calibri"/>
                <w:b/>
                <w:szCs w:val="22"/>
              </w:rPr>
              <w:t>04</w:t>
            </w:r>
            <w:r w:rsidR="00CA151A">
              <w:rPr>
                <w:rFonts w:ascii="Calibri" w:hAnsi="Calibri"/>
                <w:b/>
                <w:szCs w:val="22"/>
              </w:rPr>
              <w:t>/0</w:t>
            </w:r>
            <w:r>
              <w:rPr>
                <w:rFonts w:ascii="Calibri" w:hAnsi="Calibri"/>
                <w:b/>
                <w:szCs w:val="22"/>
              </w:rPr>
              <w:t>6</w:t>
            </w:r>
            <w:r w:rsidR="00CA151A">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99A346F" w:rsidR="00837F4F" w:rsidRPr="00D2449B" w:rsidRDefault="00032EBC" w:rsidP="006F6AB9">
            <w:pPr>
              <w:rPr>
                <w:rFonts w:ascii="Calibri" w:hAnsi="Calibri"/>
                <w:b/>
                <w:szCs w:val="22"/>
              </w:rPr>
            </w:pPr>
            <w:r>
              <w:rPr>
                <w:rFonts w:ascii="Calibri" w:hAnsi="Calibri"/>
                <w:b/>
                <w:szCs w:val="22"/>
              </w:rPr>
              <w:t>KH</w:t>
            </w: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61B2B3A" w:rsidR="00837F4F" w:rsidRPr="00D2449B" w:rsidRDefault="00032EBC" w:rsidP="00D2449B">
            <w:pPr>
              <w:jc w:val="center"/>
              <w:rPr>
                <w:rFonts w:ascii="Calibri" w:hAnsi="Calibri"/>
                <w:b/>
                <w:szCs w:val="22"/>
              </w:rPr>
            </w:pPr>
            <w:r>
              <w:rPr>
                <w:rFonts w:ascii="Calibri" w:hAnsi="Calibri"/>
                <w:b/>
                <w:szCs w:val="22"/>
              </w:rPr>
              <w:t>05/06/24</w:t>
            </w:r>
          </w:p>
        </w:tc>
      </w:tr>
      <w:tr w:rsidR="004A5EA9" w:rsidRPr="00D2449B" w14:paraId="2094A164" w14:textId="77777777" w:rsidTr="00032EBC">
        <w:trPr>
          <w:jc w:val="center"/>
        </w:trPr>
        <w:tc>
          <w:tcPr>
            <w:tcW w:w="957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32EB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DC176E" w:rsidR="004A5EA9" w:rsidRPr="002C3C6D" w:rsidRDefault="002C3C6D" w:rsidP="008542DE">
            <w:pPr>
              <w:rPr>
                <w:rFonts w:ascii="Calibri" w:hAnsi="Calibri"/>
                <w:szCs w:val="22"/>
              </w:rPr>
            </w:pPr>
            <w:r w:rsidRPr="002C3C6D">
              <w:rPr>
                <w:rFonts w:ascii="Calibri" w:hAnsi="Calibri"/>
                <w:szCs w:val="22"/>
              </w:rPr>
              <w:t>3/202</w:t>
            </w:r>
            <w:r w:rsidR="006F6AB9">
              <w:rPr>
                <w:rFonts w:ascii="Calibri" w:hAnsi="Calibri"/>
                <w:szCs w:val="22"/>
              </w:rPr>
              <w:t>4/0</w:t>
            </w:r>
            <w:r w:rsidR="000E3DB1">
              <w:rPr>
                <w:rFonts w:ascii="Calibri" w:hAnsi="Calibri"/>
                <w:szCs w:val="22"/>
              </w:rPr>
              <w:t>331</w:t>
            </w:r>
          </w:p>
        </w:tc>
        <w:tc>
          <w:tcPr>
            <w:tcW w:w="367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32EB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CF67CFE" w:rsidR="00824DB6" w:rsidRPr="00C0704D" w:rsidRDefault="002C3C6D"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479627" w:rsidR="00824DB6" w:rsidRPr="00C0704D" w:rsidRDefault="002C3C6D" w:rsidP="002C6277">
            <w:pPr>
              <w:rPr>
                <w:rFonts w:ascii="Calibri" w:hAnsi="Calibri"/>
                <w:szCs w:val="22"/>
              </w:rPr>
            </w:pPr>
            <w:r>
              <w:rPr>
                <w:rFonts w:ascii="Calibri" w:hAnsi="Calibri"/>
                <w:szCs w:val="22"/>
              </w:rPr>
              <w:t>N/A</w:t>
            </w:r>
          </w:p>
        </w:tc>
        <w:tc>
          <w:tcPr>
            <w:tcW w:w="367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32EB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98EC4E" w:rsidR="004A5EA9" w:rsidRPr="002C3C6D" w:rsidRDefault="002C3C6D" w:rsidP="00811771">
            <w:pPr>
              <w:rPr>
                <w:rFonts w:ascii="Calibri" w:hAnsi="Calibri"/>
                <w:szCs w:val="22"/>
              </w:rPr>
            </w:pPr>
            <w:r>
              <w:rPr>
                <w:rFonts w:ascii="Calibri" w:hAnsi="Calibri"/>
                <w:szCs w:val="22"/>
              </w:rPr>
              <w:t>LW</w:t>
            </w:r>
          </w:p>
        </w:tc>
        <w:tc>
          <w:tcPr>
            <w:tcW w:w="367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32EBC">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B88B0A1" w:rsidR="004A5EA9" w:rsidRPr="00D2449B" w:rsidRDefault="002C3C6D" w:rsidP="002A01CF">
            <w:pPr>
              <w:jc w:val="center"/>
              <w:rPr>
                <w:rFonts w:ascii="Calibri" w:hAnsi="Calibri"/>
                <w:b/>
                <w:szCs w:val="22"/>
              </w:rPr>
            </w:pPr>
            <w:r>
              <w:rPr>
                <w:rFonts w:ascii="Calibri" w:hAnsi="Calibri"/>
                <w:b/>
                <w:szCs w:val="22"/>
              </w:rPr>
              <w:t xml:space="preserve">PERMISSION </w:t>
            </w:r>
            <w:r w:rsidR="007E5CB1">
              <w:rPr>
                <w:rFonts w:ascii="Calibri" w:hAnsi="Calibri"/>
                <w:b/>
                <w:szCs w:val="22"/>
              </w:rPr>
              <w:t>REQUIRED</w:t>
            </w:r>
          </w:p>
        </w:tc>
      </w:tr>
      <w:tr w:rsidR="004A5EA9" w:rsidRPr="00D2449B" w14:paraId="7813B96A" w14:textId="77777777" w:rsidTr="00032EBC">
        <w:trPr>
          <w:trHeight w:hRule="exact" w:val="170"/>
          <w:jc w:val="center"/>
        </w:trPr>
        <w:tc>
          <w:tcPr>
            <w:tcW w:w="957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32E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D6F6E00" w:rsidR="004A5EA9" w:rsidRPr="002C6277" w:rsidRDefault="002C3C6D">
            <w:pPr>
              <w:rPr>
                <w:rFonts w:ascii="Calibri" w:hAnsi="Calibri"/>
                <w:szCs w:val="22"/>
              </w:rPr>
            </w:pPr>
            <w:r>
              <w:rPr>
                <w:rFonts w:ascii="Calibri" w:hAnsi="Calibri"/>
                <w:szCs w:val="22"/>
              </w:rPr>
              <w:t xml:space="preserve">Prior </w:t>
            </w:r>
            <w:r w:rsidR="000E3DB1">
              <w:rPr>
                <w:rFonts w:ascii="Calibri" w:hAnsi="Calibri"/>
                <w:szCs w:val="22"/>
              </w:rPr>
              <w:t xml:space="preserve">approval for proposed demolition of existing conservatory and construction of single storey extension to rear. 7.87m long, 3.95m high (max) and 1.75m to eaves. </w:t>
            </w:r>
            <w:r w:rsidR="005358E0">
              <w:rPr>
                <w:rFonts w:ascii="Calibri" w:hAnsi="Calibri"/>
                <w:szCs w:val="22"/>
              </w:rPr>
              <w:t xml:space="preserve"> </w:t>
            </w:r>
            <w:r w:rsidR="006F6AB9">
              <w:rPr>
                <w:rFonts w:ascii="Calibri" w:hAnsi="Calibri"/>
                <w:szCs w:val="22"/>
              </w:rPr>
              <w:t xml:space="preserve"> </w:t>
            </w:r>
          </w:p>
        </w:tc>
      </w:tr>
      <w:tr w:rsidR="002A01CF" w:rsidRPr="00D2449B" w14:paraId="52988241" w14:textId="77777777" w:rsidTr="00032E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5571655" w:rsidR="002A01CF" w:rsidRPr="002C6277" w:rsidRDefault="000E3DB1" w:rsidP="00A42E82">
            <w:pPr>
              <w:rPr>
                <w:rFonts w:ascii="Calibri" w:hAnsi="Calibri"/>
                <w:szCs w:val="22"/>
              </w:rPr>
            </w:pPr>
            <w:r>
              <w:rPr>
                <w:rFonts w:ascii="Calibri" w:hAnsi="Calibri"/>
                <w:szCs w:val="22"/>
              </w:rPr>
              <w:t>94 Higher Road Longridge PR3 3SY</w:t>
            </w:r>
          </w:p>
        </w:tc>
      </w:tr>
      <w:tr w:rsidR="00A95D89" w:rsidRPr="00D2449B" w14:paraId="3FB99B2E" w14:textId="77777777" w:rsidTr="00032EBC">
        <w:trPr>
          <w:trHeight w:hRule="exact" w:val="170"/>
          <w:jc w:val="center"/>
        </w:trPr>
        <w:tc>
          <w:tcPr>
            <w:tcW w:w="957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32E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8172DC7" w:rsidR="002A01CF" w:rsidRPr="00D2449B" w:rsidRDefault="002C3C6D">
            <w:pPr>
              <w:rPr>
                <w:rFonts w:ascii="Calibri" w:hAnsi="Calibri"/>
                <w:b/>
                <w:szCs w:val="22"/>
              </w:rPr>
            </w:pPr>
            <w:r>
              <w:rPr>
                <w:rFonts w:ascii="Calibri" w:hAnsi="Calibri"/>
                <w:b/>
                <w:szCs w:val="22"/>
              </w:rPr>
              <w:t>N/A</w:t>
            </w:r>
          </w:p>
        </w:tc>
      </w:tr>
      <w:tr w:rsidR="00C618DB" w:rsidRPr="00D2449B" w14:paraId="639E958B" w14:textId="77777777" w:rsidTr="00032EBC">
        <w:trPr>
          <w:trHeight w:hRule="exact" w:val="170"/>
          <w:jc w:val="center"/>
        </w:trPr>
        <w:tc>
          <w:tcPr>
            <w:tcW w:w="957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32E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32E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BAB1876" w:rsidR="002A01CF" w:rsidRPr="00D2449B" w:rsidRDefault="002C3C6D">
            <w:pPr>
              <w:rPr>
                <w:rFonts w:ascii="Calibri" w:hAnsi="Calibri"/>
                <w:b/>
                <w:szCs w:val="22"/>
              </w:rPr>
            </w:pPr>
            <w:r>
              <w:rPr>
                <w:rFonts w:ascii="Calibri" w:hAnsi="Calibri"/>
                <w:b/>
                <w:szCs w:val="22"/>
              </w:rPr>
              <w:t>N/A</w:t>
            </w:r>
          </w:p>
        </w:tc>
      </w:tr>
      <w:tr w:rsidR="00C0704D" w:rsidRPr="00D2449B" w14:paraId="62663AAF"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32EB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7FA3828" w:rsidR="00C0704D" w:rsidRPr="00C0704D" w:rsidRDefault="002C3C6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32EBC">
        <w:trPr>
          <w:trHeight w:hRule="exact" w:val="170"/>
          <w:jc w:val="center"/>
        </w:trPr>
        <w:tc>
          <w:tcPr>
            <w:tcW w:w="957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42195EC3" w:rsidR="00C0704D" w:rsidRPr="002C3C6D" w:rsidRDefault="002C3C6D" w:rsidP="00A63D55">
            <w:pPr>
              <w:pStyle w:val="PLANNING"/>
              <w:rPr>
                <w:rFonts w:ascii="Calibri" w:hAnsi="Calibri"/>
                <w:szCs w:val="22"/>
              </w:rPr>
            </w:pPr>
            <w:r>
              <w:rPr>
                <w:rFonts w:ascii="Calibri" w:hAnsi="Calibri"/>
                <w:szCs w:val="22"/>
              </w:rPr>
              <w:t xml:space="preserve">The proposal is assessed against the provisions of Schedule 2 Part 1 Class A of the Town and Country Planning (General Permitted Development) </w:t>
            </w:r>
            <w:r w:rsidR="00100D78">
              <w:rPr>
                <w:rFonts w:ascii="Calibri" w:hAnsi="Calibri"/>
                <w:szCs w:val="22"/>
              </w:rPr>
              <w:t xml:space="preserve">(England) </w:t>
            </w:r>
            <w:r>
              <w:rPr>
                <w:rFonts w:ascii="Calibri" w:hAnsi="Calibri"/>
                <w:szCs w:val="22"/>
              </w:rPr>
              <w:t xml:space="preserve">Order 2015 (as amended). </w:t>
            </w:r>
          </w:p>
          <w:p w14:paraId="6C4C318E" w14:textId="77777777" w:rsidR="008542DE" w:rsidRPr="00D2449B" w:rsidRDefault="008542DE" w:rsidP="002C3C6D">
            <w:pPr>
              <w:rPr>
                <w:rFonts w:ascii="Calibri" w:hAnsi="Calibri"/>
                <w:b/>
                <w:szCs w:val="22"/>
              </w:rPr>
            </w:pPr>
          </w:p>
        </w:tc>
      </w:tr>
      <w:tr w:rsidR="00C0704D" w:rsidRPr="00D2449B" w14:paraId="08181FD6"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0E78AE0" w14:textId="77777777" w:rsidR="005358E0" w:rsidRDefault="000E3DB1" w:rsidP="000E3DB1">
            <w:pPr>
              <w:pStyle w:val="PLANNING"/>
              <w:rPr>
                <w:rFonts w:ascii="Calibri" w:hAnsi="Calibri"/>
                <w:szCs w:val="22"/>
              </w:rPr>
            </w:pPr>
            <w:r>
              <w:rPr>
                <w:rFonts w:ascii="Calibri" w:hAnsi="Calibri"/>
                <w:szCs w:val="22"/>
              </w:rPr>
              <w:t xml:space="preserve">3/2012/0376: Proposed erection of a single storey rear extension, internal alterations and alterations to existing roof of single storey outrigger (Approved). </w:t>
            </w:r>
          </w:p>
          <w:p w14:paraId="17147D50" w14:textId="74050BC0" w:rsidR="000E3DB1" w:rsidRPr="006F6AB9" w:rsidRDefault="000E3DB1" w:rsidP="000E3DB1">
            <w:pPr>
              <w:pStyle w:val="PLANNING"/>
              <w:rPr>
                <w:rFonts w:ascii="Calibri" w:hAnsi="Calibri"/>
                <w:szCs w:val="22"/>
              </w:rPr>
            </w:pPr>
          </w:p>
        </w:tc>
      </w:tr>
      <w:tr w:rsidR="00C0704D" w:rsidRPr="00D2449B" w14:paraId="6AAC3B0A" w14:textId="77777777" w:rsidTr="00032EBC">
        <w:trPr>
          <w:trHeight w:hRule="exact" w:val="170"/>
          <w:jc w:val="center"/>
        </w:trPr>
        <w:tc>
          <w:tcPr>
            <w:tcW w:w="957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02C7206" w14:textId="3BC8398A" w:rsidR="002071D4" w:rsidRDefault="002071D4"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mid-terrace two-storey </w:t>
            </w:r>
            <w:r w:rsidR="009F6F63">
              <w:rPr>
                <w:rFonts w:ascii="Calibri" w:hAnsi="Calibri"/>
                <w:bCs/>
                <w:szCs w:val="22"/>
              </w:rPr>
              <w:t>dwellinghouse</w:t>
            </w:r>
            <w:r>
              <w:rPr>
                <w:rFonts w:ascii="Calibri" w:hAnsi="Calibri"/>
                <w:bCs/>
                <w:szCs w:val="22"/>
              </w:rPr>
              <w:t xml:space="preserve"> at no.94 Higher Road</w:t>
            </w:r>
            <w:r w:rsidR="009F6F63">
              <w:rPr>
                <w:rFonts w:ascii="Calibri" w:hAnsi="Calibri"/>
                <w:bCs/>
                <w:szCs w:val="22"/>
              </w:rPr>
              <w:t xml:space="preserve">. The property benefits from an existing single storey rear outrigger which appears to form part of the original built form of the dwelling, along with a single storey rear infill extension and conservatory. The site to which the application relates is located within the defined settlement area of Longridge and the property benefits from no other designations or constraints. </w:t>
            </w:r>
          </w:p>
          <w:p w14:paraId="62370E9F" w14:textId="5E781938" w:rsidR="00BF2696" w:rsidRPr="006C2BFA" w:rsidRDefault="00BF2696" w:rsidP="000E3DB1">
            <w:pPr>
              <w:pStyle w:val="Header"/>
              <w:tabs>
                <w:tab w:val="clear" w:pos="4153"/>
                <w:tab w:val="clear" w:pos="8306"/>
              </w:tabs>
              <w:contextualSpacing/>
              <w:jc w:val="both"/>
              <w:rPr>
                <w:rFonts w:ascii="Calibri" w:hAnsi="Calibri"/>
                <w:bCs/>
                <w:szCs w:val="22"/>
              </w:rPr>
            </w:pPr>
          </w:p>
        </w:tc>
      </w:tr>
      <w:tr w:rsidR="00C0704D" w:rsidRPr="00D2449B" w14:paraId="408C6380"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CE798C" w14:textId="53116CDC" w:rsidR="00E86ECB" w:rsidRDefault="00E86ECB" w:rsidP="00440CB6">
            <w:pPr>
              <w:pStyle w:val="Header"/>
              <w:tabs>
                <w:tab w:val="clear" w:pos="4153"/>
                <w:tab w:val="clear" w:pos="8306"/>
              </w:tabs>
              <w:jc w:val="both"/>
              <w:rPr>
                <w:rFonts w:ascii="Calibri" w:hAnsi="Calibri"/>
                <w:bCs/>
                <w:szCs w:val="22"/>
              </w:rPr>
            </w:pPr>
            <w:r>
              <w:rPr>
                <w:rFonts w:ascii="Calibri" w:hAnsi="Calibri"/>
                <w:bCs/>
                <w:szCs w:val="22"/>
              </w:rPr>
              <w:t>The proposal seeks consent for a single storey rear</w:t>
            </w:r>
            <w:r w:rsidR="005358E0">
              <w:rPr>
                <w:rFonts w:ascii="Calibri" w:hAnsi="Calibri"/>
                <w:bCs/>
                <w:szCs w:val="22"/>
              </w:rPr>
              <w:t xml:space="preserve"> extension</w:t>
            </w:r>
            <w:r w:rsidR="009F6F63">
              <w:rPr>
                <w:rFonts w:ascii="Calibri" w:hAnsi="Calibri"/>
                <w:bCs/>
                <w:szCs w:val="22"/>
              </w:rPr>
              <w:t xml:space="preserve">, following the demolition of the existing conservatory. </w:t>
            </w:r>
          </w:p>
          <w:p w14:paraId="2FFD706D" w14:textId="77777777" w:rsidR="00E86ECB" w:rsidRDefault="00E86ECB" w:rsidP="00440CB6">
            <w:pPr>
              <w:pStyle w:val="Header"/>
              <w:tabs>
                <w:tab w:val="clear" w:pos="4153"/>
                <w:tab w:val="clear" w:pos="8306"/>
              </w:tabs>
              <w:jc w:val="both"/>
              <w:rPr>
                <w:rFonts w:ascii="Calibri" w:hAnsi="Calibri"/>
                <w:bCs/>
                <w:szCs w:val="22"/>
              </w:rPr>
            </w:pPr>
          </w:p>
          <w:p w14:paraId="5C43FEC3" w14:textId="74CB894C" w:rsidR="009F6F63" w:rsidRDefault="00E86ECB" w:rsidP="00440CB6">
            <w:pPr>
              <w:pStyle w:val="Header"/>
              <w:tabs>
                <w:tab w:val="clear" w:pos="4153"/>
                <w:tab w:val="clear" w:pos="8306"/>
              </w:tabs>
              <w:jc w:val="both"/>
              <w:rPr>
                <w:rFonts w:ascii="Calibri" w:hAnsi="Calibri"/>
                <w:bCs/>
                <w:szCs w:val="22"/>
              </w:rPr>
            </w:pPr>
            <w:r>
              <w:rPr>
                <w:rFonts w:ascii="Calibri" w:hAnsi="Calibri"/>
                <w:bCs/>
                <w:szCs w:val="22"/>
              </w:rPr>
              <w:lastRenderedPageBreak/>
              <w:t xml:space="preserve">The proposed single storey rear extension would </w:t>
            </w:r>
            <w:r w:rsidR="009F6F63">
              <w:rPr>
                <w:rFonts w:ascii="Calibri" w:hAnsi="Calibri"/>
                <w:bCs/>
                <w:szCs w:val="22"/>
              </w:rPr>
              <w:t>have a depth and width of</w:t>
            </w:r>
            <w:r>
              <w:rPr>
                <w:rFonts w:ascii="Calibri" w:hAnsi="Calibri"/>
                <w:bCs/>
                <w:szCs w:val="22"/>
              </w:rPr>
              <w:t xml:space="preserve"> </w:t>
            </w:r>
            <w:r w:rsidR="000E3DB1">
              <w:rPr>
                <w:rFonts w:ascii="Calibri" w:hAnsi="Calibri"/>
                <w:bCs/>
                <w:szCs w:val="22"/>
              </w:rPr>
              <w:t>7</w:t>
            </w:r>
            <w:r w:rsidR="005358E0">
              <w:rPr>
                <w:rFonts w:ascii="Calibri" w:hAnsi="Calibri"/>
                <w:bCs/>
                <w:szCs w:val="22"/>
              </w:rPr>
              <w:t>.</w:t>
            </w:r>
            <w:r w:rsidR="000E3DB1">
              <w:rPr>
                <w:rFonts w:ascii="Calibri" w:hAnsi="Calibri"/>
                <w:bCs/>
                <w:szCs w:val="22"/>
              </w:rPr>
              <w:t>87</w:t>
            </w:r>
            <w:r w:rsidR="005358E0">
              <w:rPr>
                <w:rFonts w:ascii="Calibri" w:hAnsi="Calibri"/>
                <w:bCs/>
                <w:szCs w:val="22"/>
              </w:rPr>
              <w:t>m</w:t>
            </w:r>
            <w:r w:rsidR="006F6AB9">
              <w:rPr>
                <w:rFonts w:ascii="Calibri" w:hAnsi="Calibri"/>
                <w:bCs/>
                <w:szCs w:val="22"/>
              </w:rPr>
              <w:t xml:space="preserve"> </w:t>
            </w:r>
            <w:r w:rsidR="009F6F63">
              <w:rPr>
                <w:rFonts w:ascii="Calibri" w:hAnsi="Calibri"/>
                <w:bCs/>
                <w:szCs w:val="22"/>
              </w:rPr>
              <w:t>and</w:t>
            </w:r>
            <w:r w:rsidR="006F6AB9">
              <w:rPr>
                <w:rFonts w:ascii="Calibri" w:hAnsi="Calibri"/>
                <w:bCs/>
                <w:szCs w:val="22"/>
              </w:rPr>
              <w:t xml:space="preserve"> </w:t>
            </w:r>
            <w:r w:rsidR="000E3DB1">
              <w:rPr>
                <w:rFonts w:ascii="Calibri" w:hAnsi="Calibri"/>
                <w:bCs/>
                <w:szCs w:val="22"/>
              </w:rPr>
              <w:t>4.24</w:t>
            </w:r>
            <w:r w:rsidR="006F6AB9">
              <w:rPr>
                <w:rFonts w:ascii="Calibri" w:hAnsi="Calibri"/>
                <w:bCs/>
                <w:szCs w:val="22"/>
              </w:rPr>
              <w:t>m</w:t>
            </w:r>
            <w:r w:rsidR="009F6F63">
              <w:rPr>
                <w:rFonts w:ascii="Calibri" w:hAnsi="Calibri"/>
                <w:bCs/>
                <w:szCs w:val="22"/>
              </w:rPr>
              <w:t xml:space="preserve"> respectively, with the north-eastern side elevation of the development extending approximately 1.4m beyond the side elevation of the </w:t>
            </w:r>
            <w:r w:rsidR="0032122B">
              <w:rPr>
                <w:rFonts w:ascii="Calibri" w:hAnsi="Calibri"/>
                <w:bCs/>
                <w:szCs w:val="22"/>
              </w:rPr>
              <w:t>original</w:t>
            </w:r>
            <w:r w:rsidR="009F6F63">
              <w:rPr>
                <w:rFonts w:ascii="Calibri" w:hAnsi="Calibri"/>
                <w:bCs/>
                <w:szCs w:val="22"/>
              </w:rPr>
              <w:t xml:space="preserve"> outrigger. A mono-pitch roof form would be incorporated which would measure 1.75m to the eaves and 3.95m to the ridge. To the rear elevation, a set of glazed double doors would be featured, while 3no. roof lights would also be included. </w:t>
            </w:r>
          </w:p>
          <w:p w14:paraId="52767975" w14:textId="77777777" w:rsidR="006F6AB9" w:rsidRDefault="006F6AB9" w:rsidP="00440CB6">
            <w:pPr>
              <w:pStyle w:val="Header"/>
              <w:tabs>
                <w:tab w:val="clear" w:pos="4153"/>
                <w:tab w:val="clear" w:pos="8306"/>
              </w:tabs>
              <w:jc w:val="both"/>
              <w:rPr>
                <w:rFonts w:ascii="Calibri" w:hAnsi="Calibri"/>
                <w:bCs/>
                <w:szCs w:val="22"/>
              </w:rPr>
            </w:pPr>
          </w:p>
          <w:p w14:paraId="1A1ACBF1" w14:textId="758BA590" w:rsidR="00C0704D" w:rsidRDefault="006F6AB9" w:rsidP="006F6AB9">
            <w:pPr>
              <w:pStyle w:val="Header"/>
              <w:tabs>
                <w:tab w:val="clear" w:pos="4153"/>
                <w:tab w:val="clear" w:pos="8306"/>
              </w:tabs>
              <w:jc w:val="both"/>
              <w:rPr>
                <w:rFonts w:ascii="Calibri" w:hAnsi="Calibri"/>
                <w:bCs/>
                <w:szCs w:val="22"/>
              </w:rPr>
            </w:pPr>
            <w:r>
              <w:rPr>
                <w:rFonts w:ascii="Calibri" w:hAnsi="Calibri"/>
                <w:bCs/>
                <w:szCs w:val="22"/>
              </w:rPr>
              <w:t>In regard to materiality, the</w:t>
            </w:r>
            <w:r w:rsidR="005246EF">
              <w:rPr>
                <w:rFonts w:ascii="Calibri" w:hAnsi="Calibri"/>
                <w:bCs/>
                <w:szCs w:val="22"/>
              </w:rPr>
              <w:t xml:space="preserve"> proposed rear extension would be </w:t>
            </w:r>
            <w:r>
              <w:rPr>
                <w:rFonts w:ascii="Calibri" w:hAnsi="Calibri"/>
                <w:bCs/>
                <w:szCs w:val="22"/>
              </w:rPr>
              <w:t>finished</w:t>
            </w:r>
            <w:r w:rsidR="005246EF">
              <w:rPr>
                <w:rFonts w:ascii="Calibri" w:hAnsi="Calibri"/>
                <w:bCs/>
                <w:szCs w:val="22"/>
              </w:rPr>
              <w:t xml:space="preserve"> in </w:t>
            </w:r>
            <w:r w:rsidR="000E3DB1">
              <w:rPr>
                <w:rFonts w:ascii="Calibri" w:hAnsi="Calibri"/>
                <w:bCs/>
                <w:szCs w:val="22"/>
              </w:rPr>
              <w:t>render</w:t>
            </w:r>
            <w:r w:rsidR="005358E0">
              <w:rPr>
                <w:rFonts w:ascii="Calibri" w:hAnsi="Calibri"/>
                <w:bCs/>
                <w:szCs w:val="22"/>
              </w:rPr>
              <w:t xml:space="preserve"> and </w:t>
            </w:r>
            <w:r w:rsidR="000E3DB1">
              <w:rPr>
                <w:rFonts w:ascii="Calibri" w:hAnsi="Calibri"/>
                <w:bCs/>
                <w:szCs w:val="22"/>
              </w:rPr>
              <w:t>Marley Modern</w:t>
            </w:r>
            <w:r w:rsidR="005358E0">
              <w:rPr>
                <w:rFonts w:ascii="Calibri" w:hAnsi="Calibri"/>
                <w:bCs/>
                <w:szCs w:val="22"/>
              </w:rPr>
              <w:t xml:space="preserve"> roof tiles to match that of the existing property. </w:t>
            </w:r>
          </w:p>
          <w:p w14:paraId="14356C20" w14:textId="77777777" w:rsidR="000E3DB1" w:rsidRDefault="000E3DB1" w:rsidP="006F6AB9">
            <w:pPr>
              <w:pStyle w:val="Header"/>
              <w:tabs>
                <w:tab w:val="clear" w:pos="4153"/>
                <w:tab w:val="clear" w:pos="8306"/>
              </w:tabs>
              <w:jc w:val="both"/>
              <w:rPr>
                <w:rFonts w:ascii="Calibri" w:hAnsi="Calibri"/>
                <w:bCs/>
                <w:szCs w:val="22"/>
              </w:rPr>
            </w:pPr>
          </w:p>
          <w:p w14:paraId="6ADCD2A9" w14:textId="3D1B6E6F" w:rsidR="000E3DB1" w:rsidRPr="007E5CB1" w:rsidRDefault="000E3DB1" w:rsidP="006F6AB9">
            <w:pPr>
              <w:pStyle w:val="Header"/>
              <w:tabs>
                <w:tab w:val="clear" w:pos="4153"/>
                <w:tab w:val="clear" w:pos="8306"/>
              </w:tabs>
              <w:jc w:val="both"/>
              <w:rPr>
                <w:rFonts w:ascii="Calibri" w:hAnsi="Calibri"/>
                <w:bCs/>
                <w:szCs w:val="22"/>
              </w:rPr>
            </w:pPr>
            <w:r w:rsidRPr="007E5CB1">
              <w:rPr>
                <w:rFonts w:ascii="Calibri" w:hAnsi="Calibri"/>
                <w:bCs/>
                <w:szCs w:val="22"/>
              </w:rPr>
              <w:t>As part of the overall proposal, the existing boundary wall would also be extended 1.8m beyond the proposed extension</w:t>
            </w:r>
            <w:r w:rsidR="00144445" w:rsidRPr="007E5CB1">
              <w:rPr>
                <w:rFonts w:ascii="Calibri" w:hAnsi="Calibri"/>
                <w:bCs/>
                <w:szCs w:val="22"/>
              </w:rPr>
              <w:t xml:space="preserve"> and</w:t>
            </w:r>
            <w:r w:rsidR="0032122B">
              <w:rPr>
                <w:rFonts w:ascii="Calibri" w:hAnsi="Calibri"/>
                <w:bCs/>
                <w:szCs w:val="22"/>
              </w:rPr>
              <w:t xml:space="preserve"> a</w:t>
            </w:r>
            <w:r w:rsidR="00144445" w:rsidRPr="007E5CB1">
              <w:rPr>
                <w:rFonts w:ascii="Calibri" w:hAnsi="Calibri"/>
                <w:bCs/>
                <w:szCs w:val="22"/>
              </w:rPr>
              <w:t xml:space="preserve"> </w:t>
            </w:r>
            <w:r w:rsidRPr="007E5CB1">
              <w:rPr>
                <w:rFonts w:ascii="Calibri" w:hAnsi="Calibri"/>
                <w:bCs/>
                <w:szCs w:val="22"/>
              </w:rPr>
              <w:t xml:space="preserve">timber pergola would be mounted at the end of the extension. </w:t>
            </w:r>
          </w:p>
          <w:p w14:paraId="1B20488F" w14:textId="25BC45A3" w:rsidR="006F6AB9" w:rsidRPr="006F6AB9" w:rsidRDefault="006F6AB9" w:rsidP="006F6AB9">
            <w:pPr>
              <w:pStyle w:val="Header"/>
              <w:tabs>
                <w:tab w:val="clear" w:pos="4153"/>
                <w:tab w:val="clear" w:pos="8306"/>
              </w:tabs>
              <w:jc w:val="both"/>
              <w:rPr>
                <w:rFonts w:ascii="Calibri" w:hAnsi="Calibri"/>
                <w:bCs/>
                <w:szCs w:val="22"/>
              </w:rPr>
            </w:pPr>
          </w:p>
        </w:tc>
      </w:tr>
      <w:tr w:rsidR="00C0704D" w:rsidRPr="00D2449B" w14:paraId="7B96C947"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4ABED0C5" w14:textId="77777777" w:rsidR="00100D78" w:rsidRDefault="00100D78" w:rsidP="00EA09F9">
            <w:pPr>
              <w:pStyle w:val="Header"/>
              <w:tabs>
                <w:tab w:val="clear" w:pos="4153"/>
                <w:tab w:val="clear" w:pos="8306"/>
              </w:tabs>
              <w:contextualSpacing/>
              <w:jc w:val="both"/>
              <w:rPr>
                <w:rFonts w:ascii="Calibri" w:hAnsi="Calibri"/>
                <w:b/>
                <w:szCs w:val="22"/>
              </w:rPr>
            </w:pPr>
          </w:p>
          <w:p w14:paraId="38CFFF00" w14:textId="533636B2"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proposal in relation to the provisions of Schedule 2 Part 1 Class A of the Town and Country Planning (General Permitted Development) (England) Order 2015 (as amended): </w:t>
            </w:r>
          </w:p>
          <w:p w14:paraId="15268237" w14:textId="77777777" w:rsidR="00100D78" w:rsidRDefault="00100D78" w:rsidP="00EA09F9">
            <w:pPr>
              <w:pStyle w:val="Header"/>
              <w:tabs>
                <w:tab w:val="clear" w:pos="4153"/>
                <w:tab w:val="clear" w:pos="8306"/>
              </w:tabs>
              <w:contextualSpacing/>
              <w:jc w:val="both"/>
              <w:rPr>
                <w:rFonts w:ascii="Calibri" w:hAnsi="Calibri"/>
                <w:bCs/>
                <w:szCs w:val="22"/>
              </w:rPr>
            </w:pPr>
          </w:p>
          <w:p w14:paraId="17147DE4" w14:textId="4474833B" w:rsidR="00100D78" w:rsidRDefault="00100D78"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32E76A71" w14:textId="77777777" w:rsidR="00100D78" w:rsidRDefault="00100D78" w:rsidP="00EA09F9">
            <w:pPr>
              <w:pStyle w:val="Header"/>
              <w:tabs>
                <w:tab w:val="clear" w:pos="4153"/>
                <w:tab w:val="clear" w:pos="8306"/>
              </w:tabs>
              <w:contextualSpacing/>
              <w:jc w:val="both"/>
              <w:rPr>
                <w:rFonts w:ascii="Calibri" w:hAnsi="Calibri"/>
                <w:bCs/>
                <w:szCs w:val="22"/>
                <w:u w:val="single"/>
              </w:rPr>
            </w:pPr>
          </w:p>
          <w:p w14:paraId="28909836" w14:textId="1E913F5E"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M, MA, N, P, PA or Q of Part 3 of this Schedule (changes of use); </w:t>
            </w:r>
          </w:p>
          <w:p w14:paraId="04EE443D" w14:textId="77777777" w:rsidR="00100D78" w:rsidRDefault="00100D78" w:rsidP="00EA09F9">
            <w:pPr>
              <w:pStyle w:val="Header"/>
              <w:tabs>
                <w:tab w:val="clear" w:pos="4153"/>
                <w:tab w:val="clear" w:pos="8306"/>
              </w:tabs>
              <w:contextualSpacing/>
              <w:jc w:val="both"/>
              <w:rPr>
                <w:rFonts w:ascii="Calibri" w:hAnsi="Calibri"/>
                <w:bCs/>
                <w:szCs w:val="22"/>
              </w:rPr>
            </w:pPr>
          </w:p>
          <w:p w14:paraId="355C65D5" w14:textId="6ED2ADC0"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was not granted by virtue of Class M, MA, N, P, PA or Q of Part 3. </w:t>
            </w:r>
          </w:p>
          <w:p w14:paraId="4BA51510" w14:textId="77777777" w:rsidR="00100D78" w:rsidRDefault="00100D78" w:rsidP="00EA09F9">
            <w:pPr>
              <w:pStyle w:val="Header"/>
              <w:tabs>
                <w:tab w:val="clear" w:pos="4153"/>
                <w:tab w:val="clear" w:pos="8306"/>
              </w:tabs>
              <w:contextualSpacing/>
              <w:jc w:val="both"/>
              <w:rPr>
                <w:rFonts w:ascii="Calibri" w:hAnsi="Calibri"/>
                <w:b/>
                <w:szCs w:val="22"/>
              </w:rPr>
            </w:pPr>
          </w:p>
          <w:p w14:paraId="216AAC63" w14:textId="63D4E25D"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as a result of the works, the total area of ground covered by buildings within the curtilage of the dwellinghouse (other than the original dwellinghouse) would exceed 50% of the total area of the curtilage (excluding the ground area of the original dwellinghouse); </w:t>
            </w:r>
          </w:p>
          <w:p w14:paraId="18B542CD" w14:textId="77777777" w:rsidR="00100D78" w:rsidRDefault="00100D78" w:rsidP="00EA09F9">
            <w:pPr>
              <w:pStyle w:val="Header"/>
              <w:tabs>
                <w:tab w:val="clear" w:pos="4153"/>
                <w:tab w:val="clear" w:pos="8306"/>
              </w:tabs>
              <w:contextualSpacing/>
              <w:jc w:val="both"/>
              <w:rPr>
                <w:rFonts w:ascii="Calibri" w:hAnsi="Calibri"/>
                <w:bCs/>
                <w:szCs w:val="22"/>
              </w:rPr>
            </w:pPr>
          </w:p>
          <w:p w14:paraId="61D86D77" w14:textId="6007864F"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extension would not exceed 50% of the total area of curtilage of the property. </w:t>
            </w:r>
          </w:p>
          <w:p w14:paraId="0ED29A7C" w14:textId="77777777" w:rsidR="00100D78" w:rsidRDefault="00100D78" w:rsidP="00EA09F9">
            <w:pPr>
              <w:pStyle w:val="Header"/>
              <w:tabs>
                <w:tab w:val="clear" w:pos="4153"/>
                <w:tab w:val="clear" w:pos="8306"/>
              </w:tabs>
              <w:contextualSpacing/>
              <w:jc w:val="both"/>
              <w:rPr>
                <w:rFonts w:ascii="Calibri" w:hAnsi="Calibri"/>
                <w:b/>
                <w:szCs w:val="22"/>
              </w:rPr>
            </w:pPr>
          </w:p>
          <w:p w14:paraId="1F3DD839" w14:textId="77719DAE"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c) the height of the part of the dwellinghouse enlarged, improved or altered would exceed the height of the highest part of the roof of the existing dwellinghouse;</w:t>
            </w:r>
          </w:p>
          <w:p w14:paraId="0DF0C648" w14:textId="77777777" w:rsidR="00100D78" w:rsidRDefault="00100D78" w:rsidP="00EA09F9">
            <w:pPr>
              <w:pStyle w:val="Header"/>
              <w:tabs>
                <w:tab w:val="clear" w:pos="4153"/>
                <w:tab w:val="clear" w:pos="8306"/>
              </w:tabs>
              <w:contextualSpacing/>
              <w:jc w:val="both"/>
              <w:rPr>
                <w:rFonts w:ascii="Calibri" w:hAnsi="Calibri"/>
                <w:bCs/>
                <w:szCs w:val="22"/>
              </w:rPr>
            </w:pPr>
          </w:p>
          <w:p w14:paraId="5C07E7F2" w14:textId="5415E6CC"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 </w:t>
            </w:r>
          </w:p>
          <w:p w14:paraId="39DDC2A7" w14:textId="77777777" w:rsidR="00100D78" w:rsidRDefault="00100D78" w:rsidP="00EA09F9">
            <w:pPr>
              <w:pStyle w:val="Header"/>
              <w:tabs>
                <w:tab w:val="clear" w:pos="4153"/>
                <w:tab w:val="clear" w:pos="8306"/>
              </w:tabs>
              <w:contextualSpacing/>
              <w:jc w:val="both"/>
              <w:rPr>
                <w:rFonts w:ascii="Calibri" w:hAnsi="Calibri"/>
                <w:b/>
                <w:szCs w:val="22"/>
              </w:rPr>
            </w:pPr>
          </w:p>
          <w:p w14:paraId="79C81DEF" w14:textId="3C567291"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d) the height of the eaves of the part of the dwellinghouse en</w:t>
            </w:r>
            <w:r w:rsidR="001050E6">
              <w:rPr>
                <w:rFonts w:ascii="Calibri" w:hAnsi="Calibri"/>
                <w:bCs/>
                <w:szCs w:val="22"/>
              </w:rPr>
              <w:t xml:space="preserve">larged, improved or altered would exceed the height of the existing dwellinghouse; </w:t>
            </w:r>
          </w:p>
          <w:p w14:paraId="5921FA94" w14:textId="77777777" w:rsidR="001050E6" w:rsidRDefault="001050E6" w:rsidP="00EA09F9">
            <w:pPr>
              <w:pStyle w:val="Header"/>
              <w:tabs>
                <w:tab w:val="clear" w:pos="4153"/>
                <w:tab w:val="clear" w:pos="8306"/>
              </w:tabs>
              <w:contextualSpacing/>
              <w:jc w:val="both"/>
              <w:rPr>
                <w:rFonts w:ascii="Calibri" w:hAnsi="Calibri"/>
                <w:bCs/>
                <w:szCs w:val="22"/>
              </w:rPr>
            </w:pPr>
          </w:p>
          <w:p w14:paraId="45BE8C16" w14:textId="396F6313"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of the proposed extension would not exceed the height of the eaves of the existing dwelling. </w:t>
            </w:r>
          </w:p>
          <w:p w14:paraId="764A8A64" w14:textId="77777777" w:rsidR="001050E6" w:rsidRDefault="001050E6" w:rsidP="00EA09F9">
            <w:pPr>
              <w:pStyle w:val="Header"/>
              <w:tabs>
                <w:tab w:val="clear" w:pos="4153"/>
                <w:tab w:val="clear" w:pos="8306"/>
              </w:tabs>
              <w:contextualSpacing/>
              <w:jc w:val="both"/>
              <w:rPr>
                <w:rFonts w:ascii="Calibri" w:hAnsi="Calibri"/>
                <w:b/>
                <w:szCs w:val="22"/>
              </w:rPr>
            </w:pPr>
          </w:p>
          <w:p w14:paraId="77B7E029" w14:textId="136286EF"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7CB7D6F1" w14:textId="77777777" w:rsidR="001050E6" w:rsidRDefault="001050E6" w:rsidP="00EA09F9">
            <w:pPr>
              <w:pStyle w:val="Header"/>
              <w:tabs>
                <w:tab w:val="clear" w:pos="4153"/>
                <w:tab w:val="clear" w:pos="8306"/>
              </w:tabs>
              <w:contextualSpacing/>
              <w:jc w:val="both"/>
              <w:rPr>
                <w:rFonts w:ascii="Calibri" w:hAnsi="Calibri"/>
                <w:bCs/>
                <w:szCs w:val="22"/>
              </w:rPr>
            </w:pPr>
          </w:p>
          <w:p w14:paraId="1E462966" w14:textId="43272A0B"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forms the principal elevation of the original dwellinghouse</w:t>
            </w:r>
            <w:r w:rsidR="00B44F39">
              <w:rPr>
                <w:rFonts w:ascii="Calibri" w:hAnsi="Calibri"/>
                <w:bCs/>
                <w:szCs w:val="22"/>
              </w:rPr>
              <w:t xml:space="preserve">, </w:t>
            </w:r>
            <w:r>
              <w:rPr>
                <w:rFonts w:ascii="Calibri" w:hAnsi="Calibri"/>
                <w:bCs/>
                <w:szCs w:val="22"/>
              </w:rPr>
              <w:t xml:space="preserve">or </w:t>
            </w:r>
          </w:p>
          <w:p w14:paraId="0E816ACD" w14:textId="77777777" w:rsidR="001050E6" w:rsidRDefault="001050E6" w:rsidP="00EA09F9">
            <w:pPr>
              <w:pStyle w:val="Header"/>
              <w:tabs>
                <w:tab w:val="clear" w:pos="4153"/>
                <w:tab w:val="clear" w:pos="8306"/>
              </w:tabs>
              <w:contextualSpacing/>
              <w:jc w:val="both"/>
              <w:rPr>
                <w:rFonts w:ascii="Calibri" w:hAnsi="Calibri"/>
                <w:bCs/>
                <w:szCs w:val="22"/>
              </w:rPr>
            </w:pPr>
          </w:p>
          <w:p w14:paraId="72FEDAB1" w14:textId="027B4A2F"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0DFC9262" w14:textId="77777777" w:rsidR="001050E6" w:rsidRDefault="001050E6" w:rsidP="00EA09F9">
            <w:pPr>
              <w:pStyle w:val="Header"/>
              <w:tabs>
                <w:tab w:val="clear" w:pos="4153"/>
                <w:tab w:val="clear" w:pos="8306"/>
              </w:tabs>
              <w:contextualSpacing/>
              <w:jc w:val="both"/>
              <w:rPr>
                <w:rFonts w:ascii="Calibri" w:hAnsi="Calibri"/>
                <w:bCs/>
                <w:szCs w:val="22"/>
              </w:rPr>
            </w:pPr>
          </w:p>
          <w:p w14:paraId="66B63F76" w14:textId="698DBD1D"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w:t>
            </w:r>
          </w:p>
          <w:p w14:paraId="0B138470" w14:textId="77777777" w:rsidR="001050E6" w:rsidRDefault="001050E6" w:rsidP="00EA09F9">
            <w:pPr>
              <w:pStyle w:val="Header"/>
              <w:tabs>
                <w:tab w:val="clear" w:pos="4153"/>
                <w:tab w:val="clear" w:pos="8306"/>
              </w:tabs>
              <w:contextualSpacing/>
              <w:jc w:val="both"/>
              <w:rPr>
                <w:rFonts w:ascii="Calibri" w:hAnsi="Calibri"/>
                <w:b/>
                <w:szCs w:val="22"/>
              </w:rPr>
            </w:pPr>
          </w:p>
          <w:p w14:paraId="6F3F272A" w14:textId="5098B46E"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676E768D" w14:textId="77777777" w:rsidR="001050E6" w:rsidRDefault="001050E6" w:rsidP="00EA09F9">
            <w:pPr>
              <w:pStyle w:val="Header"/>
              <w:tabs>
                <w:tab w:val="clear" w:pos="4153"/>
                <w:tab w:val="clear" w:pos="8306"/>
              </w:tabs>
              <w:contextualSpacing/>
              <w:jc w:val="both"/>
              <w:rPr>
                <w:rFonts w:ascii="Calibri" w:hAnsi="Calibri"/>
                <w:bCs/>
                <w:szCs w:val="22"/>
              </w:rPr>
            </w:pPr>
          </w:p>
          <w:p w14:paraId="20463EA1" w14:textId="233288FC"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4m in the case of a detached dwellinghouse or 3m in the case of any other dwellinghouse</w:t>
            </w:r>
            <w:r w:rsidR="00B44F39">
              <w:rPr>
                <w:rFonts w:ascii="Calibri" w:hAnsi="Calibri"/>
                <w:bCs/>
                <w:szCs w:val="22"/>
              </w:rPr>
              <w:t xml:space="preserve">, </w:t>
            </w:r>
            <w:r>
              <w:rPr>
                <w:rFonts w:ascii="Calibri" w:hAnsi="Calibri"/>
                <w:bCs/>
                <w:szCs w:val="22"/>
              </w:rPr>
              <w:t xml:space="preserve">or </w:t>
            </w:r>
          </w:p>
          <w:p w14:paraId="2C91B57F" w14:textId="77777777" w:rsidR="001050E6" w:rsidRDefault="001050E6" w:rsidP="00EA09F9">
            <w:pPr>
              <w:pStyle w:val="Header"/>
              <w:tabs>
                <w:tab w:val="clear" w:pos="4153"/>
                <w:tab w:val="clear" w:pos="8306"/>
              </w:tabs>
              <w:contextualSpacing/>
              <w:jc w:val="both"/>
              <w:rPr>
                <w:rFonts w:ascii="Calibri" w:hAnsi="Calibri"/>
                <w:bCs/>
                <w:szCs w:val="22"/>
              </w:rPr>
            </w:pPr>
          </w:p>
          <w:p w14:paraId="4B69372F" w14:textId="7DF57838"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(ii) exceed 4m in height; </w:t>
            </w:r>
          </w:p>
          <w:p w14:paraId="434698E2" w14:textId="77777777" w:rsidR="001050E6" w:rsidRDefault="001050E6" w:rsidP="00EA09F9">
            <w:pPr>
              <w:pStyle w:val="Header"/>
              <w:tabs>
                <w:tab w:val="clear" w:pos="4153"/>
                <w:tab w:val="clear" w:pos="8306"/>
              </w:tabs>
              <w:contextualSpacing/>
              <w:jc w:val="both"/>
              <w:rPr>
                <w:rFonts w:ascii="Calibri" w:hAnsi="Calibri"/>
                <w:bCs/>
                <w:szCs w:val="22"/>
              </w:rPr>
            </w:pPr>
          </w:p>
          <w:p w14:paraId="438B5BA1" w14:textId="358D383C"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extend beyond the rear wall of the original dwellinghouse by more than </w:t>
            </w:r>
            <w:r w:rsidR="005358E0">
              <w:rPr>
                <w:rFonts w:ascii="Calibri" w:hAnsi="Calibri"/>
                <w:b/>
                <w:szCs w:val="22"/>
              </w:rPr>
              <w:t xml:space="preserve">3m. </w:t>
            </w:r>
          </w:p>
          <w:p w14:paraId="4A1F5DCE" w14:textId="77777777" w:rsidR="001050E6" w:rsidRDefault="001050E6" w:rsidP="00EA09F9">
            <w:pPr>
              <w:pStyle w:val="Header"/>
              <w:tabs>
                <w:tab w:val="clear" w:pos="4153"/>
                <w:tab w:val="clear" w:pos="8306"/>
              </w:tabs>
              <w:contextualSpacing/>
              <w:jc w:val="both"/>
              <w:rPr>
                <w:rFonts w:ascii="Calibri" w:hAnsi="Calibri"/>
                <w:b/>
                <w:szCs w:val="22"/>
              </w:rPr>
            </w:pPr>
          </w:p>
          <w:p w14:paraId="354E13C3" w14:textId="30E4ABA3"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2CF3640C" w14:textId="77777777" w:rsidR="001050E6" w:rsidRDefault="001050E6" w:rsidP="00EA09F9">
            <w:pPr>
              <w:pStyle w:val="Header"/>
              <w:tabs>
                <w:tab w:val="clear" w:pos="4153"/>
                <w:tab w:val="clear" w:pos="8306"/>
              </w:tabs>
              <w:contextualSpacing/>
              <w:jc w:val="both"/>
              <w:rPr>
                <w:rFonts w:ascii="Calibri" w:hAnsi="Calibri"/>
                <w:bCs/>
                <w:szCs w:val="22"/>
              </w:rPr>
            </w:pPr>
          </w:p>
          <w:p w14:paraId="479A1F0A" w14:textId="65C81C54"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8m in the case of a detached dwellinghouse or 6m in the case of any other dwellinghouse</w:t>
            </w:r>
            <w:r w:rsidR="00B44F39">
              <w:rPr>
                <w:rFonts w:ascii="Calibri" w:hAnsi="Calibri"/>
                <w:bCs/>
                <w:szCs w:val="22"/>
              </w:rPr>
              <w:t>,</w:t>
            </w:r>
            <w:r>
              <w:rPr>
                <w:rFonts w:ascii="Calibri" w:hAnsi="Calibri"/>
                <w:bCs/>
                <w:szCs w:val="22"/>
              </w:rPr>
              <w:t xml:space="preserve"> or</w:t>
            </w:r>
          </w:p>
          <w:p w14:paraId="73BC4E99" w14:textId="77777777" w:rsidR="001050E6" w:rsidRDefault="001050E6" w:rsidP="00EA09F9">
            <w:pPr>
              <w:pStyle w:val="Header"/>
              <w:tabs>
                <w:tab w:val="clear" w:pos="4153"/>
                <w:tab w:val="clear" w:pos="8306"/>
              </w:tabs>
              <w:contextualSpacing/>
              <w:jc w:val="both"/>
              <w:rPr>
                <w:rFonts w:ascii="Calibri" w:hAnsi="Calibri"/>
                <w:bCs/>
                <w:szCs w:val="22"/>
              </w:rPr>
            </w:pPr>
          </w:p>
          <w:p w14:paraId="6145B9AA" w14:textId="5F579781"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70CC97EF" w14:textId="77777777" w:rsidR="001050E6" w:rsidRDefault="001050E6" w:rsidP="00EA09F9">
            <w:pPr>
              <w:pStyle w:val="Header"/>
              <w:tabs>
                <w:tab w:val="clear" w:pos="4153"/>
                <w:tab w:val="clear" w:pos="8306"/>
              </w:tabs>
              <w:contextualSpacing/>
              <w:jc w:val="both"/>
              <w:rPr>
                <w:rFonts w:ascii="Calibri" w:hAnsi="Calibri"/>
                <w:bCs/>
                <w:szCs w:val="22"/>
              </w:rPr>
            </w:pPr>
          </w:p>
          <w:p w14:paraId="0959CF89" w14:textId="69939257" w:rsidR="00144445" w:rsidRPr="009F6F63" w:rsidRDefault="00144445" w:rsidP="00EA09F9">
            <w:pPr>
              <w:pStyle w:val="Header"/>
              <w:tabs>
                <w:tab w:val="clear" w:pos="4153"/>
                <w:tab w:val="clear" w:pos="8306"/>
              </w:tabs>
              <w:contextualSpacing/>
              <w:jc w:val="both"/>
              <w:rPr>
                <w:rFonts w:ascii="Calibri" w:hAnsi="Calibri"/>
                <w:b/>
                <w:szCs w:val="22"/>
              </w:rPr>
            </w:pPr>
            <w:r w:rsidRPr="009F6F63">
              <w:rPr>
                <w:rFonts w:ascii="Calibri" w:hAnsi="Calibri"/>
                <w:b/>
                <w:szCs w:val="22"/>
              </w:rPr>
              <w:t xml:space="preserve">The application dwelling is </w:t>
            </w:r>
            <w:r w:rsidR="0032122B">
              <w:rPr>
                <w:rFonts w:ascii="Calibri" w:hAnsi="Calibri"/>
                <w:b/>
                <w:szCs w:val="22"/>
              </w:rPr>
              <w:t xml:space="preserve">a </w:t>
            </w:r>
            <w:r w:rsidRPr="009F6F63">
              <w:rPr>
                <w:rFonts w:ascii="Calibri" w:hAnsi="Calibri"/>
                <w:b/>
                <w:szCs w:val="22"/>
              </w:rPr>
              <w:t xml:space="preserve">mid-terraced </w:t>
            </w:r>
            <w:r w:rsidR="00127463" w:rsidRPr="009F6F63">
              <w:rPr>
                <w:rFonts w:ascii="Calibri" w:hAnsi="Calibri"/>
                <w:b/>
                <w:szCs w:val="22"/>
              </w:rPr>
              <w:t>property,</w:t>
            </w:r>
            <w:r w:rsidRPr="009F6F63">
              <w:rPr>
                <w:rFonts w:ascii="Calibri" w:hAnsi="Calibri"/>
                <w:b/>
                <w:szCs w:val="22"/>
              </w:rPr>
              <w:t xml:space="preserve"> and the proposed extension would </w:t>
            </w:r>
            <w:r w:rsidR="00127463" w:rsidRPr="009F6F63">
              <w:rPr>
                <w:rFonts w:ascii="Calibri" w:hAnsi="Calibri"/>
                <w:b/>
                <w:szCs w:val="22"/>
              </w:rPr>
              <w:t>extend 7.87m beyond the rear wall of the original outrigger. Furthermore, given the proposed extension would project beyond the side elevation of the outrigger, part of the proposal would also extend 11.8m beyond the original rear wall of the main dwellinghouse. As such, the propos</w:t>
            </w:r>
            <w:r w:rsidR="0032122B">
              <w:rPr>
                <w:rFonts w:ascii="Calibri" w:hAnsi="Calibri"/>
                <w:b/>
                <w:szCs w:val="22"/>
              </w:rPr>
              <w:t>ed</w:t>
            </w:r>
            <w:r w:rsidR="009F6F63" w:rsidRPr="009F6F63">
              <w:rPr>
                <w:rFonts w:ascii="Calibri" w:hAnsi="Calibri"/>
                <w:b/>
                <w:szCs w:val="22"/>
              </w:rPr>
              <w:t xml:space="preserve"> development would </w:t>
            </w:r>
            <w:r w:rsidR="00127463" w:rsidRPr="009F6F63">
              <w:rPr>
                <w:rFonts w:ascii="Calibri" w:hAnsi="Calibri"/>
                <w:b/>
                <w:szCs w:val="22"/>
              </w:rPr>
              <w:t xml:space="preserve">exceed 6m and therefore fail to comply with the above criterion. </w:t>
            </w:r>
          </w:p>
          <w:p w14:paraId="3A99E621" w14:textId="77777777" w:rsidR="001050E6" w:rsidRDefault="001050E6" w:rsidP="00EA09F9">
            <w:pPr>
              <w:pStyle w:val="Header"/>
              <w:tabs>
                <w:tab w:val="clear" w:pos="4153"/>
                <w:tab w:val="clear" w:pos="8306"/>
              </w:tabs>
              <w:contextualSpacing/>
              <w:jc w:val="both"/>
              <w:rPr>
                <w:rFonts w:ascii="Calibri" w:hAnsi="Calibri"/>
                <w:b/>
                <w:szCs w:val="22"/>
              </w:rPr>
            </w:pPr>
          </w:p>
          <w:p w14:paraId="4F0D1B56" w14:textId="0DC91072"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20DCC68F" w14:textId="77777777" w:rsidR="001050E6" w:rsidRDefault="001050E6" w:rsidP="00EA09F9">
            <w:pPr>
              <w:pStyle w:val="Header"/>
              <w:tabs>
                <w:tab w:val="clear" w:pos="4153"/>
                <w:tab w:val="clear" w:pos="8306"/>
              </w:tabs>
              <w:contextualSpacing/>
              <w:jc w:val="both"/>
              <w:rPr>
                <w:rFonts w:ascii="Calibri" w:hAnsi="Calibri"/>
                <w:bCs/>
                <w:szCs w:val="22"/>
              </w:rPr>
            </w:pPr>
          </w:p>
          <w:p w14:paraId="5D10DDA2" w14:textId="486B3692" w:rsidR="00753FE9"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w:t>
            </w:r>
            <w:r w:rsidR="00753FE9">
              <w:rPr>
                <w:rFonts w:ascii="Calibri" w:hAnsi="Calibri"/>
                <w:bCs/>
                <w:szCs w:val="22"/>
              </w:rPr>
              <w:t xml:space="preserve"> by more than 3m</w:t>
            </w:r>
            <w:r w:rsidR="00B44F39">
              <w:rPr>
                <w:rFonts w:ascii="Calibri" w:hAnsi="Calibri"/>
                <w:bCs/>
                <w:szCs w:val="22"/>
              </w:rPr>
              <w:t>,</w:t>
            </w:r>
            <w:r w:rsidR="00753FE9">
              <w:rPr>
                <w:rFonts w:ascii="Calibri" w:hAnsi="Calibri"/>
                <w:bCs/>
                <w:szCs w:val="22"/>
              </w:rPr>
              <w:t xml:space="preserve"> or</w:t>
            </w:r>
          </w:p>
          <w:p w14:paraId="64F823E2" w14:textId="77777777"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p w14:paraId="135B8024" w14:textId="302FED91" w:rsidR="001050E6"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23A42E3B" w14:textId="77777777" w:rsidR="00753FE9" w:rsidRDefault="00753FE9" w:rsidP="00EA09F9">
            <w:pPr>
              <w:pStyle w:val="Header"/>
              <w:tabs>
                <w:tab w:val="clear" w:pos="4153"/>
                <w:tab w:val="clear" w:pos="8306"/>
              </w:tabs>
              <w:contextualSpacing/>
              <w:jc w:val="both"/>
              <w:rPr>
                <w:rFonts w:ascii="Calibri" w:hAnsi="Calibri"/>
                <w:bCs/>
                <w:szCs w:val="22"/>
              </w:rPr>
            </w:pPr>
          </w:p>
          <w:p w14:paraId="2A4B6613" w14:textId="451DEC4C"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single storey. </w:t>
            </w:r>
          </w:p>
          <w:p w14:paraId="7D219205" w14:textId="77777777" w:rsidR="00753FE9" w:rsidRDefault="00753FE9" w:rsidP="00EA09F9">
            <w:pPr>
              <w:pStyle w:val="Header"/>
              <w:tabs>
                <w:tab w:val="clear" w:pos="4153"/>
                <w:tab w:val="clear" w:pos="8306"/>
              </w:tabs>
              <w:contextualSpacing/>
              <w:jc w:val="both"/>
              <w:rPr>
                <w:rFonts w:ascii="Calibri" w:hAnsi="Calibri"/>
                <w:b/>
                <w:szCs w:val="22"/>
              </w:rPr>
            </w:pPr>
          </w:p>
          <w:p w14:paraId="71AEBC98" w14:textId="500212E1"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2EF046BC" w14:textId="77777777" w:rsidR="00753FE9" w:rsidRDefault="00753FE9" w:rsidP="00EA09F9">
            <w:pPr>
              <w:pStyle w:val="Header"/>
              <w:tabs>
                <w:tab w:val="clear" w:pos="4153"/>
                <w:tab w:val="clear" w:pos="8306"/>
              </w:tabs>
              <w:contextualSpacing/>
              <w:jc w:val="both"/>
              <w:rPr>
                <w:rFonts w:ascii="Calibri" w:hAnsi="Calibri"/>
                <w:bCs/>
                <w:szCs w:val="22"/>
              </w:rPr>
            </w:pPr>
          </w:p>
          <w:p w14:paraId="0843739D" w14:textId="26B3509A"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within 2m of the boundary of the curtilage; however, the height of the eaves would not exceed 3m. </w:t>
            </w:r>
          </w:p>
          <w:p w14:paraId="3E8838FD" w14:textId="77777777" w:rsidR="00753FE9" w:rsidRDefault="00753FE9" w:rsidP="00EA09F9">
            <w:pPr>
              <w:pStyle w:val="Header"/>
              <w:tabs>
                <w:tab w:val="clear" w:pos="4153"/>
                <w:tab w:val="clear" w:pos="8306"/>
              </w:tabs>
              <w:contextualSpacing/>
              <w:jc w:val="both"/>
              <w:rPr>
                <w:rFonts w:ascii="Calibri" w:hAnsi="Calibri"/>
                <w:b/>
                <w:szCs w:val="22"/>
              </w:rPr>
            </w:pPr>
          </w:p>
          <w:p w14:paraId="77C16774" w14:textId="787127CE"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44AE5B5D" w14:textId="77777777" w:rsidR="00753FE9" w:rsidRDefault="00753FE9" w:rsidP="00EA09F9">
            <w:pPr>
              <w:pStyle w:val="Header"/>
              <w:tabs>
                <w:tab w:val="clear" w:pos="4153"/>
                <w:tab w:val="clear" w:pos="8306"/>
              </w:tabs>
              <w:contextualSpacing/>
              <w:jc w:val="both"/>
              <w:rPr>
                <w:rFonts w:ascii="Calibri" w:hAnsi="Calibri"/>
                <w:bCs/>
                <w:szCs w:val="22"/>
              </w:rPr>
            </w:pPr>
          </w:p>
          <w:p w14:paraId="2CD2A063" w14:textId="5AEAB5C3"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715CF9D5" w14:textId="77777777" w:rsidR="00753FE9" w:rsidRDefault="00753FE9" w:rsidP="00EA09F9">
            <w:pPr>
              <w:pStyle w:val="Header"/>
              <w:tabs>
                <w:tab w:val="clear" w:pos="4153"/>
                <w:tab w:val="clear" w:pos="8306"/>
              </w:tabs>
              <w:contextualSpacing/>
              <w:jc w:val="both"/>
              <w:rPr>
                <w:rFonts w:ascii="Calibri" w:hAnsi="Calibri"/>
                <w:bCs/>
                <w:szCs w:val="22"/>
              </w:rPr>
            </w:pPr>
          </w:p>
          <w:p w14:paraId="0ED26C6B" w14:textId="3BE6B9CF"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633C10A6" w14:textId="77777777" w:rsidR="00753FE9" w:rsidRDefault="00753FE9" w:rsidP="00EA09F9">
            <w:pPr>
              <w:pStyle w:val="Header"/>
              <w:tabs>
                <w:tab w:val="clear" w:pos="4153"/>
                <w:tab w:val="clear" w:pos="8306"/>
              </w:tabs>
              <w:contextualSpacing/>
              <w:jc w:val="both"/>
              <w:rPr>
                <w:rFonts w:ascii="Calibri" w:hAnsi="Calibri"/>
                <w:bCs/>
                <w:szCs w:val="22"/>
              </w:rPr>
            </w:pPr>
          </w:p>
          <w:p w14:paraId="440DB718" w14:textId="6E247219"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58ED99B4" w14:textId="77777777" w:rsidR="00753FE9" w:rsidRDefault="00753FE9" w:rsidP="00EA09F9">
            <w:pPr>
              <w:pStyle w:val="Header"/>
              <w:tabs>
                <w:tab w:val="clear" w:pos="4153"/>
                <w:tab w:val="clear" w:pos="8306"/>
              </w:tabs>
              <w:contextualSpacing/>
              <w:jc w:val="both"/>
              <w:rPr>
                <w:rFonts w:ascii="Calibri" w:hAnsi="Calibri"/>
                <w:bCs/>
                <w:szCs w:val="22"/>
              </w:rPr>
            </w:pPr>
          </w:p>
          <w:p w14:paraId="45C04CD6" w14:textId="5C58F036"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w:t>
            </w:r>
            <w:r w:rsidR="0056760D">
              <w:rPr>
                <w:rFonts w:ascii="Calibri" w:hAnsi="Calibri"/>
                <w:b/>
                <w:szCs w:val="22"/>
              </w:rPr>
              <w:t xml:space="preserve">proposed extension would not extend beyond a wall forming a side elevation. </w:t>
            </w:r>
          </w:p>
          <w:p w14:paraId="4B0DF9F3" w14:textId="77777777" w:rsidR="0056760D" w:rsidRDefault="0056760D" w:rsidP="00EA09F9">
            <w:pPr>
              <w:pStyle w:val="Header"/>
              <w:tabs>
                <w:tab w:val="clear" w:pos="4153"/>
                <w:tab w:val="clear" w:pos="8306"/>
              </w:tabs>
              <w:contextualSpacing/>
              <w:jc w:val="both"/>
              <w:rPr>
                <w:rFonts w:ascii="Calibri" w:hAnsi="Calibri"/>
                <w:b/>
                <w:szCs w:val="22"/>
              </w:rPr>
            </w:pPr>
          </w:p>
          <w:p w14:paraId="1AED8F02"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ja) any total enlargement (being the enlarged part together with any existing enlargement of the original dwellinghouse to which it will be joined) exceeds or would exceed the limits set out in sub-paragraphs (e) to (j); </w:t>
            </w:r>
          </w:p>
          <w:p w14:paraId="15A39B08" w14:textId="77777777" w:rsidR="0056760D" w:rsidRDefault="0056760D" w:rsidP="00EA09F9">
            <w:pPr>
              <w:pStyle w:val="Header"/>
              <w:tabs>
                <w:tab w:val="clear" w:pos="4153"/>
                <w:tab w:val="clear" w:pos="8306"/>
              </w:tabs>
              <w:contextualSpacing/>
              <w:jc w:val="both"/>
              <w:rPr>
                <w:rFonts w:ascii="Calibri" w:hAnsi="Calibri"/>
                <w:bCs/>
                <w:szCs w:val="22"/>
              </w:rPr>
            </w:pPr>
          </w:p>
          <w:p w14:paraId="2B3D9285" w14:textId="77777777" w:rsidR="0056760D"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N/A</w:t>
            </w:r>
          </w:p>
          <w:p w14:paraId="2751D6C9" w14:textId="77777777" w:rsidR="0056760D" w:rsidRDefault="0056760D" w:rsidP="00EA09F9">
            <w:pPr>
              <w:pStyle w:val="Header"/>
              <w:tabs>
                <w:tab w:val="clear" w:pos="4153"/>
                <w:tab w:val="clear" w:pos="8306"/>
              </w:tabs>
              <w:contextualSpacing/>
              <w:jc w:val="both"/>
              <w:rPr>
                <w:rFonts w:ascii="Calibri" w:hAnsi="Calibri"/>
                <w:b/>
                <w:szCs w:val="22"/>
              </w:rPr>
            </w:pPr>
          </w:p>
          <w:p w14:paraId="7651FD6A" w14:textId="709428B1"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70168C67" w14:textId="77777777" w:rsidR="0056760D" w:rsidRDefault="0056760D" w:rsidP="00EA09F9">
            <w:pPr>
              <w:pStyle w:val="Header"/>
              <w:tabs>
                <w:tab w:val="clear" w:pos="4153"/>
                <w:tab w:val="clear" w:pos="8306"/>
              </w:tabs>
              <w:contextualSpacing/>
              <w:jc w:val="both"/>
              <w:rPr>
                <w:rFonts w:ascii="Calibri" w:hAnsi="Calibri"/>
                <w:bCs/>
                <w:szCs w:val="22"/>
              </w:rPr>
            </w:pPr>
          </w:p>
          <w:p w14:paraId="08962D21"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construction or provision of a verandah, balcony or raised platform, </w:t>
            </w:r>
          </w:p>
          <w:p w14:paraId="3F27ECE7" w14:textId="77777777" w:rsidR="0056760D" w:rsidRDefault="0056760D" w:rsidP="00EA09F9">
            <w:pPr>
              <w:pStyle w:val="Header"/>
              <w:tabs>
                <w:tab w:val="clear" w:pos="4153"/>
                <w:tab w:val="clear" w:pos="8306"/>
              </w:tabs>
              <w:contextualSpacing/>
              <w:jc w:val="both"/>
              <w:rPr>
                <w:rFonts w:ascii="Calibri" w:hAnsi="Calibri"/>
                <w:bCs/>
                <w:szCs w:val="22"/>
              </w:rPr>
            </w:pPr>
          </w:p>
          <w:p w14:paraId="2AB3791B"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(ii) the installation, alteration or replacement of a microwave antenna, </w:t>
            </w:r>
          </w:p>
          <w:p w14:paraId="3D52A8D6" w14:textId="77777777" w:rsidR="0056760D" w:rsidRDefault="0056760D" w:rsidP="00EA09F9">
            <w:pPr>
              <w:pStyle w:val="Header"/>
              <w:tabs>
                <w:tab w:val="clear" w:pos="4153"/>
                <w:tab w:val="clear" w:pos="8306"/>
              </w:tabs>
              <w:contextualSpacing/>
              <w:jc w:val="both"/>
              <w:rPr>
                <w:rFonts w:ascii="Calibri" w:hAnsi="Calibri"/>
                <w:bCs/>
                <w:szCs w:val="22"/>
              </w:rPr>
            </w:pPr>
          </w:p>
          <w:p w14:paraId="39C273A6"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45134FD7" w14:textId="77777777" w:rsidR="0056760D" w:rsidRDefault="0056760D" w:rsidP="00EA09F9">
            <w:pPr>
              <w:pStyle w:val="Header"/>
              <w:tabs>
                <w:tab w:val="clear" w:pos="4153"/>
                <w:tab w:val="clear" w:pos="8306"/>
              </w:tabs>
              <w:contextualSpacing/>
              <w:jc w:val="both"/>
              <w:rPr>
                <w:rFonts w:ascii="Calibri" w:hAnsi="Calibri"/>
                <w:bCs/>
                <w:szCs w:val="22"/>
              </w:rPr>
            </w:pPr>
          </w:p>
          <w:p w14:paraId="266B9323"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(iv) an alteration to any part of the roof of the dwellinghouse; </w:t>
            </w:r>
          </w:p>
          <w:p w14:paraId="60B8997C" w14:textId="77777777" w:rsidR="0056760D" w:rsidRDefault="0056760D" w:rsidP="00EA09F9">
            <w:pPr>
              <w:pStyle w:val="Header"/>
              <w:tabs>
                <w:tab w:val="clear" w:pos="4153"/>
                <w:tab w:val="clear" w:pos="8306"/>
              </w:tabs>
              <w:contextualSpacing/>
              <w:jc w:val="both"/>
              <w:rPr>
                <w:rFonts w:ascii="Calibri" w:hAnsi="Calibri"/>
                <w:bCs/>
                <w:szCs w:val="22"/>
              </w:rPr>
            </w:pPr>
          </w:p>
          <w:p w14:paraId="2CB51B6A" w14:textId="18BF5C1F" w:rsidR="005246EF"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t>
            </w:r>
            <w:r w:rsidR="00C06FA8">
              <w:rPr>
                <w:rFonts w:ascii="Calibri" w:hAnsi="Calibri"/>
                <w:b/>
                <w:szCs w:val="22"/>
              </w:rPr>
              <w:t xml:space="preserve">would not include any of the above. </w:t>
            </w:r>
            <w:r w:rsidR="005246EF">
              <w:rPr>
                <w:rFonts w:ascii="Calibri" w:hAnsi="Calibri"/>
                <w:b/>
                <w:szCs w:val="22"/>
              </w:rPr>
              <w:t xml:space="preserve"> </w:t>
            </w:r>
          </w:p>
          <w:p w14:paraId="3B86883C" w14:textId="77777777" w:rsidR="0056760D" w:rsidRDefault="0056760D" w:rsidP="00EA09F9">
            <w:pPr>
              <w:pStyle w:val="Header"/>
              <w:tabs>
                <w:tab w:val="clear" w:pos="4153"/>
                <w:tab w:val="clear" w:pos="8306"/>
              </w:tabs>
              <w:contextualSpacing/>
              <w:jc w:val="both"/>
              <w:rPr>
                <w:rFonts w:ascii="Calibri" w:hAnsi="Calibri"/>
                <w:bCs/>
                <w:szCs w:val="22"/>
              </w:rPr>
            </w:pPr>
          </w:p>
          <w:p w14:paraId="38998FC8" w14:textId="505F7319"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4A5A1E79" w14:textId="77777777" w:rsidR="0056760D" w:rsidRDefault="0056760D" w:rsidP="00EA09F9">
            <w:pPr>
              <w:pStyle w:val="Header"/>
              <w:tabs>
                <w:tab w:val="clear" w:pos="4153"/>
                <w:tab w:val="clear" w:pos="8306"/>
              </w:tabs>
              <w:contextualSpacing/>
              <w:jc w:val="both"/>
              <w:rPr>
                <w:rFonts w:ascii="Calibri" w:hAnsi="Calibri"/>
                <w:bCs/>
                <w:szCs w:val="22"/>
              </w:rPr>
            </w:pPr>
          </w:p>
          <w:p w14:paraId="5A1A5AD5" w14:textId="0A52ED1B" w:rsidR="0056760D"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w:t>
            </w:r>
          </w:p>
          <w:p w14:paraId="579FDD9E" w14:textId="7D6FE8FC" w:rsidR="001A7E1A" w:rsidRDefault="001A7E1A" w:rsidP="00EA09F9">
            <w:pPr>
              <w:pStyle w:val="Header"/>
              <w:tabs>
                <w:tab w:val="clear" w:pos="4153"/>
                <w:tab w:val="clear" w:pos="8306"/>
              </w:tabs>
              <w:contextualSpacing/>
              <w:jc w:val="both"/>
              <w:rPr>
                <w:rFonts w:ascii="Calibri" w:hAnsi="Calibri"/>
                <w:bCs/>
                <w:szCs w:val="22"/>
                <w:u w:val="single"/>
              </w:rPr>
            </w:pPr>
          </w:p>
          <w:p w14:paraId="1FCAFB48" w14:textId="77777777" w:rsidR="001A7E1A" w:rsidRDefault="001A7E1A" w:rsidP="00EA09F9">
            <w:pPr>
              <w:pStyle w:val="Header"/>
              <w:tabs>
                <w:tab w:val="clear" w:pos="4153"/>
                <w:tab w:val="clear" w:pos="8306"/>
              </w:tabs>
              <w:contextualSpacing/>
              <w:jc w:val="both"/>
              <w:rPr>
                <w:rFonts w:ascii="Calibri" w:hAnsi="Calibri"/>
                <w:bCs/>
                <w:szCs w:val="22"/>
                <w:u w:val="single"/>
              </w:rPr>
            </w:pPr>
          </w:p>
          <w:p w14:paraId="09E8E67D" w14:textId="5B92EDA6" w:rsidR="001A7E1A" w:rsidRDefault="001A7E1A" w:rsidP="00EA09F9">
            <w:pPr>
              <w:pStyle w:val="Header"/>
              <w:tabs>
                <w:tab w:val="clear" w:pos="4153"/>
                <w:tab w:val="clear" w:pos="8306"/>
              </w:tabs>
              <w:contextualSpacing/>
              <w:jc w:val="both"/>
              <w:rPr>
                <w:rFonts w:ascii="Calibri" w:hAnsi="Calibri"/>
                <w:bCs/>
                <w:szCs w:val="22"/>
                <w:u w:val="single"/>
              </w:rPr>
            </w:pPr>
            <w:r w:rsidRPr="001A7E1A">
              <w:rPr>
                <w:rFonts w:ascii="Calibri" w:hAnsi="Calibri"/>
                <w:bCs/>
                <w:szCs w:val="22"/>
                <w:u w:val="single"/>
              </w:rPr>
              <w:t xml:space="preserve">A.3 Development is permitted by Class A subject to the following conditions </w:t>
            </w:r>
            <w:r>
              <w:rPr>
                <w:rFonts w:ascii="Calibri" w:hAnsi="Calibri"/>
                <w:bCs/>
                <w:szCs w:val="22"/>
                <w:u w:val="single"/>
              </w:rPr>
              <w:t xml:space="preserve">– </w:t>
            </w:r>
          </w:p>
          <w:p w14:paraId="2E4DD818" w14:textId="77777777" w:rsidR="001A7E1A" w:rsidRDefault="001A7E1A" w:rsidP="00EA09F9">
            <w:pPr>
              <w:pStyle w:val="Header"/>
              <w:tabs>
                <w:tab w:val="clear" w:pos="4153"/>
                <w:tab w:val="clear" w:pos="8306"/>
              </w:tabs>
              <w:contextualSpacing/>
              <w:jc w:val="both"/>
              <w:rPr>
                <w:rFonts w:ascii="Calibri" w:hAnsi="Calibri"/>
                <w:bCs/>
                <w:szCs w:val="22"/>
                <w:u w:val="single"/>
              </w:rPr>
            </w:pPr>
          </w:p>
          <w:p w14:paraId="439B4568" w14:textId="46227CFF"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must be of a similar appearance to those used in the construction of the exterior of the existing dwellinghouse; </w:t>
            </w:r>
          </w:p>
          <w:p w14:paraId="1C99DB43" w14:textId="77777777" w:rsidR="001A7E1A" w:rsidRDefault="001A7E1A" w:rsidP="00EA09F9">
            <w:pPr>
              <w:pStyle w:val="Header"/>
              <w:tabs>
                <w:tab w:val="clear" w:pos="4153"/>
                <w:tab w:val="clear" w:pos="8306"/>
              </w:tabs>
              <w:contextualSpacing/>
              <w:jc w:val="both"/>
              <w:rPr>
                <w:rFonts w:ascii="Calibri" w:hAnsi="Calibri"/>
                <w:bCs/>
                <w:szCs w:val="22"/>
              </w:rPr>
            </w:pPr>
          </w:p>
          <w:p w14:paraId="43631AD0" w14:textId="45B54593" w:rsidR="001A7E1A" w:rsidRPr="007E5CB1" w:rsidRDefault="001A7E1A" w:rsidP="00EA09F9">
            <w:pPr>
              <w:pStyle w:val="Header"/>
              <w:tabs>
                <w:tab w:val="clear" w:pos="4153"/>
                <w:tab w:val="clear" w:pos="8306"/>
              </w:tabs>
              <w:contextualSpacing/>
              <w:jc w:val="both"/>
              <w:rPr>
                <w:rFonts w:ascii="Calibri" w:hAnsi="Calibri"/>
                <w:b/>
                <w:szCs w:val="22"/>
              </w:rPr>
            </w:pPr>
            <w:r w:rsidRPr="007E5CB1">
              <w:rPr>
                <w:rFonts w:ascii="Calibri" w:hAnsi="Calibri"/>
                <w:b/>
                <w:szCs w:val="22"/>
              </w:rPr>
              <w:t xml:space="preserve">The proposed rear extension would be constructed in </w:t>
            </w:r>
            <w:r w:rsidR="000A111C" w:rsidRPr="007E5CB1">
              <w:rPr>
                <w:rFonts w:ascii="Calibri" w:hAnsi="Calibri"/>
                <w:b/>
                <w:szCs w:val="22"/>
              </w:rPr>
              <w:t xml:space="preserve">render and Marley Modern roof </w:t>
            </w:r>
            <w:r w:rsidR="002071D4" w:rsidRPr="007E5CB1">
              <w:rPr>
                <w:rFonts w:ascii="Calibri" w:hAnsi="Calibri"/>
                <w:b/>
                <w:szCs w:val="22"/>
              </w:rPr>
              <w:t>tiles;</w:t>
            </w:r>
            <w:r w:rsidR="000A111C" w:rsidRPr="007E5CB1">
              <w:rPr>
                <w:rFonts w:ascii="Calibri" w:hAnsi="Calibri"/>
                <w:b/>
                <w:szCs w:val="22"/>
              </w:rPr>
              <w:t xml:space="preserve"> </w:t>
            </w:r>
            <w:r w:rsidR="002071D4" w:rsidRPr="007E5CB1">
              <w:rPr>
                <w:rFonts w:ascii="Calibri" w:hAnsi="Calibri"/>
                <w:b/>
                <w:szCs w:val="22"/>
              </w:rPr>
              <w:t>however,</w:t>
            </w:r>
            <w:r w:rsidR="000A111C" w:rsidRPr="007E5CB1">
              <w:rPr>
                <w:rFonts w:ascii="Calibri" w:hAnsi="Calibri"/>
                <w:b/>
                <w:szCs w:val="22"/>
              </w:rPr>
              <w:t xml:space="preserve"> it is unclear from the submitted information whether this would be of a similar appearance to the external facing materials of the existing dwellinghouse. </w:t>
            </w:r>
          </w:p>
          <w:p w14:paraId="5B05BEFC" w14:textId="77777777" w:rsidR="001A7E1A" w:rsidRDefault="001A7E1A" w:rsidP="00EA09F9">
            <w:pPr>
              <w:pStyle w:val="Header"/>
              <w:tabs>
                <w:tab w:val="clear" w:pos="4153"/>
                <w:tab w:val="clear" w:pos="8306"/>
              </w:tabs>
              <w:contextualSpacing/>
              <w:jc w:val="both"/>
              <w:rPr>
                <w:rFonts w:ascii="Calibri" w:hAnsi="Calibri"/>
                <w:b/>
                <w:szCs w:val="22"/>
              </w:rPr>
            </w:pPr>
          </w:p>
          <w:p w14:paraId="7B466893" w14:textId="55F98A35"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 located in a wall or roof slope forming a side elevation of the dwellinghouse must be – </w:t>
            </w:r>
          </w:p>
          <w:p w14:paraId="14DF8CB8" w14:textId="77777777" w:rsidR="001A7E1A" w:rsidRDefault="001A7E1A" w:rsidP="00EA09F9">
            <w:pPr>
              <w:pStyle w:val="Header"/>
              <w:tabs>
                <w:tab w:val="clear" w:pos="4153"/>
                <w:tab w:val="clear" w:pos="8306"/>
              </w:tabs>
              <w:contextualSpacing/>
              <w:jc w:val="both"/>
              <w:rPr>
                <w:rFonts w:ascii="Calibri" w:hAnsi="Calibri"/>
                <w:bCs/>
                <w:szCs w:val="22"/>
              </w:rPr>
            </w:pPr>
          </w:p>
          <w:p w14:paraId="3D4138D8" w14:textId="2D44A14F"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6D9AAB1C" w14:textId="77777777" w:rsidR="001A7E1A" w:rsidRDefault="001A7E1A" w:rsidP="00EA09F9">
            <w:pPr>
              <w:pStyle w:val="Header"/>
              <w:tabs>
                <w:tab w:val="clear" w:pos="4153"/>
                <w:tab w:val="clear" w:pos="8306"/>
              </w:tabs>
              <w:contextualSpacing/>
              <w:jc w:val="both"/>
              <w:rPr>
                <w:rFonts w:ascii="Calibri" w:hAnsi="Calibri"/>
                <w:bCs/>
                <w:szCs w:val="22"/>
              </w:rPr>
            </w:pPr>
          </w:p>
          <w:p w14:paraId="502B106B" w14:textId="1E7B8538"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w:t>
            </w:r>
          </w:p>
          <w:p w14:paraId="6EEA8C45" w14:textId="77777777" w:rsidR="001A7E1A" w:rsidRDefault="001A7E1A" w:rsidP="00EA09F9">
            <w:pPr>
              <w:pStyle w:val="Header"/>
              <w:tabs>
                <w:tab w:val="clear" w:pos="4153"/>
                <w:tab w:val="clear" w:pos="8306"/>
              </w:tabs>
              <w:contextualSpacing/>
              <w:jc w:val="both"/>
              <w:rPr>
                <w:rFonts w:ascii="Calibri" w:hAnsi="Calibri"/>
                <w:bCs/>
                <w:szCs w:val="22"/>
              </w:rPr>
            </w:pPr>
          </w:p>
          <w:p w14:paraId="18C120B3" w14:textId="0C2F6174" w:rsidR="001A7E1A"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does not include any first-floor windows. </w:t>
            </w:r>
          </w:p>
          <w:p w14:paraId="17085855" w14:textId="77777777" w:rsidR="001A7E1A" w:rsidRDefault="001A7E1A" w:rsidP="00EA09F9">
            <w:pPr>
              <w:pStyle w:val="Header"/>
              <w:tabs>
                <w:tab w:val="clear" w:pos="4153"/>
                <w:tab w:val="clear" w:pos="8306"/>
              </w:tabs>
              <w:contextualSpacing/>
              <w:jc w:val="both"/>
              <w:rPr>
                <w:rFonts w:ascii="Calibri" w:hAnsi="Calibri"/>
                <w:b/>
                <w:szCs w:val="22"/>
              </w:rPr>
            </w:pPr>
          </w:p>
          <w:p w14:paraId="2199CFEE" w14:textId="70B7E3DD"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w:t>
            </w:r>
            <w:r w:rsidR="000744B6">
              <w:rPr>
                <w:rFonts w:ascii="Calibri" w:hAnsi="Calibri"/>
                <w:bCs/>
                <w:szCs w:val="22"/>
              </w:rPr>
              <w:t>storey or</w:t>
            </w:r>
            <w:r>
              <w:rPr>
                <w:rFonts w:ascii="Calibri" w:hAnsi="Calibri"/>
                <w:bCs/>
                <w:szCs w:val="22"/>
              </w:rPr>
              <w:t xml:space="preserve"> forms an upper storey on an existing enlargement of the original dwellinghouse, the roof pitch of the enlarged part must, so far as practicable, be the same as the roof pitch of the original dwellinghouse. </w:t>
            </w:r>
          </w:p>
          <w:p w14:paraId="1082956F" w14:textId="77777777" w:rsidR="001A7E1A" w:rsidRDefault="001A7E1A" w:rsidP="00EA09F9">
            <w:pPr>
              <w:pStyle w:val="Header"/>
              <w:tabs>
                <w:tab w:val="clear" w:pos="4153"/>
                <w:tab w:val="clear" w:pos="8306"/>
              </w:tabs>
              <w:contextualSpacing/>
              <w:jc w:val="both"/>
              <w:rPr>
                <w:rFonts w:ascii="Calibri" w:hAnsi="Calibri"/>
                <w:bCs/>
                <w:szCs w:val="22"/>
              </w:rPr>
            </w:pPr>
          </w:p>
          <w:p w14:paraId="6837E13E" w14:textId="59AD8B98" w:rsidR="00753FE9" w:rsidRPr="00753FE9"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be more than single storey.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032EBC">
        <w:trPr>
          <w:jc w:val="center"/>
        </w:trPr>
        <w:tc>
          <w:tcPr>
            <w:tcW w:w="957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1A8A3ED0" w14:textId="77777777" w:rsidR="007E5CB1" w:rsidRDefault="007E5CB1" w:rsidP="00EA09F9">
            <w:pPr>
              <w:contextualSpacing/>
              <w:jc w:val="both"/>
              <w:rPr>
                <w:rFonts w:ascii="Calibri" w:hAnsi="Calibri"/>
                <w:b/>
                <w:bCs/>
                <w:szCs w:val="22"/>
              </w:rPr>
            </w:pPr>
          </w:p>
          <w:p w14:paraId="26B3936F" w14:textId="01E6914D" w:rsidR="007E5CB1" w:rsidRPr="007E5CB1" w:rsidRDefault="007E5CB1" w:rsidP="007E5CB1">
            <w:pPr>
              <w:contextualSpacing/>
              <w:rPr>
                <w:rFonts w:ascii="Calibri" w:hAnsi="Calibri"/>
                <w:bCs/>
                <w:szCs w:val="22"/>
              </w:rPr>
            </w:pPr>
            <w:r>
              <w:rPr>
                <w:rFonts w:ascii="Calibri" w:hAnsi="Calibri"/>
                <w:bCs/>
                <w:szCs w:val="22"/>
              </w:rPr>
              <w:t xml:space="preserve">Adjoining neighbours have been informed of the proposal and no objections have been received from the occupiers of the adjacent properties. </w:t>
            </w:r>
          </w:p>
          <w:p w14:paraId="28237EFD" w14:textId="77777777" w:rsidR="00C0704D" w:rsidRDefault="00C0704D" w:rsidP="00DD62F6">
            <w:pPr>
              <w:contextualSpacing/>
              <w:rPr>
                <w:rFonts w:ascii="Calibri" w:hAnsi="Calibri"/>
                <w:bCs/>
                <w:color w:val="548DD4" w:themeColor="text2" w:themeTint="99"/>
                <w:szCs w:val="22"/>
              </w:rPr>
            </w:pPr>
          </w:p>
          <w:p w14:paraId="60C9BCD3" w14:textId="1D15B761" w:rsidR="00B44F39" w:rsidRDefault="007E5CB1" w:rsidP="00DD62F6">
            <w:pPr>
              <w:contextualSpacing/>
              <w:rPr>
                <w:rFonts w:ascii="Calibri" w:hAnsi="Calibri"/>
                <w:bCs/>
                <w:szCs w:val="22"/>
              </w:rPr>
            </w:pPr>
            <w:r>
              <w:rPr>
                <w:rFonts w:ascii="Calibri" w:hAnsi="Calibri"/>
                <w:bCs/>
                <w:szCs w:val="22"/>
              </w:rPr>
              <w:t xml:space="preserve">However, </w:t>
            </w:r>
            <w:r w:rsidR="000744B6">
              <w:rPr>
                <w:rFonts w:ascii="Calibri" w:hAnsi="Calibri"/>
                <w:bCs/>
                <w:szCs w:val="22"/>
              </w:rPr>
              <w:t>the proposed single storey rear extension would</w:t>
            </w:r>
            <w:r>
              <w:rPr>
                <w:rFonts w:ascii="Calibri" w:hAnsi="Calibri"/>
                <w:bCs/>
                <w:szCs w:val="22"/>
              </w:rPr>
              <w:t xml:space="preserve"> fail to</w:t>
            </w:r>
            <w:r w:rsidR="000744B6">
              <w:rPr>
                <w:rFonts w:ascii="Calibri" w:hAnsi="Calibri"/>
                <w:bCs/>
                <w:szCs w:val="22"/>
              </w:rPr>
              <w:t xml:space="preserve"> meet the requirements of Schedule 2 Part 1 Class A of the Town and Country Planning (General Permitted Development) (England) Order 2015 (as amended)</w:t>
            </w:r>
            <w:r>
              <w:rPr>
                <w:rFonts w:ascii="Calibri" w:hAnsi="Calibri"/>
                <w:bCs/>
                <w:szCs w:val="22"/>
              </w:rPr>
              <w:t xml:space="preserve"> and therefore does not fall to be permitted development in the first instance. As such, prior approval is refused. </w:t>
            </w:r>
          </w:p>
          <w:p w14:paraId="3A4BD7A7" w14:textId="073A1409" w:rsidR="009F4443" w:rsidRDefault="009F4443" w:rsidP="007E5CB1">
            <w:pPr>
              <w:contextualSpacing/>
              <w:rPr>
                <w:rFonts w:ascii="Calibri" w:hAnsi="Calibri"/>
                <w:b/>
                <w:szCs w:val="22"/>
              </w:rPr>
            </w:pPr>
          </w:p>
        </w:tc>
      </w:tr>
      <w:tr w:rsidR="00C0704D" w:rsidRPr="00D2449B" w14:paraId="507FC89B" w14:textId="77777777" w:rsidTr="00032EB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20B0C50" w:rsidR="00C0704D" w:rsidRPr="00D2449B" w:rsidRDefault="00266E02" w:rsidP="00CD2CEF">
            <w:pPr>
              <w:rPr>
                <w:rFonts w:ascii="Calibri" w:hAnsi="Calibri"/>
                <w:bCs/>
                <w:szCs w:val="22"/>
              </w:rPr>
            </w:pPr>
            <w:r>
              <w:rPr>
                <w:rFonts w:ascii="Calibri" w:hAnsi="Calibri"/>
                <w:bCs/>
                <w:szCs w:val="22"/>
              </w:rPr>
              <w:t xml:space="preserve">Prior approval </w:t>
            </w:r>
            <w:r w:rsidR="007E5CB1">
              <w:rPr>
                <w:rFonts w:ascii="Calibri" w:hAnsi="Calibri"/>
                <w:bCs/>
                <w:szCs w:val="22"/>
              </w:rPr>
              <w:t xml:space="preserve">refused. </w:t>
            </w:r>
          </w:p>
        </w:tc>
      </w:tr>
    </w:tbl>
    <w:p w14:paraId="513FB541" w14:textId="77777777" w:rsidR="00C06FA8" w:rsidRPr="00D2449B" w:rsidRDefault="00C06FA8">
      <w:pPr>
        <w:rPr>
          <w:rFonts w:ascii="Calibri" w:hAnsi="Calibri"/>
          <w:szCs w:val="22"/>
        </w:rPr>
      </w:pPr>
    </w:p>
    <w:sectPr w:rsidR="00C06FA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2EBC"/>
    <w:rsid w:val="000744B6"/>
    <w:rsid w:val="000A0762"/>
    <w:rsid w:val="000A111C"/>
    <w:rsid w:val="000B5CB5"/>
    <w:rsid w:val="000E3DB1"/>
    <w:rsid w:val="00100D78"/>
    <w:rsid w:val="00101F85"/>
    <w:rsid w:val="001050E6"/>
    <w:rsid w:val="00127463"/>
    <w:rsid w:val="00130035"/>
    <w:rsid w:val="00144445"/>
    <w:rsid w:val="00145810"/>
    <w:rsid w:val="0017167C"/>
    <w:rsid w:val="001A7E1A"/>
    <w:rsid w:val="001D4F7A"/>
    <w:rsid w:val="001E26E8"/>
    <w:rsid w:val="002071D4"/>
    <w:rsid w:val="00236484"/>
    <w:rsid w:val="00250879"/>
    <w:rsid w:val="00266E02"/>
    <w:rsid w:val="00282E3A"/>
    <w:rsid w:val="0029334A"/>
    <w:rsid w:val="002954E5"/>
    <w:rsid w:val="002A01CF"/>
    <w:rsid w:val="002B3E13"/>
    <w:rsid w:val="002C3C6D"/>
    <w:rsid w:val="002C6277"/>
    <w:rsid w:val="002F2580"/>
    <w:rsid w:val="0032122B"/>
    <w:rsid w:val="00321B6E"/>
    <w:rsid w:val="003D51CC"/>
    <w:rsid w:val="004264E7"/>
    <w:rsid w:val="00440CB6"/>
    <w:rsid w:val="004456C6"/>
    <w:rsid w:val="0046548C"/>
    <w:rsid w:val="004947BB"/>
    <w:rsid w:val="00497407"/>
    <w:rsid w:val="004A5EA9"/>
    <w:rsid w:val="004C2434"/>
    <w:rsid w:val="004F0649"/>
    <w:rsid w:val="004F3340"/>
    <w:rsid w:val="00510FA2"/>
    <w:rsid w:val="005246EF"/>
    <w:rsid w:val="0052679B"/>
    <w:rsid w:val="005358E0"/>
    <w:rsid w:val="00556ECD"/>
    <w:rsid w:val="0056760D"/>
    <w:rsid w:val="005E1C6C"/>
    <w:rsid w:val="005E65DF"/>
    <w:rsid w:val="006663F8"/>
    <w:rsid w:val="00692B60"/>
    <w:rsid w:val="006A71AD"/>
    <w:rsid w:val="006C2BFA"/>
    <w:rsid w:val="006F6849"/>
    <w:rsid w:val="006F6AB9"/>
    <w:rsid w:val="0070054B"/>
    <w:rsid w:val="00753FE9"/>
    <w:rsid w:val="00761D2C"/>
    <w:rsid w:val="00773A66"/>
    <w:rsid w:val="00776AE2"/>
    <w:rsid w:val="007C791C"/>
    <w:rsid w:val="007D7DF4"/>
    <w:rsid w:val="007E0D23"/>
    <w:rsid w:val="007E5CB1"/>
    <w:rsid w:val="007F16D6"/>
    <w:rsid w:val="00800C43"/>
    <w:rsid w:val="00811771"/>
    <w:rsid w:val="00824DB6"/>
    <w:rsid w:val="00837F4F"/>
    <w:rsid w:val="008542DE"/>
    <w:rsid w:val="008A28C8"/>
    <w:rsid w:val="008B5E1B"/>
    <w:rsid w:val="009F4443"/>
    <w:rsid w:val="009F6F63"/>
    <w:rsid w:val="00A42E82"/>
    <w:rsid w:val="00A579BB"/>
    <w:rsid w:val="00A63D55"/>
    <w:rsid w:val="00A95D89"/>
    <w:rsid w:val="00AB24D7"/>
    <w:rsid w:val="00AE293B"/>
    <w:rsid w:val="00B44F39"/>
    <w:rsid w:val="00B93EB5"/>
    <w:rsid w:val="00BA301C"/>
    <w:rsid w:val="00BD3F03"/>
    <w:rsid w:val="00BF2696"/>
    <w:rsid w:val="00C06FA8"/>
    <w:rsid w:val="00C0704D"/>
    <w:rsid w:val="00C25722"/>
    <w:rsid w:val="00C618DB"/>
    <w:rsid w:val="00CA151A"/>
    <w:rsid w:val="00CB608F"/>
    <w:rsid w:val="00D11007"/>
    <w:rsid w:val="00D17EB1"/>
    <w:rsid w:val="00D2449B"/>
    <w:rsid w:val="00D54E67"/>
    <w:rsid w:val="00DD62F6"/>
    <w:rsid w:val="00E46243"/>
    <w:rsid w:val="00E66534"/>
    <w:rsid w:val="00E72F6C"/>
    <w:rsid w:val="00E86ECB"/>
    <w:rsid w:val="00EA09F9"/>
    <w:rsid w:val="00EB2DA0"/>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6630">
      <w:bodyDiv w:val="1"/>
      <w:marLeft w:val="0"/>
      <w:marRight w:val="0"/>
      <w:marTop w:val="0"/>
      <w:marBottom w:val="0"/>
      <w:divBdr>
        <w:top w:val="none" w:sz="0" w:space="0" w:color="auto"/>
        <w:left w:val="none" w:sz="0" w:space="0" w:color="auto"/>
        <w:bottom w:val="none" w:sz="0" w:space="0" w:color="auto"/>
        <w:right w:val="none" w:sz="0" w:space="0" w:color="auto"/>
      </w:divBdr>
    </w:div>
    <w:div w:id="3577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2024-06-05T10:51:00Z</cp:lastPrinted>
  <dcterms:created xsi:type="dcterms:W3CDTF">2024-06-05T10:57:00Z</dcterms:created>
  <dcterms:modified xsi:type="dcterms:W3CDTF">2024-06-05T10:57:00Z</dcterms:modified>
</cp:coreProperties>
</file>