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C25B3E"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4660DEA4" w14:textId="77777777">
        <w:trPr>
          <w:cantSplit/>
        </w:trPr>
        <w:tc>
          <w:tcPr>
            <w:tcW w:w="6983" w:type="dxa"/>
            <w:gridSpan w:val="4"/>
          </w:tcPr>
          <w:p w14:paraId="3C335CE0"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197EC0E3" w14:textId="77777777" w:rsidR="002F3ADA" w:rsidRPr="00DD62CA" w:rsidRDefault="002F3ADA">
            <w:pPr>
              <w:rPr>
                <w:rFonts w:ascii="Calibri" w:hAnsi="Calibri"/>
                <w:sz w:val="24"/>
                <w:szCs w:val="24"/>
              </w:rPr>
            </w:pPr>
          </w:p>
        </w:tc>
        <w:tc>
          <w:tcPr>
            <w:tcW w:w="1713" w:type="dxa"/>
          </w:tcPr>
          <w:p w14:paraId="2EBA9131" w14:textId="77777777" w:rsidR="002F3ADA" w:rsidRPr="00DD62CA" w:rsidRDefault="002F3ADA">
            <w:pPr>
              <w:rPr>
                <w:rFonts w:ascii="Calibri" w:hAnsi="Calibri"/>
                <w:sz w:val="24"/>
                <w:szCs w:val="24"/>
              </w:rPr>
            </w:pPr>
          </w:p>
        </w:tc>
      </w:tr>
      <w:tr w:rsidR="002F3ADA" w:rsidRPr="00DD62CA" w14:paraId="1B620644" w14:textId="77777777">
        <w:trPr>
          <w:cantSplit/>
        </w:trPr>
        <w:tc>
          <w:tcPr>
            <w:tcW w:w="4123" w:type="dxa"/>
            <w:gridSpan w:val="2"/>
          </w:tcPr>
          <w:p w14:paraId="0D4A0B41"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6C9E6FA3" w14:textId="77777777" w:rsidR="002F3ADA" w:rsidRPr="00DD62CA" w:rsidRDefault="002F3ADA">
            <w:pPr>
              <w:rPr>
                <w:rFonts w:ascii="Calibri" w:hAnsi="Calibri"/>
                <w:sz w:val="24"/>
                <w:szCs w:val="24"/>
              </w:rPr>
            </w:pPr>
          </w:p>
        </w:tc>
        <w:tc>
          <w:tcPr>
            <w:tcW w:w="1404" w:type="dxa"/>
          </w:tcPr>
          <w:p w14:paraId="152DB4CE" w14:textId="77777777" w:rsidR="002F3ADA" w:rsidRPr="00DD62CA" w:rsidRDefault="002F3ADA">
            <w:pPr>
              <w:rPr>
                <w:rFonts w:ascii="Calibri" w:hAnsi="Calibri"/>
                <w:sz w:val="24"/>
                <w:szCs w:val="24"/>
              </w:rPr>
            </w:pPr>
          </w:p>
        </w:tc>
        <w:tc>
          <w:tcPr>
            <w:tcW w:w="1713" w:type="dxa"/>
          </w:tcPr>
          <w:p w14:paraId="157E0E97" w14:textId="77777777" w:rsidR="002F3ADA" w:rsidRPr="00DD62CA" w:rsidRDefault="002F3ADA">
            <w:pPr>
              <w:rPr>
                <w:rFonts w:ascii="Calibri" w:hAnsi="Calibri"/>
                <w:sz w:val="24"/>
                <w:szCs w:val="24"/>
              </w:rPr>
            </w:pPr>
          </w:p>
        </w:tc>
        <w:tc>
          <w:tcPr>
            <w:tcW w:w="1713" w:type="dxa"/>
          </w:tcPr>
          <w:p w14:paraId="200282D6" w14:textId="77777777" w:rsidR="002F3ADA" w:rsidRPr="00DD62CA" w:rsidRDefault="002F3ADA">
            <w:pPr>
              <w:rPr>
                <w:rFonts w:ascii="Calibri" w:hAnsi="Calibri"/>
                <w:sz w:val="24"/>
                <w:szCs w:val="24"/>
              </w:rPr>
            </w:pPr>
          </w:p>
        </w:tc>
      </w:tr>
      <w:tr w:rsidR="00C00AD7" w:rsidRPr="00DD62CA" w14:paraId="1B14481B" w14:textId="77777777" w:rsidTr="00111C12">
        <w:trPr>
          <w:cantSplit/>
        </w:trPr>
        <w:tc>
          <w:tcPr>
            <w:tcW w:w="6983" w:type="dxa"/>
            <w:gridSpan w:val="4"/>
          </w:tcPr>
          <w:p w14:paraId="1A970CDD"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FD52991" w14:textId="77777777" w:rsidR="00C00AD7" w:rsidRPr="00DD62CA" w:rsidRDefault="00C00AD7">
            <w:pPr>
              <w:rPr>
                <w:rFonts w:ascii="Calibri" w:hAnsi="Calibri"/>
                <w:sz w:val="24"/>
                <w:szCs w:val="24"/>
              </w:rPr>
            </w:pPr>
          </w:p>
        </w:tc>
        <w:tc>
          <w:tcPr>
            <w:tcW w:w="1713" w:type="dxa"/>
          </w:tcPr>
          <w:p w14:paraId="1FA86AC2" w14:textId="77777777" w:rsidR="00C00AD7" w:rsidRPr="00DD62CA" w:rsidRDefault="00C00AD7">
            <w:pPr>
              <w:rPr>
                <w:rFonts w:ascii="Calibri" w:hAnsi="Calibri"/>
                <w:sz w:val="24"/>
                <w:szCs w:val="24"/>
              </w:rPr>
            </w:pPr>
          </w:p>
        </w:tc>
      </w:tr>
      <w:tr w:rsidR="00C00AD7" w:rsidRPr="00DD62CA" w14:paraId="7A7DE3D8" w14:textId="77777777" w:rsidTr="00111C12">
        <w:trPr>
          <w:cantSplit/>
        </w:trPr>
        <w:tc>
          <w:tcPr>
            <w:tcW w:w="8696" w:type="dxa"/>
            <w:gridSpan w:val="5"/>
            <w:tcBorders>
              <w:bottom w:val="single" w:sz="6" w:space="0" w:color="auto"/>
            </w:tcBorders>
          </w:tcPr>
          <w:p w14:paraId="741EED0D"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6179033B" w14:textId="77777777" w:rsidR="00C00AD7" w:rsidRPr="00DD62CA" w:rsidRDefault="00C00AD7">
            <w:pPr>
              <w:rPr>
                <w:rFonts w:ascii="Calibri" w:hAnsi="Calibri"/>
                <w:sz w:val="24"/>
                <w:szCs w:val="24"/>
              </w:rPr>
            </w:pPr>
          </w:p>
        </w:tc>
      </w:tr>
      <w:tr w:rsidR="00C00AD7" w:rsidRPr="00DD62CA" w14:paraId="5C1B656B" w14:textId="77777777" w:rsidTr="00111C12">
        <w:trPr>
          <w:cantSplit/>
        </w:trPr>
        <w:tc>
          <w:tcPr>
            <w:tcW w:w="5579" w:type="dxa"/>
            <w:gridSpan w:val="3"/>
          </w:tcPr>
          <w:p w14:paraId="4A9AC782"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2EE4B1C0" w14:textId="77777777" w:rsidR="00C00AD7" w:rsidRPr="00DD62CA" w:rsidRDefault="00C00AD7">
            <w:pPr>
              <w:rPr>
                <w:rFonts w:ascii="Calibri" w:hAnsi="Calibri"/>
                <w:sz w:val="24"/>
                <w:szCs w:val="24"/>
              </w:rPr>
            </w:pPr>
          </w:p>
        </w:tc>
        <w:tc>
          <w:tcPr>
            <w:tcW w:w="1713" w:type="dxa"/>
          </w:tcPr>
          <w:p w14:paraId="1683DF54" w14:textId="77777777" w:rsidR="00C00AD7" w:rsidRPr="00DD62CA" w:rsidRDefault="00C00AD7">
            <w:pPr>
              <w:rPr>
                <w:rFonts w:ascii="Calibri" w:hAnsi="Calibri"/>
                <w:sz w:val="24"/>
                <w:szCs w:val="24"/>
              </w:rPr>
            </w:pPr>
          </w:p>
        </w:tc>
      </w:tr>
      <w:tr w:rsidR="002F3ADA" w:rsidRPr="00DD62CA" w14:paraId="24485EA9" w14:textId="77777777">
        <w:trPr>
          <w:cantSplit/>
        </w:trPr>
        <w:tc>
          <w:tcPr>
            <w:tcW w:w="10409" w:type="dxa"/>
            <w:gridSpan w:val="6"/>
          </w:tcPr>
          <w:p w14:paraId="220E93CA"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0C72268" w14:textId="77777777">
        <w:trPr>
          <w:cantSplit/>
        </w:trPr>
        <w:tc>
          <w:tcPr>
            <w:tcW w:w="2410" w:type="dxa"/>
          </w:tcPr>
          <w:p w14:paraId="07644EAB"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E2A9E5C" w14:textId="7377A480" w:rsidR="002F3ADA" w:rsidRPr="00DD62CA" w:rsidRDefault="00B969A4">
            <w:pPr>
              <w:pStyle w:val="addresses"/>
              <w:rPr>
                <w:rFonts w:ascii="Calibri" w:hAnsi="Calibri"/>
                <w:sz w:val="24"/>
                <w:szCs w:val="24"/>
              </w:rPr>
            </w:pPr>
            <w:r>
              <w:rPr>
                <w:rFonts w:ascii="Calibri" w:hAnsi="Calibri"/>
                <w:sz w:val="24"/>
                <w:szCs w:val="24"/>
              </w:rPr>
              <w:t>3/2024/0363</w:t>
            </w:r>
          </w:p>
        </w:tc>
        <w:tc>
          <w:tcPr>
            <w:tcW w:w="1404" w:type="dxa"/>
          </w:tcPr>
          <w:p w14:paraId="3409F7A7" w14:textId="77777777" w:rsidR="002F3ADA" w:rsidRPr="00DD62CA" w:rsidRDefault="002F3ADA">
            <w:pPr>
              <w:rPr>
                <w:rFonts w:ascii="Calibri" w:hAnsi="Calibri"/>
                <w:sz w:val="24"/>
                <w:szCs w:val="24"/>
              </w:rPr>
            </w:pPr>
          </w:p>
        </w:tc>
        <w:tc>
          <w:tcPr>
            <w:tcW w:w="1713" w:type="dxa"/>
          </w:tcPr>
          <w:p w14:paraId="7D6E9F66" w14:textId="77777777" w:rsidR="002F3ADA" w:rsidRPr="00DD62CA" w:rsidRDefault="002F3ADA">
            <w:pPr>
              <w:rPr>
                <w:rFonts w:ascii="Calibri" w:hAnsi="Calibri"/>
                <w:sz w:val="24"/>
                <w:szCs w:val="24"/>
              </w:rPr>
            </w:pPr>
          </w:p>
        </w:tc>
        <w:tc>
          <w:tcPr>
            <w:tcW w:w="1713" w:type="dxa"/>
          </w:tcPr>
          <w:p w14:paraId="17E6152D" w14:textId="77777777" w:rsidR="002F3ADA" w:rsidRPr="00DD62CA" w:rsidRDefault="002F3ADA">
            <w:pPr>
              <w:rPr>
                <w:rFonts w:ascii="Calibri" w:hAnsi="Calibri"/>
                <w:sz w:val="24"/>
                <w:szCs w:val="24"/>
              </w:rPr>
            </w:pPr>
          </w:p>
        </w:tc>
      </w:tr>
      <w:tr w:rsidR="002F3ADA" w:rsidRPr="00DD62CA" w14:paraId="684C1DB7" w14:textId="77777777">
        <w:trPr>
          <w:cantSplit/>
        </w:trPr>
        <w:tc>
          <w:tcPr>
            <w:tcW w:w="2410" w:type="dxa"/>
          </w:tcPr>
          <w:p w14:paraId="227FDF6D"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1EAB24F4" w14:textId="5872657E" w:rsidR="002F3ADA" w:rsidRPr="00DD62CA" w:rsidRDefault="00B969A4">
            <w:pPr>
              <w:rPr>
                <w:rFonts w:ascii="Calibri" w:hAnsi="Calibri"/>
                <w:sz w:val="24"/>
                <w:szCs w:val="24"/>
              </w:rPr>
            </w:pPr>
            <w:r>
              <w:rPr>
                <w:rFonts w:ascii="Calibri" w:hAnsi="Calibri"/>
                <w:sz w:val="24"/>
                <w:szCs w:val="24"/>
              </w:rPr>
              <w:t>28 June 2024</w:t>
            </w:r>
          </w:p>
        </w:tc>
        <w:tc>
          <w:tcPr>
            <w:tcW w:w="1404" w:type="dxa"/>
          </w:tcPr>
          <w:p w14:paraId="26B55BA4" w14:textId="77777777" w:rsidR="002F3ADA" w:rsidRPr="00DD62CA" w:rsidRDefault="002F3ADA">
            <w:pPr>
              <w:rPr>
                <w:rFonts w:ascii="Calibri" w:hAnsi="Calibri"/>
                <w:sz w:val="24"/>
                <w:szCs w:val="24"/>
              </w:rPr>
            </w:pPr>
          </w:p>
        </w:tc>
        <w:tc>
          <w:tcPr>
            <w:tcW w:w="1713" w:type="dxa"/>
          </w:tcPr>
          <w:p w14:paraId="1689627F" w14:textId="77777777" w:rsidR="002F3ADA" w:rsidRPr="00DD62CA" w:rsidRDefault="002F3ADA">
            <w:pPr>
              <w:rPr>
                <w:rFonts w:ascii="Calibri" w:hAnsi="Calibri"/>
                <w:sz w:val="24"/>
                <w:szCs w:val="24"/>
              </w:rPr>
            </w:pPr>
          </w:p>
        </w:tc>
        <w:tc>
          <w:tcPr>
            <w:tcW w:w="1713" w:type="dxa"/>
          </w:tcPr>
          <w:p w14:paraId="2F94534A" w14:textId="77777777" w:rsidR="002F3ADA" w:rsidRPr="00DD62CA" w:rsidRDefault="002F3ADA">
            <w:pPr>
              <w:rPr>
                <w:rFonts w:ascii="Calibri" w:hAnsi="Calibri"/>
                <w:sz w:val="24"/>
                <w:szCs w:val="24"/>
              </w:rPr>
            </w:pPr>
          </w:p>
        </w:tc>
      </w:tr>
      <w:tr w:rsidR="002F3ADA" w:rsidRPr="00DD62CA" w14:paraId="6420B5AB" w14:textId="77777777">
        <w:trPr>
          <w:cantSplit/>
        </w:trPr>
        <w:tc>
          <w:tcPr>
            <w:tcW w:w="2410" w:type="dxa"/>
          </w:tcPr>
          <w:p w14:paraId="4B1CDB88"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2D1ED962" w14:textId="45EA27E5" w:rsidR="002F3ADA" w:rsidRPr="00DD62CA" w:rsidRDefault="00B969A4">
            <w:pPr>
              <w:rPr>
                <w:rFonts w:ascii="Calibri" w:hAnsi="Calibri"/>
                <w:sz w:val="24"/>
                <w:szCs w:val="24"/>
              </w:rPr>
            </w:pPr>
            <w:r>
              <w:rPr>
                <w:rFonts w:ascii="Calibri" w:hAnsi="Calibri"/>
                <w:sz w:val="24"/>
                <w:szCs w:val="24"/>
              </w:rPr>
              <w:t>13/05/2024</w:t>
            </w:r>
          </w:p>
        </w:tc>
        <w:tc>
          <w:tcPr>
            <w:tcW w:w="1404" w:type="dxa"/>
          </w:tcPr>
          <w:p w14:paraId="13864A70" w14:textId="77777777" w:rsidR="002F3ADA" w:rsidRPr="00DD62CA" w:rsidRDefault="002F3ADA">
            <w:pPr>
              <w:rPr>
                <w:rFonts w:ascii="Calibri" w:hAnsi="Calibri"/>
                <w:sz w:val="24"/>
                <w:szCs w:val="24"/>
              </w:rPr>
            </w:pPr>
          </w:p>
        </w:tc>
        <w:tc>
          <w:tcPr>
            <w:tcW w:w="1713" w:type="dxa"/>
          </w:tcPr>
          <w:p w14:paraId="21E26941" w14:textId="77777777" w:rsidR="002F3ADA" w:rsidRPr="00DD62CA" w:rsidRDefault="002F3ADA">
            <w:pPr>
              <w:rPr>
                <w:rFonts w:ascii="Calibri" w:hAnsi="Calibri"/>
                <w:sz w:val="24"/>
                <w:szCs w:val="24"/>
              </w:rPr>
            </w:pPr>
          </w:p>
        </w:tc>
        <w:tc>
          <w:tcPr>
            <w:tcW w:w="1713" w:type="dxa"/>
          </w:tcPr>
          <w:p w14:paraId="05ECAFCB" w14:textId="77777777" w:rsidR="002F3ADA" w:rsidRPr="00DD62CA" w:rsidRDefault="002F3ADA">
            <w:pPr>
              <w:rPr>
                <w:rFonts w:ascii="Calibri" w:hAnsi="Calibri"/>
                <w:sz w:val="24"/>
                <w:szCs w:val="24"/>
              </w:rPr>
            </w:pPr>
          </w:p>
        </w:tc>
      </w:tr>
      <w:tr w:rsidR="002F3ADA" w:rsidRPr="00DD62CA" w14:paraId="7D429798" w14:textId="77777777">
        <w:trPr>
          <w:cantSplit/>
        </w:trPr>
        <w:tc>
          <w:tcPr>
            <w:tcW w:w="10409" w:type="dxa"/>
            <w:gridSpan w:val="6"/>
          </w:tcPr>
          <w:p w14:paraId="55E6406E" w14:textId="77777777" w:rsidR="002F3ADA" w:rsidRPr="00DD62CA" w:rsidRDefault="002F3ADA">
            <w:pPr>
              <w:rPr>
                <w:rFonts w:ascii="Calibri" w:hAnsi="Calibri"/>
                <w:sz w:val="24"/>
                <w:szCs w:val="24"/>
              </w:rPr>
            </w:pPr>
          </w:p>
        </w:tc>
      </w:tr>
      <w:tr w:rsidR="002F3ADA" w:rsidRPr="00DD62CA" w14:paraId="0C52B4C5" w14:textId="77777777" w:rsidTr="00F92BEF">
        <w:trPr>
          <w:cantSplit/>
        </w:trPr>
        <w:tc>
          <w:tcPr>
            <w:tcW w:w="2410" w:type="dxa"/>
          </w:tcPr>
          <w:p w14:paraId="7EBEA80A"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7341715B" w14:textId="77777777" w:rsidR="002F3ADA" w:rsidRPr="00DD62CA" w:rsidRDefault="002F3ADA">
            <w:pPr>
              <w:rPr>
                <w:rFonts w:ascii="Calibri" w:hAnsi="Calibri"/>
                <w:sz w:val="24"/>
                <w:szCs w:val="24"/>
              </w:rPr>
            </w:pPr>
          </w:p>
        </w:tc>
        <w:tc>
          <w:tcPr>
            <w:tcW w:w="1456" w:type="dxa"/>
          </w:tcPr>
          <w:p w14:paraId="30A6954A" w14:textId="77777777" w:rsidR="002F3ADA" w:rsidRPr="00DD62CA" w:rsidRDefault="002F3ADA">
            <w:pPr>
              <w:rPr>
                <w:rFonts w:ascii="Calibri" w:hAnsi="Calibri"/>
                <w:sz w:val="24"/>
                <w:szCs w:val="24"/>
              </w:rPr>
            </w:pPr>
          </w:p>
        </w:tc>
        <w:tc>
          <w:tcPr>
            <w:tcW w:w="1404" w:type="dxa"/>
          </w:tcPr>
          <w:p w14:paraId="01B9FAA6"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56D15FB6" w14:textId="77777777" w:rsidR="002F3ADA" w:rsidRPr="00DD62CA" w:rsidRDefault="002F3ADA">
            <w:pPr>
              <w:rPr>
                <w:rFonts w:ascii="Calibri" w:hAnsi="Calibri"/>
                <w:sz w:val="24"/>
                <w:szCs w:val="24"/>
              </w:rPr>
            </w:pPr>
          </w:p>
        </w:tc>
        <w:tc>
          <w:tcPr>
            <w:tcW w:w="1713" w:type="dxa"/>
          </w:tcPr>
          <w:p w14:paraId="3951A5CE" w14:textId="77777777" w:rsidR="002F3ADA" w:rsidRPr="00DD62CA" w:rsidRDefault="002F3ADA">
            <w:pPr>
              <w:rPr>
                <w:rFonts w:ascii="Calibri" w:hAnsi="Calibri"/>
                <w:sz w:val="24"/>
                <w:szCs w:val="24"/>
              </w:rPr>
            </w:pPr>
          </w:p>
        </w:tc>
      </w:tr>
      <w:tr w:rsidR="002F3ADA" w:rsidRPr="00DD62CA" w14:paraId="730B4C4D" w14:textId="77777777" w:rsidTr="00F92BEF">
        <w:trPr>
          <w:cantSplit/>
        </w:trPr>
        <w:tc>
          <w:tcPr>
            <w:tcW w:w="4123" w:type="dxa"/>
            <w:gridSpan w:val="2"/>
            <w:vMerge w:val="restart"/>
          </w:tcPr>
          <w:p w14:paraId="43C8B686" w14:textId="43095C8D" w:rsidR="00441F1F" w:rsidRDefault="00B969A4">
            <w:pPr>
              <w:rPr>
                <w:rFonts w:ascii="Calibri" w:hAnsi="Calibri"/>
                <w:sz w:val="24"/>
                <w:szCs w:val="24"/>
              </w:rPr>
            </w:pPr>
            <w:bookmarkStart w:id="0" w:name="ApplicantName"/>
            <w:r>
              <w:rPr>
                <w:rFonts w:ascii="Calibri" w:hAnsi="Calibri"/>
                <w:sz w:val="24"/>
                <w:szCs w:val="24"/>
              </w:rPr>
              <w:t>Mr A Atkinson</w:t>
            </w:r>
          </w:p>
          <w:bookmarkEnd w:id="0"/>
          <w:p w14:paraId="58196B65" w14:textId="77777777" w:rsidR="00B969A4" w:rsidRDefault="00B969A4">
            <w:pPr>
              <w:rPr>
                <w:rFonts w:ascii="Calibri" w:hAnsi="Calibri"/>
                <w:sz w:val="24"/>
                <w:szCs w:val="24"/>
              </w:rPr>
            </w:pPr>
            <w:proofErr w:type="spellStart"/>
            <w:r>
              <w:rPr>
                <w:rFonts w:ascii="Calibri" w:hAnsi="Calibri"/>
                <w:sz w:val="24"/>
                <w:szCs w:val="24"/>
              </w:rPr>
              <w:t>Branleigh</w:t>
            </w:r>
            <w:proofErr w:type="spellEnd"/>
            <w:r>
              <w:rPr>
                <w:rFonts w:ascii="Calibri" w:hAnsi="Calibri"/>
                <w:sz w:val="24"/>
                <w:szCs w:val="24"/>
              </w:rPr>
              <w:t xml:space="preserve"> Holdings (Lowergate) Ltd</w:t>
            </w:r>
          </w:p>
          <w:p w14:paraId="645F3745" w14:textId="77777777" w:rsidR="00B969A4" w:rsidRDefault="00B969A4">
            <w:pPr>
              <w:rPr>
                <w:rFonts w:ascii="Calibri" w:hAnsi="Calibri"/>
                <w:sz w:val="24"/>
                <w:szCs w:val="24"/>
              </w:rPr>
            </w:pPr>
            <w:r>
              <w:rPr>
                <w:rFonts w:ascii="Calibri" w:hAnsi="Calibri"/>
                <w:sz w:val="24"/>
                <w:szCs w:val="24"/>
              </w:rPr>
              <w:t>Second Floor Offices</w:t>
            </w:r>
          </w:p>
          <w:p w14:paraId="09947860" w14:textId="77777777" w:rsidR="00B969A4" w:rsidRDefault="00B969A4">
            <w:pPr>
              <w:rPr>
                <w:rFonts w:ascii="Calibri" w:hAnsi="Calibri"/>
                <w:sz w:val="24"/>
                <w:szCs w:val="24"/>
              </w:rPr>
            </w:pPr>
            <w:r>
              <w:rPr>
                <w:rFonts w:ascii="Calibri" w:hAnsi="Calibri"/>
                <w:sz w:val="24"/>
                <w:szCs w:val="24"/>
              </w:rPr>
              <w:t>5 Church Street</w:t>
            </w:r>
          </w:p>
          <w:p w14:paraId="24CC93F2" w14:textId="77777777" w:rsidR="00B969A4" w:rsidRDefault="00B969A4">
            <w:pPr>
              <w:rPr>
                <w:rFonts w:ascii="Calibri" w:hAnsi="Calibri"/>
                <w:sz w:val="24"/>
                <w:szCs w:val="24"/>
              </w:rPr>
            </w:pPr>
            <w:r>
              <w:rPr>
                <w:rFonts w:ascii="Calibri" w:hAnsi="Calibri"/>
                <w:sz w:val="24"/>
                <w:szCs w:val="24"/>
              </w:rPr>
              <w:t>Clitheroe</w:t>
            </w:r>
          </w:p>
          <w:p w14:paraId="060F11FE" w14:textId="57546BA7" w:rsidR="002F3ADA" w:rsidRPr="00DD62CA" w:rsidRDefault="00B969A4">
            <w:pPr>
              <w:rPr>
                <w:rFonts w:ascii="Calibri" w:hAnsi="Calibri"/>
                <w:sz w:val="24"/>
                <w:szCs w:val="24"/>
              </w:rPr>
            </w:pPr>
            <w:r>
              <w:rPr>
                <w:rFonts w:ascii="Calibri" w:hAnsi="Calibri"/>
                <w:sz w:val="24"/>
                <w:szCs w:val="24"/>
              </w:rPr>
              <w:t>BB7 2DD</w:t>
            </w:r>
          </w:p>
        </w:tc>
        <w:tc>
          <w:tcPr>
            <w:tcW w:w="1456" w:type="dxa"/>
            <w:tcBorders>
              <w:left w:val="nil"/>
            </w:tcBorders>
          </w:tcPr>
          <w:p w14:paraId="0B31F28D"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34A24100" w14:textId="5CB2BD1C" w:rsidR="00441F1F" w:rsidRDefault="00B969A4">
            <w:pPr>
              <w:pStyle w:val="addresses"/>
              <w:rPr>
                <w:rFonts w:ascii="Calibri" w:hAnsi="Calibri"/>
                <w:sz w:val="24"/>
                <w:szCs w:val="24"/>
              </w:rPr>
            </w:pPr>
            <w:r>
              <w:rPr>
                <w:rFonts w:ascii="Calibri" w:hAnsi="Calibri"/>
                <w:sz w:val="24"/>
                <w:szCs w:val="24"/>
              </w:rPr>
              <w:t>Mrs J Douglas</w:t>
            </w:r>
          </w:p>
          <w:p w14:paraId="51E482A6" w14:textId="77777777" w:rsidR="00B969A4" w:rsidRDefault="00B969A4">
            <w:pPr>
              <w:pStyle w:val="addresses"/>
              <w:rPr>
                <w:rFonts w:ascii="Calibri" w:hAnsi="Calibri"/>
                <w:sz w:val="24"/>
                <w:szCs w:val="24"/>
              </w:rPr>
            </w:pPr>
            <w:r>
              <w:rPr>
                <w:rFonts w:ascii="Calibri" w:hAnsi="Calibri"/>
                <w:sz w:val="24"/>
                <w:szCs w:val="24"/>
              </w:rPr>
              <w:t>Judith Douglas Town Planning Ltd</w:t>
            </w:r>
          </w:p>
          <w:p w14:paraId="130E5B5A" w14:textId="77777777" w:rsidR="00B969A4" w:rsidRDefault="00B969A4">
            <w:pPr>
              <w:pStyle w:val="addresses"/>
              <w:rPr>
                <w:rFonts w:ascii="Calibri" w:hAnsi="Calibri"/>
                <w:sz w:val="24"/>
                <w:szCs w:val="24"/>
              </w:rPr>
            </w:pPr>
            <w:r>
              <w:rPr>
                <w:rFonts w:ascii="Calibri" w:hAnsi="Calibri"/>
                <w:sz w:val="24"/>
                <w:szCs w:val="24"/>
              </w:rPr>
              <w:t>8 Southfield Drive</w:t>
            </w:r>
          </w:p>
          <w:p w14:paraId="4EBD6388" w14:textId="77777777" w:rsidR="00B969A4" w:rsidRDefault="00B969A4">
            <w:pPr>
              <w:pStyle w:val="addresses"/>
              <w:rPr>
                <w:rFonts w:ascii="Calibri" w:hAnsi="Calibri"/>
                <w:sz w:val="24"/>
                <w:szCs w:val="24"/>
              </w:rPr>
            </w:pPr>
            <w:r>
              <w:rPr>
                <w:rFonts w:ascii="Calibri" w:hAnsi="Calibri"/>
                <w:sz w:val="24"/>
                <w:szCs w:val="24"/>
              </w:rPr>
              <w:t>West Bradford</w:t>
            </w:r>
          </w:p>
          <w:p w14:paraId="65B777F0" w14:textId="77777777" w:rsidR="00B969A4" w:rsidRDefault="00B969A4">
            <w:pPr>
              <w:pStyle w:val="addresses"/>
              <w:rPr>
                <w:rFonts w:ascii="Calibri" w:hAnsi="Calibri"/>
                <w:sz w:val="24"/>
                <w:szCs w:val="24"/>
              </w:rPr>
            </w:pPr>
            <w:r>
              <w:rPr>
                <w:rFonts w:ascii="Calibri" w:hAnsi="Calibri"/>
                <w:sz w:val="24"/>
                <w:szCs w:val="24"/>
              </w:rPr>
              <w:t>Clitheroe</w:t>
            </w:r>
          </w:p>
          <w:p w14:paraId="4FA47437" w14:textId="4A811CF6" w:rsidR="002F3ADA" w:rsidRPr="00DD62CA" w:rsidRDefault="00B969A4">
            <w:pPr>
              <w:pStyle w:val="addresses"/>
              <w:rPr>
                <w:rFonts w:ascii="Calibri" w:hAnsi="Calibri"/>
                <w:sz w:val="24"/>
                <w:szCs w:val="24"/>
              </w:rPr>
            </w:pPr>
            <w:r>
              <w:rPr>
                <w:rFonts w:ascii="Calibri" w:hAnsi="Calibri"/>
                <w:sz w:val="24"/>
                <w:szCs w:val="24"/>
              </w:rPr>
              <w:t>BB7 4TU</w:t>
            </w:r>
          </w:p>
        </w:tc>
      </w:tr>
      <w:tr w:rsidR="002F3ADA" w:rsidRPr="00DD62CA" w14:paraId="33978C41" w14:textId="77777777" w:rsidTr="00F92BEF">
        <w:trPr>
          <w:cantSplit/>
        </w:trPr>
        <w:tc>
          <w:tcPr>
            <w:tcW w:w="4123" w:type="dxa"/>
            <w:gridSpan w:val="2"/>
            <w:vMerge/>
          </w:tcPr>
          <w:p w14:paraId="137B1C83" w14:textId="77777777" w:rsidR="002F3ADA" w:rsidRPr="00DD62CA" w:rsidRDefault="002F3ADA">
            <w:pPr>
              <w:rPr>
                <w:rFonts w:ascii="Calibri" w:hAnsi="Calibri"/>
                <w:sz w:val="24"/>
                <w:szCs w:val="24"/>
              </w:rPr>
            </w:pPr>
          </w:p>
        </w:tc>
        <w:tc>
          <w:tcPr>
            <w:tcW w:w="1456" w:type="dxa"/>
          </w:tcPr>
          <w:p w14:paraId="75018ED9" w14:textId="77777777" w:rsidR="002F3ADA" w:rsidRPr="00DD62CA" w:rsidRDefault="002F3ADA">
            <w:pPr>
              <w:rPr>
                <w:rFonts w:ascii="Calibri" w:hAnsi="Calibri"/>
                <w:sz w:val="24"/>
                <w:szCs w:val="24"/>
              </w:rPr>
            </w:pPr>
          </w:p>
        </w:tc>
        <w:tc>
          <w:tcPr>
            <w:tcW w:w="4830" w:type="dxa"/>
            <w:gridSpan w:val="3"/>
            <w:vMerge/>
          </w:tcPr>
          <w:p w14:paraId="57D2230D" w14:textId="77777777" w:rsidR="002F3ADA" w:rsidRPr="00DD62CA" w:rsidRDefault="002F3ADA">
            <w:pPr>
              <w:rPr>
                <w:rFonts w:ascii="Calibri" w:hAnsi="Calibri"/>
                <w:sz w:val="24"/>
                <w:szCs w:val="24"/>
              </w:rPr>
            </w:pPr>
          </w:p>
        </w:tc>
      </w:tr>
      <w:tr w:rsidR="002F3ADA" w:rsidRPr="00DD62CA" w14:paraId="6FD73E10" w14:textId="77777777" w:rsidTr="00F92BEF">
        <w:trPr>
          <w:cantSplit/>
        </w:trPr>
        <w:tc>
          <w:tcPr>
            <w:tcW w:w="4123" w:type="dxa"/>
            <w:gridSpan w:val="2"/>
            <w:vMerge/>
          </w:tcPr>
          <w:p w14:paraId="57EC6DFB" w14:textId="77777777" w:rsidR="002F3ADA" w:rsidRPr="00DD62CA" w:rsidRDefault="002F3ADA">
            <w:pPr>
              <w:rPr>
                <w:rFonts w:ascii="Calibri" w:hAnsi="Calibri"/>
                <w:sz w:val="24"/>
                <w:szCs w:val="24"/>
              </w:rPr>
            </w:pPr>
          </w:p>
        </w:tc>
        <w:tc>
          <w:tcPr>
            <w:tcW w:w="1456" w:type="dxa"/>
          </w:tcPr>
          <w:p w14:paraId="24442441" w14:textId="77777777" w:rsidR="002F3ADA" w:rsidRPr="00DD62CA" w:rsidRDefault="002F3ADA">
            <w:pPr>
              <w:rPr>
                <w:rFonts w:ascii="Calibri" w:hAnsi="Calibri"/>
                <w:sz w:val="24"/>
                <w:szCs w:val="24"/>
              </w:rPr>
            </w:pPr>
          </w:p>
        </w:tc>
        <w:tc>
          <w:tcPr>
            <w:tcW w:w="4830" w:type="dxa"/>
            <w:gridSpan w:val="3"/>
            <w:vMerge/>
          </w:tcPr>
          <w:p w14:paraId="652FA4EE" w14:textId="77777777" w:rsidR="002F3ADA" w:rsidRPr="00DD62CA" w:rsidRDefault="002F3ADA">
            <w:pPr>
              <w:rPr>
                <w:rFonts w:ascii="Calibri" w:hAnsi="Calibri"/>
                <w:sz w:val="24"/>
                <w:szCs w:val="24"/>
              </w:rPr>
            </w:pPr>
          </w:p>
        </w:tc>
      </w:tr>
      <w:tr w:rsidR="002F3ADA" w:rsidRPr="00DD62CA" w14:paraId="4B0AF651" w14:textId="77777777" w:rsidTr="00F92BEF">
        <w:trPr>
          <w:cantSplit/>
        </w:trPr>
        <w:tc>
          <w:tcPr>
            <w:tcW w:w="4123" w:type="dxa"/>
            <w:gridSpan w:val="2"/>
            <w:vMerge/>
          </w:tcPr>
          <w:p w14:paraId="2F74D277" w14:textId="77777777" w:rsidR="002F3ADA" w:rsidRPr="00DD62CA" w:rsidRDefault="002F3ADA">
            <w:pPr>
              <w:rPr>
                <w:rFonts w:ascii="Calibri" w:hAnsi="Calibri"/>
                <w:sz w:val="24"/>
                <w:szCs w:val="24"/>
              </w:rPr>
            </w:pPr>
          </w:p>
        </w:tc>
        <w:tc>
          <w:tcPr>
            <w:tcW w:w="1456" w:type="dxa"/>
          </w:tcPr>
          <w:p w14:paraId="2FBAF360" w14:textId="77777777" w:rsidR="002F3ADA" w:rsidRPr="00DD62CA" w:rsidRDefault="002F3ADA">
            <w:pPr>
              <w:rPr>
                <w:rFonts w:ascii="Calibri" w:hAnsi="Calibri"/>
                <w:sz w:val="24"/>
                <w:szCs w:val="24"/>
              </w:rPr>
            </w:pPr>
          </w:p>
        </w:tc>
        <w:tc>
          <w:tcPr>
            <w:tcW w:w="4830" w:type="dxa"/>
            <w:gridSpan w:val="3"/>
            <w:vMerge/>
          </w:tcPr>
          <w:p w14:paraId="3217830A" w14:textId="77777777" w:rsidR="002F3ADA" w:rsidRPr="00DD62CA" w:rsidRDefault="002F3ADA">
            <w:pPr>
              <w:rPr>
                <w:rFonts w:ascii="Calibri" w:hAnsi="Calibri"/>
                <w:sz w:val="24"/>
                <w:szCs w:val="24"/>
              </w:rPr>
            </w:pPr>
          </w:p>
        </w:tc>
      </w:tr>
      <w:tr w:rsidR="002F3ADA" w:rsidRPr="00DD62CA" w14:paraId="73A7CF22" w14:textId="77777777" w:rsidTr="00F92BEF">
        <w:trPr>
          <w:cantSplit/>
        </w:trPr>
        <w:tc>
          <w:tcPr>
            <w:tcW w:w="4123" w:type="dxa"/>
            <w:gridSpan w:val="2"/>
            <w:vMerge/>
          </w:tcPr>
          <w:p w14:paraId="7E98598A" w14:textId="77777777" w:rsidR="002F3ADA" w:rsidRPr="00DD62CA" w:rsidRDefault="002F3ADA">
            <w:pPr>
              <w:rPr>
                <w:rFonts w:ascii="Calibri" w:hAnsi="Calibri"/>
                <w:sz w:val="24"/>
                <w:szCs w:val="24"/>
              </w:rPr>
            </w:pPr>
          </w:p>
        </w:tc>
        <w:tc>
          <w:tcPr>
            <w:tcW w:w="1456" w:type="dxa"/>
          </w:tcPr>
          <w:p w14:paraId="35AFF45A" w14:textId="77777777" w:rsidR="002F3ADA" w:rsidRPr="00DD62CA" w:rsidRDefault="002F3ADA">
            <w:pPr>
              <w:rPr>
                <w:rFonts w:ascii="Calibri" w:hAnsi="Calibri"/>
                <w:sz w:val="24"/>
                <w:szCs w:val="24"/>
              </w:rPr>
            </w:pPr>
          </w:p>
        </w:tc>
        <w:tc>
          <w:tcPr>
            <w:tcW w:w="4830" w:type="dxa"/>
            <w:gridSpan w:val="3"/>
            <w:vMerge/>
          </w:tcPr>
          <w:p w14:paraId="3A3DE5DB" w14:textId="77777777" w:rsidR="002F3ADA" w:rsidRPr="00DD62CA" w:rsidRDefault="002F3ADA">
            <w:pPr>
              <w:rPr>
                <w:rFonts w:ascii="Calibri" w:hAnsi="Calibri"/>
                <w:sz w:val="24"/>
                <w:szCs w:val="24"/>
              </w:rPr>
            </w:pPr>
          </w:p>
        </w:tc>
      </w:tr>
    </w:tbl>
    <w:p w14:paraId="07C23D9F" w14:textId="521E513E" w:rsidR="002F3ADA" w:rsidRPr="00DD62CA" w:rsidRDefault="00B969A4">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3EDDC98D" w14:textId="77777777" w:rsidTr="003243B5">
        <w:trPr>
          <w:cantSplit/>
          <w:trHeight w:val="512"/>
        </w:trPr>
        <w:tc>
          <w:tcPr>
            <w:tcW w:w="1970" w:type="dxa"/>
            <w:gridSpan w:val="2"/>
          </w:tcPr>
          <w:p w14:paraId="41C2B063"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64F5A592" w14:textId="116AA4AA" w:rsidR="002F3ADA" w:rsidRPr="00DD62CA" w:rsidRDefault="00B969A4">
            <w:pPr>
              <w:pStyle w:val="TableText"/>
              <w:rPr>
                <w:rFonts w:ascii="Calibri" w:hAnsi="Calibri"/>
                <w:sz w:val="24"/>
                <w:szCs w:val="24"/>
              </w:rPr>
            </w:pPr>
            <w:r>
              <w:rPr>
                <w:rFonts w:ascii="Calibri" w:hAnsi="Calibri"/>
                <w:sz w:val="24"/>
                <w:szCs w:val="24"/>
              </w:rPr>
              <w:t>Proposed change of use from church, shop and ancillary accommodation to three one-bedroomed dwellings including external alterations to the building consisting of new windows and rooflights.</w:t>
            </w:r>
          </w:p>
        </w:tc>
      </w:tr>
      <w:tr w:rsidR="002F3ADA" w:rsidRPr="00DD62CA" w14:paraId="0F486F4B" w14:textId="77777777" w:rsidTr="003243B5">
        <w:trPr>
          <w:cantSplit/>
          <w:trHeight w:val="264"/>
        </w:trPr>
        <w:tc>
          <w:tcPr>
            <w:tcW w:w="988" w:type="dxa"/>
          </w:tcPr>
          <w:p w14:paraId="5D89F532"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10906A3D" w14:textId="65E412CE" w:rsidR="002F3ADA" w:rsidRPr="00DD62CA" w:rsidRDefault="00B969A4">
            <w:pPr>
              <w:pStyle w:val="TableText"/>
              <w:rPr>
                <w:rFonts w:ascii="Calibri" w:hAnsi="Calibri"/>
                <w:sz w:val="24"/>
                <w:szCs w:val="24"/>
              </w:rPr>
            </w:pPr>
            <w:r>
              <w:rPr>
                <w:rFonts w:ascii="Calibri" w:hAnsi="Calibri"/>
                <w:sz w:val="24"/>
                <w:szCs w:val="24"/>
              </w:rPr>
              <w:t>16-18 Lowergate Clitheroe BB7 1AD</w:t>
            </w:r>
          </w:p>
        </w:tc>
      </w:tr>
      <w:tr w:rsidR="002F3ADA" w:rsidRPr="00DD62CA" w14:paraId="671DDE62" w14:textId="77777777" w:rsidTr="003243B5">
        <w:trPr>
          <w:cantSplit/>
          <w:trHeight w:val="868"/>
        </w:trPr>
        <w:tc>
          <w:tcPr>
            <w:tcW w:w="10353" w:type="dxa"/>
            <w:gridSpan w:val="3"/>
          </w:tcPr>
          <w:p w14:paraId="68E24E82"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CEACF41" w14:textId="77777777" w:rsidR="002F3ADA" w:rsidRPr="00DD62CA" w:rsidRDefault="002F3ADA">
            <w:pPr>
              <w:jc w:val="both"/>
              <w:rPr>
                <w:rFonts w:ascii="Calibri" w:hAnsi="Calibri"/>
                <w:sz w:val="24"/>
                <w:szCs w:val="24"/>
              </w:rPr>
            </w:pPr>
          </w:p>
        </w:tc>
      </w:tr>
      <w:tr w:rsidR="002F3ADA" w:rsidRPr="00DD62CA" w14:paraId="5AD425E0" w14:textId="77777777" w:rsidTr="003243B5">
        <w:trPr>
          <w:cantSplit/>
          <w:trHeight w:val="527"/>
        </w:trPr>
        <w:tc>
          <w:tcPr>
            <w:tcW w:w="988" w:type="dxa"/>
          </w:tcPr>
          <w:p w14:paraId="7FE93369"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6EE1B8E5" w14:textId="77777777" w:rsidR="00B969A4" w:rsidRDefault="00B969A4">
            <w:pPr>
              <w:pStyle w:val="TableText"/>
              <w:rPr>
                <w:rFonts w:ascii="Calibri" w:hAnsi="Calibri"/>
                <w:sz w:val="24"/>
                <w:szCs w:val="24"/>
              </w:rPr>
            </w:pPr>
            <w:r>
              <w:rPr>
                <w:rFonts w:ascii="Calibri" w:hAnsi="Calibri"/>
                <w:sz w:val="24"/>
                <w:szCs w:val="24"/>
              </w:rPr>
              <w:t>The development hereby approved must be begun not later than the expiration of three years beginning with the date of this permission.</w:t>
            </w:r>
          </w:p>
          <w:p w14:paraId="7AFF950E" w14:textId="77777777" w:rsidR="00B969A4" w:rsidRDefault="00B969A4">
            <w:pPr>
              <w:pStyle w:val="TableText"/>
              <w:rPr>
                <w:rFonts w:ascii="Calibri" w:hAnsi="Calibri"/>
                <w:sz w:val="24"/>
                <w:szCs w:val="24"/>
              </w:rPr>
            </w:pPr>
          </w:p>
          <w:p w14:paraId="1D4D0B51" w14:textId="77777777" w:rsidR="00B969A4" w:rsidRDefault="00B969A4">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30662CDF" w14:textId="3A064335" w:rsidR="002F3ADA" w:rsidRPr="00DD62CA" w:rsidRDefault="002F3ADA">
            <w:pPr>
              <w:pStyle w:val="TableText"/>
              <w:rPr>
                <w:rFonts w:ascii="Calibri" w:hAnsi="Calibri"/>
                <w:sz w:val="24"/>
                <w:szCs w:val="24"/>
              </w:rPr>
            </w:pPr>
          </w:p>
        </w:tc>
      </w:tr>
      <w:tr w:rsidR="00B969A4" w:rsidRPr="00DD62CA" w14:paraId="5D23496D" w14:textId="77777777" w:rsidTr="003243B5">
        <w:trPr>
          <w:cantSplit/>
          <w:trHeight w:val="527"/>
        </w:trPr>
        <w:tc>
          <w:tcPr>
            <w:tcW w:w="988" w:type="dxa"/>
          </w:tcPr>
          <w:p w14:paraId="2F92FBAD" w14:textId="77777777" w:rsidR="00B969A4" w:rsidRPr="00DD62CA" w:rsidRDefault="00B969A4">
            <w:pPr>
              <w:pStyle w:val="TableText"/>
              <w:numPr>
                <w:ilvl w:val="0"/>
                <w:numId w:val="3"/>
              </w:numPr>
              <w:rPr>
                <w:rFonts w:ascii="Calibri" w:hAnsi="Calibri"/>
                <w:sz w:val="24"/>
                <w:szCs w:val="24"/>
              </w:rPr>
            </w:pPr>
          </w:p>
        </w:tc>
        <w:tc>
          <w:tcPr>
            <w:tcW w:w="9365" w:type="dxa"/>
            <w:gridSpan w:val="2"/>
          </w:tcPr>
          <w:p w14:paraId="3DDA4AF5" w14:textId="77777777" w:rsidR="00B969A4" w:rsidRDefault="00B969A4">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5050C1E" w14:textId="77777777" w:rsidR="00B969A4" w:rsidRDefault="00B969A4">
            <w:pPr>
              <w:pStyle w:val="TableText"/>
              <w:rPr>
                <w:rFonts w:ascii="Calibri" w:hAnsi="Calibri"/>
                <w:sz w:val="24"/>
                <w:szCs w:val="24"/>
              </w:rPr>
            </w:pPr>
          </w:p>
          <w:p w14:paraId="61E58D81" w14:textId="77777777" w:rsidR="00B969A4" w:rsidRDefault="00B969A4">
            <w:pPr>
              <w:pStyle w:val="TableText"/>
              <w:rPr>
                <w:rFonts w:ascii="Calibri" w:hAnsi="Calibri"/>
                <w:sz w:val="24"/>
                <w:szCs w:val="24"/>
              </w:rPr>
            </w:pPr>
            <w:r>
              <w:rPr>
                <w:rFonts w:ascii="Calibri" w:hAnsi="Calibri"/>
                <w:sz w:val="24"/>
                <w:szCs w:val="24"/>
              </w:rPr>
              <w:t>Location Plan</w:t>
            </w:r>
          </w:p>
          <w:p w14:paraId="47AAA2EC" w14:textId="77777777" w:rsidR="00B969A4" w:rsidRDefault="00B969A4">
            <w:pPr>
              <w:pStyle w:val="TableText"/>
              <w:rPr>
                <w:rFonts w:ascii="Calibri" w:hAnsi="Calibri"/>
                <w:sz w:val="24"/>
                <w:szCs w:val="24"/>
              </w:rPr>
            </w:pPr>
            <w:r>
              <w:rPr>
                <w:rFonts w:ascii="Calibri" w:hAnsi="Calibri"/>
                <w:sz w:val="24"/>
                <w:szCs w:val="24"/>
              </w:rPr>
              <w:t>Proposed Floor Plans: PHA/840 A1.3 10/6/24</w:t>
            </w:r>
          </w:p>
          <w:p w14:paraId="28F0E744" w14:textId="77777777" w:rsidR="00B969A4" w:rsidRDefault="00B969A4">
            <w:pPr>
              <w:pStyle w:val="TableText"/>
              <w:rPr>
                <w:rFonts w:ascii="Calibri" w:hAnsi="Calibri"/>
                <w:sz w:val="24"/>
                <w:szCs w:val="24"/>
              </w:rPr>
            </w:pPr>
            <w:r>
              <w:rPr>
                <w:rFonts w:ascii="Calibri" w:hAnsi="Calibri"/>
                <w:sz w:val="24"/>
                <w:szCs w:val="24"/>
              </w:rPr>
              <w:t>Proposed Apartments: PHA/840 A1.4</w:t>
            </w:r>
          </w:p>
          <w:p w14:paraId="31C47FAF" w14:textId="77777777" w:rsidR="00B969A4" w:rsidRDefault="00B969A4">
            <w:pPr>
              <w:pStyle w:val="TableText"/>
              <w:rPr>
                <w:rFonts w:ascii="Calibri" w:hAnsi="Calibri"/>
                <w:sz w:val="24"/>
                <w:szCs w:val="24"/>
              </w:rPr>
            </w:pPr>
            <w:r>
              <w:rPr>
                <w:rFonts w:ascii="Calibri" w:hAnsi="Calibri"/>
                <w:sz w:val="24"/>
                <w:szCs w:val="24"/>
              </w:rPr>
              <w:t>Proposed Mezzanine Section: PHA/840 A1.4 10/6/24</w:t>
            </w:r>
          </w:p>
          <w:p w14:paraId="2AC6B6B5" w14:textId="77777777" w:rsidR="00B969A4" w:rsidRDefault="00B969A4">
            <w:pPr>
              <w:pStyle w:val="TableText"/>
              <w:rPr>
                <w:rFonts w:ascii="Calibri" w:hAnsi="Calibri"/>
                <w:sz w:val="24"/>
                <w:szCs w:val="24"/>
              </w:rPr>
            </w:pPr>
            <w:r>
              <w:rPr>
                <w:rFonts w:ascii="Calibri" w:hAnsi="Calibri"/>
                <w:sz w:val="24"/>
                <w:szCs w:val="24"/>
              </w:rPr>
              <w:t>Proposed Elevations: PHA/840 A1.5 10/6/24</w:t>
            </w:r>
          </w:p>
          <w:p w14:paraId="7A8F2492" w14:textId="77777777" w:rsidR="00B969A4" w:rsidRDefault="00B969A4">
            <w:pPr>
              <w:pStyle w:val="TableText"/>
              <w:rPr>
                <w:rFonts w:ascii="Calibri" w:hAnsi="Calibri"/>
                <w:sz w:val="24"/>
                <w:szCs w:val="24"/>
              </w:rPr>
            </w:pPr>
          </w:p>
          <w:p w14:paraId="673C0769" w14:textId="77777777" w:rsidR="00B969A4" w:rsidRDefault="00B969A4">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057495D5" w14:textId="77777777" w:rsidR="00B969A4" w:rsidRDefault="00B969A4">
            <w:pPr>
              <w:pStyle w:val="TableText"/>
              <w:rPr>
                <w:rFonts w:ascii="Calibri" w:hAnsi="Calibri"/>
                <w:sz w:val="24"/>
                <w:szCs w:val="24"/>
              </w:rPr>
            </w:pPr>
          </w:p>
          <w:p w14:paraId="2007BEBB" w14:textId="77777777" w:rsidR="00B969A4" w:rsidRDefault="00B969A4">
            <w:pPr>
              <w:pStyle w:val="TableText"/>
              <w:rPr>
                <w:rFonts w:ascii="Calibri" w:hAnsi="Calibri"/>
                <w:sz w:val="24"/>
                <w:szCs w:val="24"/>
              </w:rPr>
            </w:pPr>
          </w:p>
          <w:p w14:paraId="28133EA4" w14:textId="77777777" w:rsidR="00B969A4" w:rsidRDefault="00B969A4">
            <w:pPr>
              <w:pStyle w:val="TableText"/>
              <w:rPr>
                <w:rFonts w:ascii="Calibri" w:hAnsi="Calibri"/>
                <w:sz w:val="24"/>
                <w:szCs w:val="24"/>
              </w:rPr>
            </w:pPr>
          </w:p>
          <w:p w14:paraId="34CDFB02" w14:textId="1838A806" w:rsidR="00B969A4" w:rsidRDefault="00B969A4" w:rsidP="00B969A4">
            <w:pPr>
              <w:pStyle w:val="TableText"/>
              <w:jc w:val="right"/>
              <w:rPr>
                <w:rFonts w:ascii="Calibri" w:hAnsi="Calibri"/>
                <w:sz w:val="24"/>
                <w:szCs w:val="24"/>
              </w:rPr>
            </w:pPr>
            <w:r>
              <w:rPr>
                <w:rFonts w:ascii="Calibri" w:hAnsi="Calibri"/>
                <w:sz w:val="24"/>
                <w:szCs w:val="24"/>
              </w:rPr>
              <w:t>P.T.O.</w:t>
            </w:r>
          </w:p>
        </w:tc>
      </w:tr>
      <w:tr w:rsidR="00B969A4" w:rsidRPr="00DD62CA" w14:paraId="32C61138" w14:textId="77777777" w:rsidTr="003243B5">
        <w:trPr>
          <w:cantSplit/>
          <w:trHeight w:val="527"/>
        </w:trPr>
        <w:tc>
          <w:tcPr>
            <w:tcW w:w="988" w:type="dxa"/>
          </w:tcPr>
          <w:p w14:paraId="7EEF6E95" w14:textId="77777777" w:rsidR="00B969A4" w:rsidRPr="00DD62CA" w:rsidRDefault="00B969A4">
            <w:pPr>
              <w:pStyle w:val="TableText"/>
              <w:numPr>
                <w:ilvl w:val="0"/>
                <w:numId w:val="3"/>
              </w:numPr>
              <w:rPr>
                <w:rFonts w:ascii="Calibri" w:hAnsi="Calibri"/>
                <w:sz w:val="24"/>
                <w:szCs w:val="24"/>
              </w:rPr>
            </w:pPr>
          </w:p>
        </w:tc>
        <w:tc>
          <w:tcPr>
            <w:tcW w:w="9365" w:type="dxa"/>
            <w:gridSpan w:val="2"/>
          </w:tcPr>
          <w:p w14:paraId="6880022A" w14:textId="77777777" w:rsidR="00B969A4" w:rsidRDefault="00B969A4">
            <w:pPr>
              <w:pStyle w:val="TableText"/>
              <w:rPr>
                <w:rFonts w:ascii="Calibri" w:hAnsi="Calibri"/>
                <w:sz w:val="24"/>
                <w:szCs w:val="24"/>
              </w:rPr>
            </w:pPr>
            <w:r>
              <w:rPr>
                <w:rFonts w:ascii="Calibri" w:hAnsi="Calibri"/>
                <w:sz w:val="24"/>
                <w:szCs w:val="24"/>
              </w:rPr>
              <w:t>All new and replacement windows and doors shall be constructed in timber, of which the elevational and section details shall have been submitted and approved in writing by the Local Planning Authority prior to their installation.  The development shall be carried out in strict accordance with the approved details; the approved details shall thereafter be retained in perpetuity</w:t>
            </w:r>
          </w:p>
          <w:p w14:paraId="54E60F19" w14:textId="77777777" w:rsidR="00B969A4" w:rsidRDefault="00B969A4">
            <w:pPr>
              <w:pStyle w:val="TableText"/>
              <w:rPr>
                <w:rFonts w:ascii="Calibri" w:hAnsi="Calibri"/>
                <w:sz w:val="24"/>
                <w:szCs w:val="24"/>
              </w:rPr>
            </w:pPr>
          </w:p>
          <w:p w14:paraId="011ACA65" w14:textId="77777777" w:rsidR="00B969A4" w:rsidRDefault="00B969A4">
            <w:pPr>
              <w:pStyle w:val="TableText"/>
              <w:rPr>
                <w:rFonts w:ascii="Calibri" w:hAnsi="Calibri"/>
                <w:sz w:val="24"/>
                <w:szCs w:val="24"/>
              </w:rPr>
            </w:pPr>
            <w:r>
              <w:rPr>
                <w:rFonts w:ascii="Calibri" w:hAnsi="Calibri"/>
                <w:sz w:val="24"/>
                <w:szCs w:val="24"/>
              </w:rPr>
              <w:t>REASON:  To ensure a satisfactory standard of appearance and to ensure the proposal contributes to the enhancement and protection of the character and visual amenities of the designated Clitheroe Conservation Area.</w:t>
            </w:r>
          </w:p>
          <w:p w14:paraId="42723773" w14:textId="1A2E6664" w:rsidR="00B969A4" w:rsidRDefault="00B969A4">
            <w:pPr>
              <w:pStyle w:val="TableText"/>
              <w:rPr>
                <w:rFonts w:ascii="Calibri" w:hAnsi="Calibri"/>
                <w:sz w:val="24"/>
                <w:szCs w:val="24"/>
              </w:rPr>
            </w:pPr>
          </w:p>
        </w:tc>
      </w:tr>
      <w:tr w:rsidR="00B969A4" w:rsidRPr="00DD62CA" w14:paraId="6DC9E06B" w14:textId="77777777" w:rsidTr="003243B5">
        <w:trPr>
          <w:cantSplit/>
          <w:trHeight w:val="527"/>
        </w:trPr>
        <w:tc>
          <w:tcPr>
            <w:tcW w:w="988" w:type="dxa"/>
          </w:tcPr>
          <w:p w14:paraId="45A38062" w14:textId="77777777" w:rsidR="00B969A4" w:rsidRPr="00DD62CA" w:rsidRDefault="00B969A4">
            <w:pPr>
              <w:pStyle w:val="TableText"/>
              <w:numPr>
                <w:ilvl w:val="0"/>
                <w:numId w:val="3"/>
              </w:numPr>
              <w:rPr>
                <w:rFonts w:ascii="Calibri" w:hAnsi="Calibri"/>
                <w:sz w:val="24"/>
                <w:szCs w:val="24"/>
              </w:rPr>
            </w:pPr>
          </w:p>
        </w:tc>
        <w:tc>
          <w:tcPr>
            <w:tcW w:w="9365" w:type="dxa"/>
            <w:gridSpan w:val="2"/>
          </w:tcPr>
          <w:p w14:paraId="02DA8E4E" w14:textId="77777777" w:rsidR="00B969A4" w:rsidRDefault="00B969A4">
            <w:pPr>
              <w:pStyle w:val="TableText"/>
              <w:rPr>
                <w:rFonts w:ascii="Calibri" w:hAnsi="Calibri"/>
                <w:sz w:val="24"/>
                <w:szCs w:val="24"/>
              </w:rPr>
            </w:pPr>
            <w:r>
              <w:rPr>
                <w:rFonts w:ascii="Calibri" w:hAnsi="Calibri"/>
                <w:sz w:val="24"/>
                <w:szCs w:val="24"/>
              </w:rPr>
              <w:t>Notwithstanding the details shown upon the approved plans, the proposed roof lights shall be of the Conservation Type, recessed with a flush fitting, details of which shall be submitted to and approved in writing by the Local Planning Authority prior to installation.  The development shall be carried out in strict accordance with the approved details.</w:t>
            </w:r>
          </w:p>
          <w:p w14:paraId="1E45D9ED" w14:textId="77777777" w:rsidR="00B969A4" w:rsidRDefault="00B969A4">
            <w:pPr>
              <w:pStyle w:val="TableText"/>
              <w:rPr>
                <w:rFonts w:ascii="Calibri" w:hAnsi="Calibri"/>
                <w:sz w:val="24"/>
                <w:szCs w:val="24"/>
              </w:rPr>
            </w:pPr>
          </w:p>
          <w:p w14:paraId="36931764" w14:textId="77777777" w:rsidR="00B969A4" w:rsidRDefault="00B969A4">
            <w:pPr>
              <w:pStyle w:val="TableText"/>
              <w:rPr>
                <w:rFonts w:ascii="Calibri" w:hAnsi="Calibri"/>
                <w:sz w:val="24"/>
                <w:szCs w:val="24"/>
              </w:rPr>
            </w:pPr>
            <w:r>
              <w:rPr>
                <w:rFonts w:ascii="Calibri" w:hAnsi="Calibri"/>
                <w:sz w:val="24"/>
                <w:szCs w:val="24"/>
              </w:rPr>
              <w:t>REASON:  In order that the Local Planning Authority may ensure that the detailed design of the proposal does not undermine the character and appearance of the area and that the proposal responds positively to the character of the existing building.</w:t>
            </w:r>
          </w:p>
          <w:p w14:paraId="2C810C84" w14:textId="631EFB14" w:rsidR="00B969A4" w:rsidRDefault="00B969A4">
            <w:pPr>
              <w:pStyle w:val="TableText"/>
              <w:rPr>
                <w:rFonts w:ascii="Calibri" w:hAnsi="Calibri"/>
                <w:sz w:val="24"/>
                <w:szCs w:val="24"/>
              </w:rPr>
            </w:pPr>
          </w:p>
        </w:tc>
      </w:tr>
    </w:tbl>
    <w:p w14:paraId="17BDEB6D" w14:textId="77777777" w:rsidR="002F3ADA" w:rsidRPr="00DD62CA" w:rsidRDefault="002F3ADA">
      <w:pPr>
        <w:pStyle w:val="TableText"/>
        <w:rPr>
          <w:rFonts w:ascii="Calibri" w:hAnsi="Calibri"/>
          <w:sz w:val="24"/>
          <w:szCs w:val="24"/>
        </w:rPr>
      </w:pPr>
    </w:p>
    <w:p w14:paraId="6BFD8166"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775A06DC"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535525CD" w14:textId="77777777" w:rsidTr="003243B5">
        <w:tc>
          <w:tcPr>
            <w:tcW w:w="993" w:type="dxa"/>
          </w:tcPr>
          <w:p w14:paraId="53C619D6" w14:textId="77777777" w:rsidR="002F3ADA" w:rsidRPr="00DD62CA" w:rsidRDefault="002F3ADA">
            <w:pPr>
              <w:pStyle w:val="TableText"/>
              <w:numPr>
                <w:ilvl w:val="0"/>
                <w:numId w:val="1"/>
              </w:numPr>
              <w:rPr>
                <w:rFonts w:ascii="Calibri" w:hAnsi="Calibri"/>
                <w:sz w:val="24"/>
                <w:szCs w:val="24"/>
              </w:rPr>
            </w:pPr>
          </w:p>
        </w:tc>
        <w:tc>
          <w:tcPr>
            <w:tcW w:w="9583" w:type="dxa"/>
          </w:tcPr>
          <w:p w14:paraId="71DA0094"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7B378F1F" w14:textId="77777777" w:rsidTr="003243B5">
        <w:tc>
          <w:tcPr>
            <w:tcW w:w="993" w:type="dxa"/>
          </w:tcPr>
          <w:p w14:paraId="04980304" w14:textId="77777777" w:rsidR="002F3ADA" w:rsidRPr="00DD62CA" w:rsidRDefault="002F3ADA">
            <w:pPr>
              <w:pStyle w:val="TableText"/>
              <w:numPr>
                <w:ilvl w:val="0"/>
                <w:numId w:val="1"/>
              </w:numPr>
              <w:rPr>
                <w:rFonts w:ascii="Calibri" w:hAnsi="Calibri"/>
                <w:sz w:val="24"/>
                <w:szCs w:val="24"/>
              </w:rPr>
            </w:pPr>
          </w:p>
        </w:tc>
        <w:tc>
          <w:tcPr>
            <w:tcW w:w="9583" w:type="dxa"/>
          </w:tcPr>
          <w:p w14:paraId="56B86640"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2E88BF2B" w14:textId="77777777" w:rsidTr="003243B5">
        <w:tc>
          <w:tcPr>
            <w:tcW w:w="993" w:type="dxa"/>
          </w:tcPr>
          <w:p w14:paraId="1D7A8B5B"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0140D58A" w14:textId="77777777" w:rsidR="00091BF1" w:rsidRDefault="00091BF1" w:rsidP="00091BF1">
            <w:pPr>
              <w:pStyle w:val="TableText"/>
              <w:jc w:val="center"/>
              <w:rPr>
                <w:rFonts w:ascii="Calibri" w:hAnsi="Calibri"/>
                <w:sz w:val="24"/>
                <w:szCs w:val="24"/>
              </w:rPr>
            </w:pPr>
          </w:p>
          <w:p w14:paraId="2F4CBA71" w14:textId="77777777" w:rsidR="00091BF1" w:rsidRDefault="00091BF1" w:rsidP="00091BF1">
            <w:pPr>
              <w:pStyle w:val="TableText"/>
              <w:jc w:val="center"/>
              <w:rPr>
                <w:rFonts w:ascii="Calibri" w:hAnsi="Calibri"/>
                <w:sz w:val="24"/>
                <w:szCs w:val="24"/>
              </w:rPr>
            </w:pPr>
          </w:p>
          <w:p w14:paraId="2D995A71"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6F2F7AC6"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0B85FEB3"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B91966" w:rsidRPr="00DD62CA" w14:paraId="6DE13E06" w14:textId="77777777" w:rsidTr="003243B5">
        <w:tc>
          <w:tcPr>
            <w:tcW w:w="993" w:type="dxa"/>
          </w:tcPr>
          <w:p w14:paraId="4F1A998E" w14:textId="2CE27C5E" w:rsidR="00B91966" w:rsidRPr="00DD62CA" w:rsidRDefault="00B91966" w:rsidP="00091BF1">
            <w:pPr>
              <w:pStyle w:val="TableText"/>
              <w:jc w:val="center"/>
              <w:rPr>
                <w:rFonts w:ascii="Calibri" w:hAnsi="Calibri"/>
                <w:sz w:val="24"/>
                <w:szCs w:val="24"/>
              </w:rPr>
            </w:pPr>
          </w:p>
        </w:tc>
        <w:tc>
          <w:tcPr>
            <w:tcW w:w="9583" w:type="dxa"/>
          </w:tcPr>
          <w:p w14:paraId="4A81BA9F" w14:textId="4554E264" w:rsidR="00B91966" w:rsidRPr="00DD62CA" w:rsidRDefault="00B91966">
            <w:pPr>
              <w:pStyle w:val="TableText"/>
              <w:rPr>
                <w:rFonts w:ascii="Calibri" w:hAnsi="Calibri"/>
                <w:sz w:val="24"/>
                <w:szCs w:val="24"/>
              </w:rPr>
            </w:pPr>
          </w:p>
        </w:tc>
      </w:tr>
    </w:tbl>
    <w:p w14:paraId="75156B55"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57742BA2" w14:textId="77777777" w:rsidTr="002C337D">
        <w:trPr>
          <w:cantSplit/>
        </w:trPr>
        <w:tc>
          <w:tcPr>
            <w:tcW w:w="10403" w:type="dxa"/>
          </w:tcPr>
          <w:p w14:paraId="51C37F28"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53F2154B"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0927D071"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7DC8D5ED" w14:textId="77777777" w:rsidR="00310FDD" w:rsidRDefault="00310FDD" w:rsidP="00310FDD">
      <w:pPr>
        <w:pStyle w:val="TableText"/>
        <w:rPr>
          <w:rFonts w:ascii="Calibri" w:hAnsi="Calibri" w:cs="Calibri"/>
        </w:rPr>
      </w:pPr>
    </w:p>
    <w:p w14:paraId="24397CBD" w14:textId="77777777" w:rsidR="00B969A4" w:rsidRDefault="00B969A4" w:rsidP="00310FDD">
      <w:pPr>
        <w:pStyle w:val="TableText"/>
        <w:rPr>
          <w:rFonts w:ascii="Calibri" w:hAnsi="Calibri" w:cs="Calibri"/>
        </w:rPr>
      </w:pPr>
    </w:p>
    <w:p w14:paraId="7A6B2242" w14:textId="77777777" w:rsidR="00B969A4" w:rsidRDefault="00B969A4" w:rsidP="00310FDD">
      <w:pPr>
        <w:pStyle w:val="TableText"/>
        <w:rPr>
          <w:rFonts w:ascii="Calibri" w:hAnsi="Calibri" w:cs="Calibri"/>
        </w:rPr>
      </w:pPr>
    </w:p>
    <w:p w14:paraId="68D0E65B" w14:textId="77777777" w:rsidR="00B969A4" w:rsidRDefault="00B969A4" w:rsidP="00310FDD">
      <w:pPr>
        <w:pStyle w:val="TableText"/>
        <w:rPr>
          <w:rFonts w:ascii="Calibri" w:hAnsi="Calibri" w:cs="Calibri"/>
        </w:rPr>
      </w:pPr>
    </w:p>
    <w:p w14:paraId="07A62A91" w14:textId="77777777" w:rsidR="00B969A4" w:rsidRDefault="00B969A4" w:rsidP="00310FDD">
      <w:pPr>
        <w:pStyle w:val="TableText"/>
        <w:rPr>
          <w:rFonts w:ascii="Calibri" w:hAnsi="Calibri" w:cs="Calibri"/>
        </w:rPr>
      </w:pPr>
    </w:p>
    <w:p w14:paraId="18F9C77A" w14:textId="77777777" w:rsidR="00B969A4" w:rsidRDefault="00B969A4" w:rsidP="00310FDD">
      <w:pPr>
        <w:pStyle w:val="TableText"/>
        <w:rPr>
          <w:rFonts w:ascii="Calibri" w:hAnsi="Calibri" w:cs="Calibri"/>
        </w:rPr>
      </w:pPr>
    </w:p>
    <w:p w14:paraId="0FEFA128" w14:textId="77777777" w:rsidR="00B969A4" w:rsidRDefault="00B969A4" w:rsidP="00310FDD">
      <w:pPr>
        <w:pStyle w:val="TableText"/>
        <w:rPr>
          <w:rFonts w:ascii="Calibri" w:hAnsi="Calibri" w:cs="Calibri"/>
        </w:rPr>
      </w:pPr>
    </w:p>
    <w:p w14:paraId="46B5C9D3" w14:textId="77777777" w:rsidR="00B969A4" w:rsidRDefault="00B969A4" w:rsidP="00310FDD">
      <w:pPr>
        <w:pStyle w:val="TableText"/>
        <w:rPr>
          <w:rFonts w:ascii="Calibri" w:hAnsi="Calibri" w:cs="Calibri"/>
        </w:rPr>
      </w:pPr>
    </w:p>
    <w:p w14:paraId="45E394B0" w14:textId="77777777" w:rsidR="00B969A4" w:rsidRDefault="00B969A4" w:rsidP="00310FDD">
      <w:pPr>
        <w:pStyle w:val="TableText"/>
        <w:rPr>
          <w:rFonts w:ascii="Calibri" w:hAnsi="Calibri" w:cs="Calibri"/>
        </w:rPr>
      </w:pPr>
    </w:p>
    <w:p w14:paraId="1832EB3B" w14:textId="77777777" w:rsidR="00B969A4" w:rsidRDefault="00B969A4" w:rsidP="00310FDD">
      <w:pPr>
        <w:pStyle w:val="TableText"/>
        <w:rPr>
          <w:rFonts w:ascii="Calibri" w:hAnsi="Calibri" w:cs="Calibri"/>
        </w:rPr>
      </w:pPr>
    </w:p>
    <w:p w14:paraId="1CC3DD96" w14:textId="77777777" w:rsidR="006F03C4" w:rsidRDefault="006F03C4" w:rsidP="00310FDD">
      <w:pPr>
        <w:pStyle w:val="TableText"/>
        <w:rPr>
          <w:rFonts w:ascii="Calibri" w:hAnsi="Calibri" w:cs="Calibri"/>
          <w:b/>
        </w:rPr>
      </w:pPr>
    </w:p>
    <w:p w14:paraId="211879F8" w14:textId="77777777" w:rsidR="00310FDD" w:rsidRPr="006F03C4" w:rsidRDefault="00310FDD" w:rsidP="00310FDD">
      <w:pPr>
        <w:pStyle w:val="TableText"/>
        <w:rPr>
          <w:rFonts w:ascii="Calibri" w:hAnsi="Calibri" w:cs="Calibri"/>
          <w:b/>
        </w:rPr>
      </w:pPr>
      <w:r w:rsidRPr="006F03C4">
        <w:rPr>
          <w:rFonts w:ascii="Calibri" w:hAnsi="Calibri" w:cs="Calibri"/>
          <w:b/>
        </w:rPr>
        <w:lastRenderedPageBreak/>
        <w:t>Notes</w:t>
      </w:r>
    </w:p>
    <w:p w14:paraId="430BD498" w14:textId="77777777" w:rsidR="00310FDD" w:rsidRPr="00310FDD" w:rsidRDefault="00310FDD" w:rsidP="00310FDD">
      <w:pPr>
        <w:pStyle w:val="TableText"/>
        <w:rPr>
          <w:rFonts w:ascii="Calibri" w:hAnsi="Calibri" w:cs="Calibri"/>
        </w:rPr>
      </w:pPr>
    </w:p>
    <w:p w14:paraId="37E79938"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4AEDD68E" w14:textId="77777777" w:rsidR="00811162" w:rsidRDefault="00811162" w:rsidP="00811162">
      <w:pPr>
        <w:rPr>
          <w:rFonts w:ascii="Calibri" w:hAnsi="Calibri" w:cs="Calibri"/>
          <w:b/>
          <w:bCs/>
          <w:szCs w:val="22"/>
        </w:rPr>
      </w:pPr>
    </w:p>
    <w:p w14:paraId="214CDDEE"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CEAACDC"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1F62CA4"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C1B7CAD"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58ABE4F" w14:textId="77777777" w:rsidR="00811162" w:rsidRDefault="00811162" w:rsidP="00811162">
      <w:pPr>
        <w:rPr>
          <w:rFonts w:ascii="Calibri" w:hAnsi="Calibri" w:cs="Calibri"/>
          <w:szCs w:val="22"/>
        </w:rPr>
      </w:pPr>
    </w:p>
    <w:p w14:paraId="06B39ECA"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3DF66CD" w14:textId="77777777" w:rsidR="00811162" w:rsidRDefault="00811162" w:rsidP="00811162">
      <w:pPr>
        <w:rPr>
          <w:rFonts w:ascii="Calibri" w:hAnsi="Calibri" w:cs="Calibri"/>
          <w:szCs w:val="22"/>
        </w:rPr>
      </w:pPr>
    </w:p>
    <w:p w14:paraId="1C77A1E3"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348A4C05"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8932B64" w14:textId="77777777" w:rsidR="00310FDD" w:rsidRPr="00310FDD" w:rsidRDefault="00310FDD" w:rsidP="00310FDD">
      <w:pPr>
        <w:pStyle w:val="TableText"/>
        <w:rPr>
          <w:rFonts w:ascii="Calibri" w:hAnsi="Calibri" w:cs="Calibri"/>
        </w:rPr>
      </w:pPr>
    </w:p>
    <w:p w14:paraId="00F4716D" w14:textId="77777777" w:rsidR="00310FDD" w:rsidRPr="00310FDD" w:rsidRDefault="00310FDD" w:rsidP="00310FDD">
      <w:pPr>
        <w:pStyle w:val="TableText"/>
        <w:rPr>
          <w:rFonts w:ascii="Calibri" w:hAnsi="Calibri" w:cs="Calibri"/>
        </w:rPr>
      </w:pPr>
    </w:p>
    <w:p w14:paraId="3CB00AC2"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7003D" w14:textId="77777777" w:rsidR="00B969A4" w:rsidRDefault="00B969A4">
      <w:r>
        <w:separator/>
      </w:r>
    </w:p>
  </w:endnote>
  <w:endnote w:type="continuationSeparator" w:id="0">
    <w:p w14:paraId="55A1DA67" w14:textId="77777777" w:rsidR="00B969A4" w:rsidRDefault="00B96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3557B"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067EC4" w14:textId="77777777" w:rsidR="00B969A4" w:rsidRDefault="00B969A4">
      <w:r>
        <w:separator/>
      </w:r>
    </w:p>
  </w:footnote>
  <w:footnote w:type="continuationSeparator" w:id="0">
    <w:p w14:paraId="180E39C4" w14:textId="77777777" w:rsidR="00B969A4" w:rsidRDefault="00B96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03F47" w14:textId="77777777" w:rsidR="002F3ADA" w:rsidRPr="0089171B" w:rsidRDefault="002F3ADA">
    <w:pPr>
      <w:rPr>
        <w:rFonts w:ascii="Calibri" w:hAnsi="Calibri" w:cs="Calibri"/>
      </w:rPr>
    </w:pPr>
    <w:r w:rsidRPr="0089171B">
      <w:rPr>
        <w:rFonts w:ascii="Calibri" w:hAnsi="Calibri" w:cs="Calibri"/>
      </w:rPr>
      <w:t>RIBBLE VALLEY BOROUGH COUNCIL</w:t>
    </w:r>
  </w:p>
  <w:p w14:paraId="768886B1"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6EA436E6" w14:textId="77777777" w:rsidR="002F3ADA" w:rsidRPr="0089171B" w:rsidRDefault="002F3ADA">
    <w:pPr>
      <w:pStyle w:val="addresses"/>
      <w:rPr>
        <w:rFonts w:ascii="Calibri" w:hAnsi="Calibri" w:cs="Calibri"/>
      </w:rPr>
    </w:pPr>
  </w:p>
  <w:p w14:paraId="2CDB0679" w14:textId="6C459AEA" w:rsidR="002F3ADA" w:rsidRPr="0089171B" w:rsidRDefault="002F3ADA">
    <w:pPr>
      <w:rPr>
        <w:rFonts w:ascii="Calibri" w:hAnsi="Calibri" w:cs="Calibri"/>
        <w:b/>
        <w:bCs/>
      </w:rPr>
    </w:pPr>
    <w:r w:rsidRPr="0089171B">
      <w:rPr>
        <w:rFonts w:ascii="Calibri" w:hAnsi="Calibri" w:cs="Calibri"/>
        <w:b/>
        <w:bCs/>
      </w:rPr>
      <w:t xml:space="preserve">APPLICATION NO.  </w:t>
    </w:r>
    <w:r w:rsidR="00B969A4">
      <w:rPr>
        <w:rFonts w:ascii="Calibri" w:hAnsi="Calibri" w:cs="Calibri"/>
        <w:b/>
        <w:bCs/>
      </w:rPr>
      <w:t>3/2024/0363</w:t>
    </w:r>
    <w:r w:rsidRPr="0089171B">
      <w:rPr>
        <w:rFonts w:ascii="Calibri" w:hAnsi="Calibri" w:cs="Calibri"/>
        <w:b/>
        <w:bCs/>
      </w:rPr>
      <w:t xml:space="preserve">                                DECISION DATE: </w:t>
    </w:r>
    <w:r w:rsidR="00690161">
      <w:rPr>
        <w:rFonts w:ascii="Calibri" w:hAnsi="Calibri" w:cs="Calibri"/>
        <w:b/>
        <w:bCs/>
      </w:rPr>
      <w:t xml:space="preserve"> </w:t>
    </w:r>
    <w:r w:rsidR="00B969A4">
      <w:rPr>
        <w:rFonts w:ascii="Calibri" w:hAnsi="Calibri" w:cs="Calibri"/>
        <w:b/>
        <w:bCs/>
      </w:rPr>
      <w:t>28 June 2024</w:t>
    </w:r>
  </w:p>
  <w:p w14:paraId="69941F9B" w14:textId="77777777" w:rsidR="002F3ADA" w:rsidRDefault="002F3ADA">
    <w:pPr>
      <w:pBdr>
        <w:bottom w:val="single" w:sz="4" w:space="1" w:color="auto"/>
      </w:pBdr>
    </w:pPr>
  </w:p>
  <w:p w14:paraId="728D5A5E"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53252717">
    <w:abstractNumId w:val="3"/>
  </w:num>
  <w:num w:numId="2" w16cid:durableId="1968975397">
    <w:abstractNumId w:val="2"/>
  </w:num>
  <w:num w:numId="3" w16cid:durableId="1990398514">
    <w:abstractNumId w:val="0"/>
  </w:num>
  <w:num w:numId="4" w16cid:durableId="944576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9A4"/>
    <w:rsid w:val="00067956"/>
    <w:rsid w:val="00091BF1"/>
    <w:rsid w:val="000A2F81"/>
    <w:rsid w:val="00111C12"/>
    <w:rsid w:val="001364C4"/>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969A4"/>
    <w:rsid w:val="00BE454C"/>
    <w:rsid w:val="00BF1B72"/>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801FE2"/>
  <w15:chartTrackingRefBased/>
  <w15:docId w15:val="{4C08C263-7B49-4F7B-AE33-33839FBD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1</TotalTime>
  <Pages>3</Pages>
  <Words>1135</Words>
  <Characters>6361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7482</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2021-08-06T09:17:00Z</cp:lastPrinted>
  <dcterms:created xsi:type="dcterms:W3CDTF">2024-06-28T09:36:00Z</dcterms:created>
  <dcterms:modified xsi:type="dcterms:W3CDTF">2024-06-28T09:36:00Z</dcterms:modified>
</cp:coreProperties>
</file>