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B69AB" w14:textId="77777777" w:rsidR="005522D3" w:rsidRDefault="005522D3">
      <w:pPr>
        <w:pStyle w:val="PLANNING"/>
      </w:pPr>
    </w:p>
    <w:p w14:paraId="6E01BA75" w14:textId="11E9DCC8" w:rsidR="00441735" w:rsidRDefault="006839BA" w:rsidP="000C3E7C">
      <w:pPr>
        <w:pStyle w:val="PLANNING"/>
        <w:jc w:val="center"/>
      </w:pPr>
      <w:r>
        <w:rPr>
          <w:noProof/>
        </w:rPr>
        <w:drawing>
          <wp:inline distT="0" distB="0" distL="0" distR="0" wp14:anchorId="03AF4398" wp14:editId="53C79EE0">
            <wp:extent cx="13906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2133600"/>
                    </a:xfrm>
                    <a:prstGeom prst="rect">
                      <a:avLst/>
                    </a:prstGeom>
                    <a:noFill/>
                    <a:ln>
                      <a:noFill/>
                    </a:ln>
                  </pic:spPr>
                </pic:pic>
              </a:graphicData>
            </a:graphic>
          </wp:inline>
        </w:drawing>
      </w:r>
    </w:p>
    <w:p w14:paraId="535B05BA" w14:textId="77777777" w:rsidR="00441735" w:rsidRDefault="00441735">
      <w:pPr>
        <w:pStyle w:val="PLANNING"/>
      </w:pPr>
    </w:p>
    <w:p w14:paraId="65F787B6"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641E3478"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75CFDA40"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41F4B05A"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631E4423"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1B28CB95" w14:textId="77777777" w:rsidR="000C3E7C" w:rsidRDefault="000C3E7C" w:rsidP="000C3E7C">
      <w:pPr>
        <w:jc w:val="right"/>
        <w:rPr>
          <w:rFonts w:ascii="Calibri" w:hAnsi="Calibri"/>
          <w:noProof/>
          <w:sz w:val="18"/>
        </w:rPr>
      </w:pPr>
    </w:p>
    <w:p w14:paraId="0716D6F1" w14:textId="77777777" w:rsidR="000C3E7C" w:rsidRDefault="000C3E7C" w:rsidP="000C3E7C">
      <w:pPr>
        <w:jc w:val="right"/>
        <w:rPr>
          <w:rFonts w:ascii="Calibri" w:hAnsi="Calibri"/>
          <w:noProof/>
          <w:sz w:val="18"/>
        </w:rPr>
      </w:pPr>
    </w:p>
    <w:p w14:paraId="12409DCA" w14:textId="77777777" w:rsidR="000C3E7C" w:rsidRDefault="000C3E7C" w:rsidP="000C3E7C">
      <w:pPr>
        <w:jc w:val="right"/>
        <w:rPr>
          <w:rFonts w:ascii="Calibri" w:hAnsi="Calibri"/>
          <w:noProof/>
          <w:sz w:val="18"/>
        </w:rPr>
      </w:pPr>
    </w:p>
    <w:p w14:paraId="53F217BD" w14:textId="77777777" w:rsidR="000C3E7C" w:rsidRDefault="000C3E7C" w:rsidP="000C3E7C">
      <w:pPr>
        <w:jc w:val="right"/>
        <w:rPr>
          <w:rFonts w:ascii="Calibri" w:hAnsi="Calibri"/>
          <w:noProof/>
          <w:sz w:val="18"/>
        </w:rPr>
      </w:pPr>
    </w:p>
    <w:p w14:paraId="098580D6" w14:textId="77777777" w:rsidR="000C3E7C" w:rsidRDefault="000C3E7C" w:rsidP="000C3E7C">
      <w:pPr>
        <w:jc w:val="right"/>
        <w:rPr>
          <w:rFonts w:ascii="Calibri" w:hAnsi="Calibri"/>
          <w:noProof/>
          <w:sz w:val="18"/>
        </w:rPr>
      </w:pPr>
    </w:p>
    <w:p w14:paraId="61AC36AE" w14:textId="523E4CDC" w:rsidR="000C3E7C" w:rsidRPr="00894ED2" w:rsidRDefault="000C3E7C" w:rsidP="000C3E7C">
      <w:pPr>
        <w:rPr>
          <w:rFonts w:ascii="Calibri" w:hAnsi="Calibri"/>
          <w:noProof/>
        </w:rPr>
      </w:pPr>
      <w:r w:rsidRPr="00894ED2">
        <w:rPr>
          <w:rFonts w:ascii="Calibri" w:hAnsi="Calibri"/>
          <w:noProof/>
        </w:rPr>
        <w:t xml:space="preserve">My reference: </w:t>
      </w:r>
      <w:r w:rsidR="006839BA">
        <w:rPr>
          <w:rFonts w:ascii="Calibri" w:hAnsi="Calibri"/>
          <w:noProof/>
        </w:rPr>
        <w:t>3/2024/0396</w:t>
      </w:r>
    </w:p>
    <w:p w14:paraId="26BAA01B"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609CFF0D" w14:textId="77777777" w:rsidR="000C3E7C" w:rsidRPr="00894ED2" w:rsidRDefault="00BB5956" w:rsidP="000C3E7C">
      <w:pPr>
        <w:rPr>
          <w:rFonts w:ascii="Calibri" w:hAnsi="Calibri"/>
          <w:noProof/>
        </w:rPr>
      </w:pPr>
      <w:r>
        <w:rPr>
          <w:rFonts w:ascii="Calibri" w:hAnsi="Calibri"/>
          <w:noProof/>
        </w:rPr>
        <w:t>www.ribblevalley.gov.uk</w:t>
      </w:r>
    </w:p>
    <w:p w14:paraId="01F18E5C" w14:textId="77777777" w:rsidR="000C3E7C" w:rsidRDefault="000C3E7C" w:rsidP="000C3E7C">
      <w:pPr>
        <w:rPr>
          <w:rFonts w:ascii="Calibri" w:hAnsi="Calibri"/>
          <w:noProof/>
        </w:rPr>
      </w:pPr>
      <w:r w:rsidRPr="00894ED2">
        <w:rPr>
          <w:rFonts w:ascii="Calibri" w:hAnsi="Calibri"/>
        </w:rPr>
        <w:t xml:space="preserve">Email: </w:t>
      </w:r>
      <w:hyperlink r:id="rId7" w:history="1">
        <w:r w:rsidRPr="00894ED2">
          <w:rPr>
            <w:rStyle w:val="Hyperlink"/>
            <w:rFonts w:ascii="Calibri" w:hAnsi="Calibri"/>
          </w:rPr>
          <w:t>planning@ribblevalley.gov.uk</w:t>
        </w:r>
      </w:hyperlink>
    </w:p>
    <w:p w14:paraId="2AEF23D5" w14:textId="49C544D2"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B113EB">
        <w:rPr>
          <w:rFonts w:ascii="Calibri" w:hAnsi="Calibri"/>
          <w:noProof/>
        </w:rPr>
        <w:t>01 May 2025</w:t>
      </w:r>
      <w:r w:rsidRPr="00894ED2">
        <w:rPr>
          <w:rFonts w:ascii="Calibri" w:hAnsi="Calibri"/>
          <w:noProof/>
        </w:rPr>
        <w:fldChar w:fldCharType="end"/>
      </w:r>
    </w:p>
    <w:p w14:paraId="333E7601" w14:textId="77777777" w:rsidR="000C3E7C" w:rsidRDefault="000C3E7C" w:rsidP="000C3E7C">
      <w:pPr>
        <w:rPr>
          <w:rFonts w:ascii="Arial" w:hAnsi="Arial"/>
          <w:noProof/>
          <w:sz w:val="16"/>
        </w:rPr>
      </w:pPr>
    </w:p>
    <w:p w14:paraId="7E41C3C0" w14:textId="77777777" w:rsidR="00441735" w:rsidRDefault="00441735">
      <w:pPr>
        <w:pStyle w:val="PLANNING"/>
      </w:pPr>
    </w:p>
    <w:p w14:paraId="3BFF9037" w14:textId="77777777" w:rsidR="00441735" w:rsidRDefault="00441735">
      <w:pPr>
        <w:pStyle w:val="PLANNING"/>
      </w:pPr>
    </w:p>
    <w:p w14:paraId="564C645F" w14:textId="7EF7066E" w:rsidR="000C3E7C" w:rsidRDefault="000C3E7C" w:rsidP="000C3E7C">
      <w:pPr>
        <w:rPr>
          <w:rFonts w:ascii="Calibri" w:hAnsi="Calibri" w:cs="Calibri"/>
          <w:color w:val="000000"/>
        </w:rPr>
      </w:pPr>
      <w:r w:rsidRPr="00344823">
        <w:rPr>
          <w:rFonts w:ascii="Calibri" w:hAnsi="Calibri" w:cs="Calibri"/>
          <w:color w:val="000000"/>
        </w:rPr>
        <w:t xml:space="preserve">Location: </w:t>
      </w:r>
      <w:r w:rsidR="006839BA">
        <w:rPr>
          <w:rFonts w:ascii="Calibri" w:hAnsi="Calibri"/>
          <w:sz w:val="24"/>
          <w:szCs w:val="24"/>
        </w:rPr>
        <w:t>Land east of Chipping Lane Longridge</w:t>
      </w:r>
    </w:p>
    <w:p w14:paraId="4BB37AE9" w14:textId="21D35055" w:rsidR="000C3E7C" w:rsidRPr="00344823" w:rsidRDefault="000C3E7C" w:rsidP="000C3E7C">
      <w:pPr>
        <w:tabs>
          <w:tab w:val="left" w:pos="1665"/>
        </w:tabs>
        <w:rPr>
          <w:rFonts w:ascii="Calibri" w:hAnsi="Calibri" w:cs="Calibri"/>
          <w:color w:val="000000"/>
        </w:rPr>
      </w:pPr>
      <w:r w:rsidRPr="00344823">
        <w:rPr>
          <w:rFonts w:ascii="Calibri" w:hAnsi="Calibri" w:cs="Calibri"/>
          <w:color w:val="000000"/>
        </w:rPr>
        <w:t xml:space="preserve">Proposal: </w:t>
      </w:r>
      <w:r w:rsidR="006839BA">
        <w:rPr>
          <w:rFonts w:ascii="Calibri" w:hAnsi="Calibri"/>
          <w:sz w:val="24"/>
          <w:szCs w:val="24"/>
        </w:rPr>
        <w:t>Approval of details reserved by conditions 6 (planting programme), 9 (foul drainage), 11 (construction management plan), 15 (travel plan), 18 (badger survey), 20 (landscape management plan) and 22 (street lighting) from planning permission 3/2017/0232.</w:t>
      </w:r>
    </w:p>
    <w:p w14:paraId="3F7F13C9" w14:textId="77777777" w:rsidR="000C3E7C" w:rsidRDefault="000C3E7C" w:rsidP="000C3E7C">
      <w:pPr>
        <w:rPr>
          <w:rFonts w:ascii="Calibri" w:hAnsi="Calibri" w:cs="Calibri"/>
          <w:color w:val="000000"/>
        </w:rPr>
      </w:pPr>
    </w:p>
    <w:p w14:paraId="0926E961" w14:textId="77777777" w:rsidR="000C3E7C" w:rsidRDefault="000C3E7C" w:rsidP="000C3E7C">
      <w:pPr>
        <w:rPr>
          <w:rFonts w:ascii="Calibri" w:hAnsi="Calibri" w:cs="Calibri"/>
          <w:color w:val="000000"/>
        </w:rPr>
      </w:pPr>
      <w:r w:rsidRPr="00344823">
        <w:rPr>
          <w:rFonts w:ascii="Calibri" w:hAnsi="Calibri" w:cs="Calibri"/>
          <w:color w:val="000000"/>
        </w:rPr>
        <w:t>I write in response to your application to disch</w:t>
      </w:r>
      <w:r>
        <w:rPr>
          <w:rFonts w:ascii="Calibri" w:hAnsi="Calibri" w:cs="Calibri"/>
          <w:color w:val="000000"/>
        </w:rPr>
        <w:t xml:space="preserve">arge the conditions pursuant to </w:t>
      </w:r>
      <w:r w:rsidRPr="00344823">
        <w:rPr>
          <w:rFonts w:ascii="Calibri" w:hAnsi="Calibri" w:cs="Calibri"/>
          <w:color w:val="000000"/>
        </w:rPr>
        <w:t xml:space="preserve">planning approval </w:t>
      </w:r>
    </w:p>
    <w:p w14:paraId="34D3DC2C" w14:textId="77777777" w:rsidR="000C3E7C" w:rsidRDefault="000C3E7C"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414"/>
      </w:tblGrid>
      <w:tr w:rsidR="005F71C3" w:rsidRPr="00641E0F" w14:paraId="580344A6" w14:textId="77777777">
        <w:trPr>
          <w:cantSplit/>
        </w:trPr>
        <w:tc>
          <w:tcPr>
            <w:tcW w:w="9414" w:type="dxa"/>
            <w:tcBorders>
              <w:left w:val="nil"/>
            </w:tcBorders>
          </w:tcPr>
          <w:p w14:paraId="31432B3B" w14:textId="77777777" w:rsidR="006839BA" w:rsidRDefault="006839BA">
            <w:pPr>
              <w:pStyle w:val="TableText"/>
              <w:rPr>
                <w:rFonts w:ascii="Calibri" w:hAnsi="Calibri"/>
                <w:sz w:val="24"/>
                <w:szCs w:val="24"/>
              </w:rPr>
            </w:pPr>
            <w:r>
              <w:rPr>
                <w:rFonts w:ascii="Calibri" w:hAnsi="Calibri"/>
                <w:sz w:val="24"/>
                <w:szCs w:val="24"/>
              </w:rPr>
              <w:t xml:space="preserve">Condition 06 is partially discharged insofar that the details relating to the proposed Planting Programme are considered acceptable and satisfy the requirements of the condition.  </w:t>
            </w:r>
          </w:p>
          <w:p w14:paraId="0397E0A8" w14:textId="77777777" w:rsidR="006839BA" w:rsidRDefault="006839BA">
            <w:pPr>
              <w:pStyle w:val="TableText"/>
              <w:rPr>
                <w:rFonts w:ascii="Calibri" w:hAnsi="Calibri"/>
                <w:sz w:val="24"/>
                <w:szCs w:val="24"/>
              </w:rPr>
            </w:pPr>
          </w:p>
          <w:p w14:paraId="2B5F7A47" w14:textId="77777777" w:rsidR="006839BA" w:rsidRDefault="006839BA">
            <w:pPr>
              <w:pStyle w:val="TableText"/>
              <w:rPr>
                <w:rFonts w:ascii="Calibri" w:hAnsi="Calibri"/>
                <w:sz w:val="24"/>
                <w:szCs w:val="24"/>
              </w:rPr>
            </w:pPr>
            <w:r>
              <w:rPr>
                <w:rFonts w:ascii="Calibri" w:hAnsi="Calibri"/>
                <w:sz w:val="24"/>
                <w:szCs w:val="24"/>
              </w:rPr>
              <w:t>For the avoidance of doubt the agreed details are as follows:</w:t>
            </w:r>
          </w:p>
          <w:p w14:paraId="7D86EB13" w14:textId="77777777" w:rsidR="006839BA" w:rsidRDefault="006839BA">
            <w:pPr>
              <w:pStyle w:val="TableText"/>
              <w:rPr>
                <w:rFonts w:ascii="Calibri" w:hAnsi="Calibri"/>
                <w:sz w:val="24"/>
                <w:szCs w:val="24"/>
              </w:rPr>
            </w:pPr>
          </w:p>
          <w:p w14:paraId="46FF99CB" w14:textId="77777777" w:rsidR="006839BA" w:rsidRDefault="006839BA">
            <w:pPr>
              <w:pStyle w:val="TableText"/>
              <w:rPr>
                <w:rFonts w:ascii="Calibri" w:hAnsi="Calibri"/>
                <w:sz w:val="24"/>
                <w:szCs w:val="24"/>
              </w:rPr>
            </w:pPr>
            <w:r>
              <w:rPr>
                <w:rFonts w:ascii="Calibri" w:hAnsi="Calibri"/>
                <w:sz w:val="24"/>
                <w:szCs w:val="24"/>
              </w:rPr>
              <w:t>Planting Programme: 459-PP01</w:t>
            </w:r>
          </w:p>
          <w:p w14:paraId="7D5C1994" w14:textId="77777777" w:rsidR="006839BA" w:rsidRDefault="006839BA">
            <w:pPr>
              <w:pStyle w:val="TableText"/>
              <w:rPr>
                <w:rFonts w:ascii="Calibri" w:hAnsi="Calibri"/>
                <w:sz w:val="24"/>
                <w:szCs w:val="24"/>
              </w:rPr>
            </w:pPr>
          </w:p>
          <w:p w14:paraId="3534A2CE" w14:textId="77777777" w:rsidR="006839BA" w:rsidRDefault="006839BA">
            <w:pPr>
              <w:pStyle w:val="TableText"/>
              <w:rPr>
                <w:rFonts w:ascii="Calibri" w:hAnsi="Calibri"/>
                <w:sz w:val="24"/>
                <w:szCs w:val="24"/>
              </w:rPr>
            </w:pPr>
            <w:r>
              <w:rPr>
                <w:rFonts w:ascii="Calibri" w:hAnsi="Calibri"/>
                <w:sz w:val="24"/>
                <w:szCs w:val="24"/>
              </w:rPr>
              <w:t>The condition can only be partially discharged at this stage insofar that the condition requires that the development be carried out in accordance with the agreed details and that any trees or plants which, within a period of five years from completion of the relevant development phase die, are removed or become seriously damaged or diseased shall be replaced in the next planting season with others of similar size and species.</w:t>
            </w:r>
          </w:p>
          <w:p w14:paraId="3EB244B9" w14:textId="3236D226" w:rsidR="005F71C3" w:rsidRPr="00641E0F" w:rsidRDefault="00F217D5" w:rsidP="00F217D5">
            <w:pPr>
              <w:pStyle w:val="TableText"/>
              <w:jc w:val="right"/>
              <w:rPr>
                <w:rFonts w:ascii="Calibri" w:hAnsi="Calibri"/>
                <w:sz w:val="24"/>
                <w:szCs w:val="24"/>
              </w:rPr>
            </w:pPr>
            <w:r>
              <w:rPr>
                <w:rFonts w:ascii="Calibri" w:hAnsi="Calibri"/>
                <w:sz w:val="24"/>
                <w:szCs w:val="24"/>
              </w:rPr>
              <w:t xml:space="preserve">P.T.O            </w:t>
            </w:r>
          </w:p>
        </w:tc>
      </w:tr>
      <w:tr w:rsidR="005F71C3" w:rsidRPr="00641E0F" w14:paraId="5101F4CB" w14:textId="77777777">
        <w:trPr>
          <w:cantSplit/>
        </w:trPr>
        <w:tc>
          <w:tcPr>
            <w:tcW w:w="9414" w:type="dxa"/>
            <w:tcBorders>
              <w:left w:val="nil"/>
            </w:tcBorders>
          </w:tcPr>
          <w:p w14:paraId="73D07059" w14:textId="77777777" w:rsidR="006839BA" w:rsidRDefault="006839BA">
            <w:pPr>
              <w:pStyle w:val="TableText"/>
              <w:rPr>
                <w:rFonts w:ascii="Calibri" w:hAnsi="Calibri"/>
                <w:sz w:val="24"/>
                <w:szCs w:val="24"/>
              </w:rPr>
            </w:pPr>
            <w:r>
              <w:rPr>
                <w:rFonts w:ascii="Calibri" w:hAnsi="Calibri"/>
                <w:sz w:val="24"/>
                <w:szCs w:val="24"/>
              </w:rPr>
              <w:lastRenderedPageBreak/>
              <w:t xml:space="preserve">Condition 09 is partially discharged insofar that the details relating to the proposed Foul Drainage are considered acceptable and satisfy the requirements of the condition.  </w:t>
            </w:r>
          </w:p>
          <w:p w14:paraId="3E3BC29A" w14:textId="77777777" w:rsidR="006839BA" w:rsidRDefault="006839BA">
            <w:pPr>
              <w:pStyle w:val="TableText"/>
              <w:rPr>
                <w:rFonts w:ascii="Calibri" w:hAnsi="Calibri"/>
                <w:sz w:val="24"/>
                <w:szCs w:val="24"/>
              </w:rPr>
            </w:pPr>
          </w:p>
          <w:p w14:paraId="060CB5E0" w14:textId="77777777" w:rsidR="006839BA" w:rsidRDefault="006839BA">
            <w:pPr>
              <w:pStyle w:val="TableText"/>
              <w:rPr>
                <w:rFonts w:ascii="Calibri" w:hAnsi="Calibri"/>
                <w:sz w:val="24"/>
                <w:szCs w:val="24"/>
              </w:rPr>
            </w:pPr>
            <w:r>
              <w:rPr>
                <w:rFonts w:ascii="Calibri" w:hAnsi="Calibri"/>
                <w:sz w:val="24"/>
                <w:szCs w:val="24"/>
              </w:rPr>
              <w:t>For the avoidance of doubt the agreed details are as follows:</w:t>
            </w:r>
          </w:p>
          <w:p w14:paraId="069263A7" w14:textId="77777777" w:rsidR="006839BA" w:rsidRDefault="006839BA">
            <w:pPr>
              <w:pStyle w:val="TableText"/>
              <w:rPr>
                <w:rFonts w:ascii="Calibri" w:hAnsi="Calibri"/>
                <w:sz w:val="24"/>
                <w:szCs w:val="24"/>
              </w:rPr>
            </w:pPr>
          </w:p>
          <w:p w14:paraId="676041D3" w14:textId="5C433215" w:rsidR="006839BA" w:rsidRDefault="006839BA">
            <w:pPr>
              <w:pStyle w:val="TableText"/>
              <w:rPr>
                <w:rFonts w:ascii="Calibri" w:hAnsi="Calibri"/>
                <w:sz w:val="24"/>
                <w:szCs w:val="24"/>
              </w:rPr>
            </w:pPr>
            <w:r>
              <w:rPr>
                <w:rFonts w:ascii="Calibri" w:hAnsi="Calibri"/>
                <w:sz w:val="24"/>
                <w:szCs w:val="24"/>
              </w:rPr>
              <w:t>Drainage Strategy to Accompany Planning Application 3/2017/0232 Condition 9</w:t>
            </w:r>
            <w:r w:rsidR="00341C9F">
              <w:rPr>
                <w:rFonts w:ascii="Calibri" w:hAnsi="Calibri"/>
                <w:sz w:val="24"/>
                <w:szCs w:val="24"/>
              </w:rPr>
              <w:t xml:space="preserve"> including Drawings 459/ED/201 Dated Jan 2024 and 459/ED/202 Dated Jan 2024</w:t>
            </w:r>
          </w:p>
          <w:p w14:paraId="4ED806BC" w14:textId="77777777" w:rsidR="006839BA" w:rsidRDefault="006839BA">
            <w:pPr>
              <w:pStyle w:val="TableText"/>
              <w:rPr>
                <w:rFonts w:ascii="Calibri" w:hAnsi="Calibri"/>
                <w:sz w:val="24"/>
                <w:szCs w:val="24"/>
              </w:rPr>
            </w:pPr>
          </w:p>
          <w:p w14:paraId="234EB9AE" w14:textId="77777777" w:rsidR="006839BA" w:rsidRDefault="006839BA">
            <w:pPr>
              <w:pStyle w:val="TableText"/>
              <w:rPr>
                <w:rFonts w:ascii="Calibri" w:hAnsi="Calibri"/>
                <w:sz w:val="24"/>
                <w:szCs w:val="24"/>
              </w:rPr>
            </w:pPr>
            <w:r>
              <w:rPr>
                <w:rFonts w:ascii="Calibri" w:hAnsi="Calibri"/>
                <w:sz w:val="24"/>
                <w:szCs w:val="24"/>
              </w:rPr>
              <w:t>The condition can only be partially discharged at this stage insofar that the condition requires that the development be carried out in accordance with the agreed details and the foul drainage scheme shall be implemented prior to completion of the first dwelling within that phase of development and maintained and managed in accordance with the approved details at all times thereafter</w:t>
            </w:r>
          </w:p>
          <w:p w14:paraId="106D6D2C" w14:textId="715D4C8D" w:rsidR="005F71C3" w:rsidRPr="00641E0F" w:rsidRDefault="005F71C3">
            <w:pPr>
              <w:pStyle w:val="TableText"/>
              <w:rPr>
                <w:rFonts w:ascii="Calibri" w:hAnsi="Calibri"/>
                <w:sz w:val="24"/>
                <w:szCs w:val="24"/>
              </w:rPr>
            </w:pPr>
          </w:p>
        </w:tc>
      </w:tr>
      <w:tr w:rsidR="005F71C3" w:rsidRPr="00641E0F" w14:paraId="7FFC37AF" w14:textId="77777777">
        <w:trPr>
          <w:cantSplit/>
        </w:trPr>
        <w:tc>
          <w:tcPr>
            <w:tcW w:w="9414" w:type="dxa"/>
            <w:tcBorders>
              <w:left w:val="nil"/>
            </w:tcBorders>
          </w:tcPr>
          <w:p w14:paraId="1C15F1CC" w14:textId="77777777" w:rsidR="006839BA" w:rsidRDefault="006839BA">
            <w:pPr>
              <w:pStyle w:val="TableText"/>
              <w:rPr>
                <w:rFonts w:ascii="Calibri" w:hAnsi="Calibri"/>
                <w:sz w:val="24"/>
                <w:szCs w:val="24"/>
              </w:rPr>
            </w:pPr>
            <w:r>
              <w:rPr>
                <w:rFonts w:ascii="Calibri" w:hAnsi="Calibri"/>
                <w:sz w:val="24"/>
                <w:szCs w:val="24"/>
              </w:rPr>
              <w:t xml:space="preserve">Condition 11 is partially discharged insofar that the details relating to the proposed Construction Management are considered acceptable and satisfy the requirements of the condition.  </w:t>
            </w:r>
          </w:p>
          <w:p w14:paraId="75D60F70" w14:textId="77777777" w:rsidR="006839BA" w:rsidRDefault="006839BA">
            <w:pPr>
              <w:pStyle w:val="TableText"/>
              <w:rPr>
                <w:rFonts w:ascii="Calibri" w:hAnsi="Calibri"/>
                <w:sz w:val="24"/>
                <w:szCs w:val="24"/>
              </w:rPr>
            </w:pPr>
          </w:p>
          <w:p w14:paraId="1C65D327" w14:textId="77777777" w:rsidR="006839BA" w:rsidRDefault="006839BA">
            <w:pPr>
              <w:pStyle w:val="TableText"/>
              <w:rPr>
                <w:rFonts w:ascii="Calibri" w:hAnsi="Calibri"/>
                <w:sz w:val="24"/>
                <w:szCs w:val="24"/>
              </w:rPr>
            </w:pPr>
            <w:r>
              <w:rPr>
                <w:rFonts w:ascii="Calibri" w:hAnsi="Calibri"/>
                <w:sz w:val="24"/>
                <w:szCs w:val="24"/>
              </w:rPr>
              <w:t>For the avoidance of doubt the agreed details are as follows:</w:t>
            </w:r>
          </w:p>
          <w:p w14:paraId="177A12E6" w14:textId="77777777" w:rsidR="006839BA" w:rsidRDefault="006839BA">
            <w:pPr>
              <w:pStyle w:val="TableText"/>
              <w:rPr>
                <w:rFonts w:ascii="Calibri" w:hAnsi="Calibri"/>
                <w:sz w:val="24"/>
                <w:szCs w:val="24"/>
              </w:rPr>
            </w:pPr>
          </w:p>
          <w:p w14:paraId="7631B527" w14:textId="3A50B731" w:rsidR="006839BA" w:rsidRDefault="006839BA">
            <w:pPr>
              <w:pStyle w:val="TableText"/>
              <w:rPr>
                <w:rFonts w:ascii="Calibri" w:hAnsi="Calibri"/>
                <w:sz w:val="24"/>
                <w:szCs w:val="24"/>
              </w:rPr>
            </w:pPr>
            <w:r>
              <w:rPr>
                <w:rFonts w:ascii="Calibri" w:hAnsi="Calibri"/>
                <w:sz w:val="24"/>
                <w:szCs w:val="24"/>
              </w:rPr>
              <w:t>Construction Environmental Management Plan: Ref. H7533-BAH-XX-XX-HS-CL-321300</w:t>
            </w:r>
            <w:r w:rsidR="00341C9F">
              <w:rPr>
                <w:rFonts w:ascii="Calibri" w:hAnsi="Calibri"/>
                <w:sz w:val="24"/>
                <w:szCs w:val="24"/>
              </w:rPr>
              <w:t xml:space="preserve"> Revision C05</w:t>
            </w:r>
          </w:p>
          <w:p w14:paraId="43FCCDAD" w14:textId="77777777" w:rsidR="006839BA" w:rsidRDefault="006839BA">
            <w:pPr>
              <w:pStyle w:val="TableText"/>
              <w:rPr>
                <w:rFonts w:ascii="Calibri" w:hAnsi="Calibri"/>
                <w:sz w:val="24"/>
                <w:szCs w:val="24"/>
              </w:rPr>
            </w:pPr>
          </w:p>
          <w:p w14:paraId="59948751" w14:textId="77777777" w:rsidR="006839BA" w:rsidRDefault="006839BA">
            <w:pPr>
              <w:pStyle w:val="TableText"/>
              <w:rPr>
                <w:rFonts w:ascii="Calibri" w:hAnsi="Calibri"/>
                <w:sz w:val="24"/>
                <w:szCs w:val="24"/>
              </w:rPr>
            </w:pPr>
            <w:r>
              <w:rPr>
                <w:rFonts w:ascii="Calibri" w:hAnsi="Calibri"/>
                <w:sz w:val="24"/>
                <w:szCs w:val="24"/>
              </w:rPr>
              <w:t xml:space="preserve">The condition can only be partially discharged at this stage insofar that the condition requires that the construction phase of the development be carried out in accordance with the agreed details. </w:t>
            </w:r>
          </w:p>
          <w:p w14:paraId="5318F858" w14:textId="33CCF9B6" w:rsidR="005F71C3" w:rsidRPr="00641E0F" w:rsidRDefault="005F71C3">
            <w:pPr>
              <w:pStyle w:val="TableText"/>
              <w:rPr>
                <w:rFonts w:ascii="Calibri" w:hAnsi="Calibri"/>
                <w:sz w:val="24"/>
                <w:szCs w:val="24"/>
              </w:rPr>
            </w:pPr>
          </w:p>
        </w:tc>
      </w:tr>
      <w:tr w:rsidR="005F71C3" w:rsidRPr="00641E0F" w14:paraId="0482B3A1" w14:textId="77777777">
        <w:trPr>
          <w:cantSplit/>
        </w:trPr>
        <w:tc>
          <w:tcPr>
            <w:tcW w:w="9414" w:type="dxa"/>
            <w:tcBorders>
              <w:left w:val="nil"/>
            </w:tcBorders>
          </w:tcPr>
          <w:p w14:paraId="63321A22" w14:textId="77777777" w:rsidR="006839BA" w:rsidRDefault="006839BA">
            <w:pPr>
              <w:pStyle w:val="TableText"/>
              <w:rPr>
                <w:rFonts w:ascii="Calibri" w:hAnsi="Calibri"/>
                <w:sz w:val="24"/>
                <w:szCs w:val="24"/>
              </w:rPr>
            </w:pPr>
            <w:r>
              <w:rPr>
                <w:rFonts w:ascii="Calibri" w:hAnsi="Calibri"/>
                <w:sz w:val="24"/>
                <w:szCs w:val="24"/>
              </w:rPr>
              <w:t xml:space="preserve">Condition 15 is partially discharged insofar that the details relating to the proposed Travel Plan are considered acceptable and satisfy the requirements of the condition.  </w:t>
            </w:r>
          </w:p>
          <w:p w14:paraId="6557608F" w14:textId="77777777" w:rsidR="006839BA" w:rsidRDefault="006839BA">
            <w:pPr>
              <w:pStyle w:val="TableText"/>
              <w:rPr>
                <w:rFonts w:ascii="Calibri" w:hAnsi="Calibri"/>
                <w:sz w:val="24"/>
                <w:szCs w:val="24"/>
              </w:rPr>
            </w:pPr>
          </w:p>
          <w:p w14:paraId="42E5080F" w14:textId="77777777" w:rsidR="006839BA" w:rsidRDefault="006839BA">
            <w:pPr>
              <w:pStyle w:val="TableText"/>
              <w:rPr>
                <w:rFonts w:ascii="Calibri" w:hAnsi="Calibri"/>
                <w:sz w:val="24"/>
                <w:szCs w:val="24"/>
              </w:rPr>
            </w:pPr>
            <w:r>
              <w:rPr>
                <w:rFonts w:ascii="Calibri" w:hAnsi="Calibri"/>
                <w:sz w:val="24"/>
                <w:szCs w:val="24"/>
              </w:rPr>
              <w:t>For the avoidance of doubt the agreed details are as follows:</w:t>
            </w:r>
          </w:p>
          <w:p w14:paraId="444CCB4D" w14:textId="77777777" w:rsidR="006839BA" w:rsidRDefault="006839BA">
            <w:pPr>
              <w:pStyle w:val="TableText"/>
              <w:rPr>
                <w:rFonts w:ascii="Calibri" w:hAnsi="Calibri"/>
                <w:sz w:val="24"/>
                <w:szCs w:val="24"/>
              </w:rPr>
            </w:pPr>
          </w:p>
          <w:p w14:paraId="5A87EA04" w14:textId="77777777" w:rsidR="006839BA" w:rsidRDefault="006839BA">
            <w:pPr>
              <w:pStyle w:val="TableText"/>
              <w:rPr>
                <w:rFonts w:ascii="Calibri" w:hAnsi="Calibri"/>
                <w:sz w:val="24"/>
                <w:szCs w:val="24"/>
              </w:rPr>
            </w:pPr>
            <w:r>
              <w:rPr>
                <w:rFonts w:ascii="Calibri" w:hAnsi="Calibri"/>
                <w:sz w:val="24"/>
                <w:szCs w:val="24"/>
              </w:rPr>
              <w:t>Travel Plan: April 2024</w:t>
            </w:r>
          </w:p>
          <w:p w14:paraId="7400A7D3" w14:textId="77777777" w:rsidR="006839BA" w:rsidRDefault="006839BA">
            <w:pPr>
              <w:pStyle w:val="TableText"/>
              <w:rPr>
                <w:rFonts w:ascii="Calibri" w:hAnsi="Calibri"/>
                <w:sz w:val="24"/>
                <w:szCs w:val="24"/>
              </w:rPr>
            </w:pPr>
          </w:p>
          <w:p w14:paraId="6905EA2F" w14:textId="77777777" w:rsidR="006839BA" w:rsidRDefault="006839BA">
            <w:pPr>
              <w:pStyle w:val="TableText"/>
              <w:rPr>
                <w:rFonts w:ascii="Calibri" w:hAnsi="Calibri"/>
                <w:sz w:val="24"/>
                <w:szCs w:val="24"/>
              </w:rPr>
            </w:pPr>
            <w:r>
              <w:rPr>
                <w:rFonts w:ascii="Calibri" w:hAnsi="Calibri"/>
                <w:sz w:val="24"/>
                <w:szCs w:val="24"/>
              </w:rPr>
              <w:t>The condition can only be partially discharged at this stage insofar that the condition requires that all elements of the agreed plan shall continue to be implemented at all times thereafter for not less than a period of 5 years  after completion of the final phase of development.</w:t>
            </w:r>
          </w:p>
          <w:p w14:paraId="09F12E1D" w14:textId="40D93CFF" w:rsidR="005F71C3" w:rsidRPr="00641E0F" w:rsidRDefault="005F71C3">
            <w:pPr>
              <w:pStyle w:val="TableText"/>
              <w:rPr>
                <w:rFonts w:ascii="Calibri" w:hAnsi="Calibri"/>
                <w:sz w:val="24"/>
                <w:szCs w:val="24"/>
              </w:rPr>
            </w:pPr>
          </w:p>
        </w:tc>
      </w:tr>
      <w:tr w:rsidR="005F71C3" w14:paraId="0428AD3A" w14:textId="77777777">
        <w:trPr>
          <w:cantSplit/>
        </w:trPr>
        <w:tc>
          <w:tcPr>
            <w:tcW w:w="9414" w:type="dxa"/>
            <w:tcBorders>
              <w:left w:val="nil"/>
            </w:tcBorders>
          </w:tcPr>
          <w:p w14:paraId="43A52F17" w14:textId="77777777" w:rsidR="006839BA" w:rsidRPr="00341C9F" w:rsidRDefault="006839BA">
            <w:pPr>
              <w:pStyle w:val="TableText"/>
              <w:rPr>
                <w:rFonts w:ascii="Calibri" w:hAnsi="Calibri"/>
                <w:sz w:val="24"/>
                <w:szCs w:val="24"/>
              </w:rPr>
            </w:pPr>
            <w:bookmarkStart w:id="0" w:name="Informatives_table"/>
            <w:bookmarkEnd w:id="0"/>
            <w:r w:rsidRPr="00341C9F">
              <w:rPr>
                <w:rFonts w:ascii="Calibri" w:hAnsi="Calibri"/>
                <w:sz w:val="24"/>
                <w:szCs w:val="24"/>
              </w:rPr>
              <w:t xml:space="preserve">Condition 18 is partially discharged insofar that the details relating to Badger Surveys are considered acceptable and satisfy the requirements of the condition.  </w:t>
            </w:r>
          </w:p>
          <w:p w14:paraId="7BB87DD3" w14:textId="77777777" w:rsidR="006839BA" w:rsidRPr="00341C9F" w:rsidRDefault="006839BA">
            <w:pPr>
              <w:pStyle w:val="TableText"/>
              <w:rPr>
                <w:rFonts w:ascii="Calibri" w:hAnsi="Calibri"/>
                <w:sz w:val="24"/>
                <w:szCs w:val="24"/>
              </w:rPr>
            </w:pPr>
          </w:p>
          <w:p w14:paraId="35A98658" w14:textId="77777777" w:rsidR="006839BA" w:rsidRPr="00341C9F" w:rsidRDefault="006839BA">
            <w:pPr>
              <w:pStyle w:val="TableText"/>
              <w:rPr>
                <w:rFonts w:ascii="Calibri" w:hAnsi="Calibri"/>
                <w:sz w:val="24"/>
                <w:szCs w:val="24"/>
              </w:rPr>
            </w:pPr>
            <w:r w:rsidRPr="00341C9F">
              <w:rPr>
                <w:rFonts w:ascii="Calibri" w:hAnsi="Calibri"/>
                <w:sz w:val="24"/>
                <w:szCs w:val="24"/>
              </w:rPr>
              <w:t>For the avoidance of doubt the agreed details are as follows:</w:t>
            </w:r>
          </w:p>
          <w:p w14:paraId="11C3771F" w14:textId="77777777" w:rsidR="006839BA" w:rsidRPr="00341C9F" w:rsidRDefault="006839BA">
            <w:pPr>
              <w:pStyle w:val="TableText"/>
              <w:rPr>
                <w:rFonts w:ascii="Calibri" w:hAnsi="Calibri"/>
                <w:sz w:val="24"/>
                <w:szCs w:val="24"/>
              </w:rPr>
            </w:pPr>
          </w:p>
          <w:p w14:paraId="0F4F5D6D" w14:textId="77777777" w:rsidR="006839BA" w:rsidRPr="00341C9F" w:rsidRDefault="006839BA">
            <w:pPr>
              <w:pStyle w:val="TableText"/>
              <w:rPr>
                <w:rFonts w:ascii="Calibri" w:hAnsi="Calibri"/>
                <w:sz w:val="24"/>
                <w:szCs w:val="24"/>
              </w:rPr>
            </w:pPr>
            <w:r w:rsidRPr="00341C9F">
              <w:rPr>
                <w:rFonts w:ascii="Calibri" w:hAnsi="Calibri"/>
                <w:sz w:val="24"/>
                <w:szCs w:val="24"/>
              </w:rPr>
              <w:t>Badger Survey Report: 11319_R06a_LRD_MM</w:t>
            </w:r>
          </w:p>
          <w:p w14:paraId="45CAFEFA" w14:textId="77777777" w:rsidR="006839BA" w:rsidRPr="00341C9F" w:rsidRDefault="006839BA">
            <w:pPr>
              <w:pStyle w:val="TableText"/>
              <w:rPr>
                <w:rFonts w:ascii="Calibri" w:hAnsi="Calibri"/>
                <w:sz w:val="24"/>
                <w:szCs w:val="24"/>
              </w:rPr>
            </w:pPr>
          </w:p>
          <w:p w14:paraId="207F5FB5" w14:textId="77777777" w:rsidR="006839BA" w:rsidRPr="00341C9F" w:rsidRDefault="006839BA">
            <w:pPr>
              <w:pStyle w:val="TableText"/>
              <w:rPr>
                <w:rFonts w:ascii="Calibri" w:hAnsi="Calibri"/>
                <w:sz w:val="24"/>
                <w:szCs w:val="24"/>
              </w:rPr>
            </w:pPr>
            <w:r w:rsidRPr="00341C9F">
              <w:rPr>
                <w:rFonts w:ascii="Calibri" w:hAnsi="Calibri"/>
                <w:sz w:val="24"/>
                <w:szCs w:val="24"/>
              </w:rPr>
              <w:t>The condition can only be partially discharged at this stage insofar that there may be the requirement to submit further information relating to further phases of development.</w:t>
            </w:r>
          </w:p>
          <w:p w14:paraId="2531D798" w14:textId="17A4989C" w:rsidR="005F71C3" w:rsidRPr="00641E0F" w:rsidRDefault="005F71C3">
            <w:pPr>
              <w:pStyle w:val="TableText"/>
              <w:rPr>
                <w:rFonts w:ascii="Calibri" w:hAnsi="Calibri"/>
                <w:b/>
                <w:bCs/>
                <w:sz w:val="24"/>
                <w:szCs w:val="24"/>
              </w:rPr>
            </w:pPr>
          </w:p>
        </w:tc>
      </w:tr>
      <w:tr w:rsidR="005F71C3" w14:paraId="7C62614C" w14:textId="77777777">
        <w:trPr>
          <w:cantSplit/>
        </w:trPr>
        <w:tc>
          <w:tcPr>
            <w:tcW w:w="9414" w:type="dxa"/>
            <w:tcBorders>
              <w:left w:val="nil"/>
            </w:tcBorders>
          </w:tcPr>
          <w:p w14:paraId="54472D43" w14:textId="77777777" w:rsidR="006839BA" w:rsidRDefault="006839BA">
            <w:pPr>
              <w:pStyle w:val="TableText"/>
              <w:rPr>
                <w:rFonts w:ascii="Calibri" w:hAnsi="Calibri"/>
                <w:sz w:val="24"/>
                <w:szCs w:val="24"/>
              </w:rPr>
            </w:pPr>
            <w:r>
              <w:rPr>
                <w:rFonts w:ascii="Calibri" w:hAnsi="Calibri"/>
                <w:sz w:val="24"/>
                <w:szCs w:val="24"/>
              </w:rPr>
              <w:lastRenderedPageBreak/>
              <w:t xml:space="preserve">Condition 20 is partially discharged insofar that the details relating to the proposed Landscape management Plan are considered acceptable and satisfy the requirements of the condition.  </w:t>
            </w:r>
          </w:p>
          <w:p w14:paraId="273792C4" w14:textId="77777777" w:rsidR="006839BA" w:rsidRDefault="006839BA">
            <w:pPr>
              <w:pStyle w:val="TableText"/>
              <w:rPr>
                <w:rFonts w:ascii="Calibri" w:hAnsi="Calibri"/>
                <w:sz w:val="24"/>
                <w:szCs w:val="24"/>
              </w:rPr>
            </w:pPr>
          </w:p>
          <w:p w14:paraId="7CDC7373" w14:textId="77777777" w:rsidR="006839BA" w:rsidRDefault="006839BA">
            <w:pPr>
              <w:pStyle w:val="TableText"/>
              <w:rPr>
                <w:rFonts w:ascii="Calibri" w:hAnsi="Calibri"/>
                <w:sz w:val="24"/>
                <w:szCs w:val="24"/>
              </w:rPr>
            </w:pPr>
            <w:r>
              <w:rPr>
                <w:rFonts w:ascii="Calibri" w:hAnsi="Calibri"/>
                <w:sz w:val="24"/>
                <w:szCs w:val="24"/>
              </w:rPr>
              <w:t>For the avoidance of doubt the agreed details are as follows:</w:t>
            </w:r>
          </w:p>
          <w:p w14:paraId="08B68B51" w14:textId="77777777" w:rsidR="006839BA" w:rsidRDefault="006839BA">
            <w:pPr>
              <w:pStyle w:val="TableText"/>
              <w:rPr>
                <w:rFonts w:ascii="Calibri" w:hAnsi="Calibri"/>
                <w:sz w:val="24"/>
                <w:szCs w:val="24"/>
              </w:rPr>
            </w:pPr>
          </w:p>
          <w:p w14:paraId="1B9FBE9B" w14:textId="77777777" w:rsidR="006839BA" w:rsidRDefault="006839BA">
            <w:pPr>
              <w:pStyle w:val="TableText"/>
              <w:rPr>
                <w:rFonts w:ascii="Calibri" w:hAnsi="Calibri"/>
                <w:sz w:val="24"/>
                <w:szCs w:val="24"/>
              </w:rPr>
            </w:pPr>
            <w:r>
              <w:rPr>
                <w:rFonts w:ascii="Calibri" w:hAnsi="Calibri"/>
                <w:sz w:val="24"/>
                <w:szCs w:val="24"/>
              </w:rPr>
              <w:t>Landscape Management Plan: 11319_R08</w:t>
            </w:r>
          </w:p>
          <w:p w14:paraId="32F1FFD3" w14:textId="77777777" w:rsidR="006839BA" w:rsidRDefault="006839BA">
            <w:pPr>
              <w:pStyle w:val="TableText"/>
              <w:rPr>
                <w:rFonts w:ascii="Calibri" w:hAnsi="Calibri"/>
                <w:sz w:val="24"/>
                <w:szCs w:val="24"/>
              </w:rPr>
            </w:pPr>
          </w:p>
          <w:p w14:paraId="68CBA433" w14:textId="77777777" w:rsidR="006839BA" w:rsidRDefault="006839BA">
            <w:pPr>
              <w:pStyle w:val="TableText"/>
              <w:rPr>
                <w:rFonts w:ascii="Calibri" w:hAnsi="Calibri"/>
                <w:sz w:val="24"/>
                <w:szCs w:val="24"/>
              </w:rPr>
            </w:pPr>
            <w:r>
              <w:rPr>
                <w:rFonts w:ascii="Calibri" w:hAnsi="Calibri"/>
                <w:sz w:val="24"/>
                <w:szCs w:val="24"/>
              </w:rPr>
              <w:t xml:space="preserve">The condition can only be partially discharged at this stage insofar that the condition requires that the development be carried out in accordance with the agreed details and the landscape management plans shall be implemented and maintained in accordance with the approved details.  </w:t>
            </w:r>
          </w:p>
          <w:p w14:paraId="278A36BB" w14:textId="7BF45E1E" w:rsidR="005F71C3" w:rsidRPr="00641E0F" w:rsidRDefault="005F71C3">
            <w:pPr>
              <w:pStyle w:val="TableText"/>
              <w:rPr>
                <w:rFonts w:ascii="Calibri" w:hAnsi="Calibri"/>
                <w:sz w:val="24"/>
                <w:szCs w:val="24"/>
              </w:rPr>
            </w:pPr>
          </w:p>
        </w:tc>
      </w:tr>
      <w:tr w:rsidR="005F71C3" w14:paraId="3A394D09" w14:textId="77777777">
        <w:trPr>
          <w:cantSplit/>
        </w:trPr>
        <w:tc>
          <w:tcPr>
            <w:tcW w:w="9414" w:type="dxa"/>
            <w:tcBorders>
              <w:left w:val="nil"/>
            </w:tcBorders>
          </w:tcPr>
          <w:p w14:paraId="7BB94978" w14:textId="77777777" w:rsidR="006839BA" w:rsidRDefault="006839BA">
            <w:pPr>
              <w:pStyle w:val="TableText"/>
              <w:rPr>
                <w:rFonts w:ascii="Calibri" w:hAnsi="Calibri"/>
                <w:sz w:val="24"/>
                <w:szCs w:val="24"/>
              </w:rPr>
            </w:pPr>
            <w:r>
              <w:rPr>
                <w:rFonts w:ascii="Calibri" w:hAnsi="Calibri"/>
                <w:sz w:val="24"/>
                <w:szCs w:val="24"/>
              </w:rPr>
              <w:t xml:space="preserve">Condition 22 is partially discharged insofar that the details relating to the proposed External Street Lighting are considered acceptable and satisfy the requirements of the condition.  </w:t>
            </w:r>
          </w:p>
          <w:p w14:paraId="7205C6C5" w14:textId="77777777" w:rsidR="006839BA" w:rsidRDefault="006839BA">
            <w:pPr>
              <w:pStyle w:val="TableText"/>
              <w:rPr>
                <w:rFonts w:ascii="Calibri" w:hAnsi="Calibri"/>
                <w:sz w:val="24"/>
                <w:szCs w:val="24"/>
              </w:rPr>
            </w:pPr>
          </w:p>
          <w:p w14:paraId="4E10F2BA" w14:textId="77777777" w:rsidR="006839BA" w:rsidRDefault="006839BA">
            <w:pPr>
              <w:pStyle w:val="TableText"/>
              <w:rPr>
                <w:rFonts w:ascii="Calibri" w:hAnsi="Calibri"/>
                <w:sz w:val="24"/>
                <w:szCs w:val="24"/>
              </w:rPr>
            </w:pPr>
            <w:r>
              <w:rPr>
                <w:rFonts w:ascii="Calibri" w:hAnsi="Calibri"/>
                <w:sz w:val="24"/>
                <w:szCs w:val="24"/>
              </w:rPr>
              <w:t>For the avoidance of doubt the agreed details are as follows:</w:t>
            </w:r>
          </w:p>
          <w:p w14:paraId="62CB487E" w14:textId="77777777" w:rsidR="006839BA" w:rsidRDefault="006839BA">
            <w:pPr>
              <w:pStyle w:val="TableText"/>
              <w:rPr>
                <w:rFonts w:ascii="Calibri" w:hAnsi="Calibri"/>
                <w:sz w:val="24"/>
                <w:szCs w:val="24"/>
              </w:rPr>
            </w:pPr>
          </w:p>
          <w:p w14:paraId="36139E1F" w14:textId="77777777" w:rsidR="006839BA" w:rsidRDefault="006839BA">
            <w:pPr>
              <w:pStyle w:val="TableText"/>
              <w:rPr>
                <w:rFonts w:ascii="Calibri" w:hAnsi="Calibri"/>
                <w:sz w:val="24"/>
                <w:szCs w:val="24"/>
              </w:rPr>
            </w:pPr>
            <w:r>
              <w:rPr>
                <w:rFonts w:ascii="Calibri" w:hAnsi="Calibri"/>
                <w:sz w:val="24"/>
                <w:szCs w:val="24"/>
              </w:rPr>
              <w:t>Road Lighting and Illuminated Traffic Sign Cabling Works: Drawing no. 459/ED/173</w:t>
            </w:r>
          </w:p>
          <w:p w14:paraId="5C7286B1" w14:textId="77777777" w:rsidR="006839BA" w:rsidRDefault="006839BA">
            <w:pPr>
              <w:pStyle w:val="TableText"/>
              <w:rPr>
                <w:rFonts w:ascii="Calibri" w:hAnsi="Calibri"/>
                <w:sz w:val="24"/>
                <w:szCs w:val="24"/>
              </w:rPr>
            </w:pPr>
          </w:p>
          <w:p w14:paraId="491B0FFC" w14:textId="77777777" w:rsidR="006839BA" w:rsidRDefault="006839BA">
            <w:pPr>
              <w:pStyle w:val="TableText"/>
              <w:rPr>
                <w:rFonts w:ascii="Calibri" w:hAnsi="Calibri"/>
                <w:sz w:val="24"/>
                <w:szCs w:val="24"/>
              </w:rPr>
            </w:pPr>
            <w:r>
              <w:rPr>
                <w:rFonts w:ascii="Calibri" w:hAnsi="Calibri"/>
                <w:sz w:val="24"/>
                <w:szCs w:val="24"/>
              </w:rPr>
              <w:t>The condition can only be partially discharged at this stage insofar that the condition requires that the lighting scheme(s) be implemented in complete accordance with the approved details and retained thereafter at all times.</w:t>
            </w:r>
          </w:p>
          <w:p w14:paraId="653B97BE" w14:textId="721C7756" w:rsidR="005F71C3" w:rsidRPr="00641E0F" w:rsidRDefault="005F71C3">
            <w:pPr>
              <w:pStyle w:val="TableText"/>
              <w:rPr>
                <w:rFonts w:ascii="Calibri" w:hAnsi="Calibri"/>
                <w:sz w:val="24"/>
                <w:szCs w:val="24"/>
              </w:rPr>
            </w:pPr>
          </w:p>
        </w:tc>
      </w:tr>
      <w:tr w:rsidR="005F71C3" w14:paraId="7EE4CAE8" w14:textId="77777777">
        <w:trPr>
          <w:cantSplit/>
        </w:trPr>
        <w:tc>
          <w:tcPr>
            <w:tcW w:w="9414" w:type="dxa"/>
            <w:tcBorders>
              <w:left w:val="nil"/>
            </w:tcBorders>
          </w:tcPr>
          <w:p w14:paraId="434D1328" w14:textId="77777777" w:rsidR="005F71C3" w:rsidRPr="00641E0F" w:rsidRDefault="005F71C3">
            <w:pPr>
              <w:pStyle w:val="TableText"/>
              <w:rPr>
                <w:rFonts w:ascii="Calibri" w:hAnsi="Calibri"/>
                <w:sz w:val="24"/>
                <w:szCs w:val="24"/>
              </w:rPr>
            </w:pPr>
          </w:p>
        </w:tc>
      </w:tr>
      <w:tr w:rsidR="006839BA" w14:paraId="33223710" w14:textId="77777777">
        <w:trPr>
          <w:cantSplit/>
        </w:trPr>
        <w:tc>
          <w:tcPr>
            <w:tcW w:w="9414" w:type="dxa"/>
            <w:tcBorders>
              <w:left w:val="nil"/>
            </w:tcBorders>
          </w:tcPr>
          <w:p w14:paraId="3F6F7D2E" w14:textId="77777777" w:rsidR="006839BA" w:rsidRPr="00641E0F" w:rsidRDefault="006839BA">
            <w:pPr>
              <w:pStyle w:val="TableText"/>
              <w:rPr>
                <w:rFonts w:ascii="Calibri" w:hAnsi="Calibri"/>
                <w:sz w:val="24"/>
                <w:szCs w:val="24"/>
              </w:rPr>
            </w:pPr>
          </w:p>
        </w:tc>
      </w:tr>
      <w:tr w:rsidR="006839BA" w14:paraId="64AA0353" w14:textId="77777777">
        <w:trPr>
          <w:cantSplit/>
        </w:trPr>
        <w:tc>
          <w:tcPr>
            <w:tcW w:w="9414" w:type="dxa"/>
            <w:tcBorders>
              <w:left w:val="nil"/>
            </w:tcBorders>
          </w:tcPr>
          <w:p w14:paraId="20FB52F3" w14:textId="77777777" w:rsidR="006839BA" w:rsidRPr="00641E0F" w:rsidRDefault="006839BA">
            <w:pPr>
              <w:pStyle w:val="TableText"/>
              <w:rPr>
                <w:rFonts w:ascii="Calibri" w:hAnsi="Calibri"/>
                <w:sz w:val="24"/>
                <w:szCs w:val="24"/>
              </w:rPr>
            </w:pPr>
          </w:p>
        </w:tc>
      </w:tr>
      <w:tr w:rsidR="006839BA" w14:paraId="5853D4FD" w14:textId="77777777">
        <w:trPr>
          <w:cantSplit/>
        </w:trPr>
        <w:tc>
          <w:tcPr>
            <w:tcW w:w="9414" w:type="dxa"/>
            <w:tcBorders>
              <w:left w:val="nil"/>
            </w:tcBorders>
          </w:tcPr>
          <w:p w14:paraId="028C382D" w14:textId="77777777" w:rsidR="006839BA" w:rsidRPr="00641E0F" w:rsidRDefault="006839BA">
            <w:pPr>
              <w:pStyle w:val="TableText"/>
              <w:rPr>
                <w:rFonts w:ascii="Calibri" w:hAnsi="Calibri"/>
                <w:sz w:val="24"/>
                <w:szCs w:val="24"/>
              </w:rPr>
            </w:pPr>
          </w:p>
        </w:tc>
      </w:tr>
    </w:tbl>
    <w:p w14:paraId="67B0375B" w14:textId="77777777" w:rsidR="00FE266A" w:rsidRDefault="00FE266A" w:rsidP="00FE266A">
      <w:pPr>
        <w:pStyle w:val="BodySingle"/>
        <w:rPr>
          <w:rFonts w:ascii="Brush Script MT" w:hAnsi="Brush Script MT"/>
          <w:sz w:val="44"/>
          <w:szCs w:val="44"/>
        </w:rPr>
      </w:pPr>
      <w:r>
        <w:rPr>
          <w:rFonts w:ascii="Brush Script MT" w:hAnsi="Brush Script MT"/>
          <w:sz w:val="44"/>
          <w:szCs w:val="44"/>
        </w:rPr>
        <w:t>Nicola Hopkins</w:t>
      </w:r>
    </w:p>
    <w:p w14:paraId="6E488409" w14:textId="77777777" w:rsidR="00FE266A" w:rsidRDefault="00FE266A" w:rsidP="00FE266A">
      <w:pPr>
        <w:rPr>
          <w:rFonts w:ascii="Calibri" w:hAnsi="Calibri"/>
          <w:b/>
          <w:sz w:val="24"/>
          <w:szCs w:val="24"/>
        </w:rPr>
      </w:pPr>
      <w:r>
        <w:rPr>
          <w:rFonts w:ascii="Calibri" w:hAnsi="Calibri"/>
          <w:b/>
          <w:sz w:val="24"/>
          <w:szCs w:val="24"/>
        </w:rPr>
        <w:t>NICOLA HOPKINS</w:t>
      </w:r>
    </w:p>
    <w:p w14:paraId="6EFE2F46" w14:textId="77777777" w:rsidR="00FE266A" w:rsidRDefault="00FE266A" w:rsidP="00FE266A">
      <w:pPr>
        <w:rPr>
          <w:rFonts w:ascii="Calibri" w:hAnsi="Calibri"/>
          <w:b/>
          <w:sz w:val="24"/>
          <w:szCs w:val="24"/>
        </w:rPr>
      </w:pPr>
      <w:r>
        <w:rPr>
          <w:rFonts w:ascii="Calibri" w:hAnsi="Calibri"/>
          <w:b/>
          <w:sz w:val="24"/>
          <w:szCs w:val="24"/>
        </w:rPr>
        <w:t>DIRECTOR OF ECONOMIC DEVELOPMENT AND PLANNING</w:t>
      </w:r>
    </w:p>
    <w:p w14:paraId="286880C0" w14:textId="77777777" w:rsidR="00FE266A" w:rsidRDefault="00FE266A" w:rsidP="00FE266A">
      <w:pPr>
        <w:pStyle w:val="TableText"/>
      </w:pPr>
    </w:p>
    <w:p w14:paraId="4C200404" w14:textId="77777777" w:rsidR="00E92439" w:rsidRDefault="00E92439" w:rsidP="00EC3181">
      <w:pPr>
        <w:pStyle w:val="TableText"/>
        <w:rPr>
          <w:rFonts w:ascii="Arial" w:hAnsi="Arial" w:cs="Arial"/>
          <w:b/>
        </w:rPr>
      </w:pPr>
    </w:p>
    <w:p w14:paraId="0346E520" w14:textId="77777777" w:rsidR="009F3984" w:rsidRDefault="009F3984" w:rsidP="00EC3181">
      <w:pPr>
        <w:pStyle w:val="TableText"/>
        <w:rPr>
          <w:rFonts w:ascii="Arial" w:hAnsi="Arial" w:cs="Arial"/>
          <w:b/>
        </w:rPr>
      </w:pPr>
    </w:p>
    <w:p w14:paraId="51D09DAB" w14:textId="3AFDC1E3" w:rsidR="009F3984" w:rsidRPr="00DD62CA" w:rsidRDefault="006839BA" w:rsidP="009F3984">
      <w:pPr>
        <w:rPr>
          <w:rFonts w:ascii="Calibri" w:hAnsi="Calibri"/>
          <w:sz w:val="24"/>
          <w:szCs w:val="24"/>
        </w:rPr>
      </w:pPr>
      <w:r>
        <w:rPr>
          <w:rFonts w:ascii="Calibri" w:hAnsi="Calibri"/>
          <w:sz w:val="24"/>
          <w:szCs w:val="24"/>
        </w:rPr>
        <w:t>BDW Trading Ltd</w:t>
      </w:r>
    </w:p>
    <w:p w14:paraId="4B3D86EF" w14:textId="192B613C" w:rsidR="009F3984" w:rsidRDefault="006839BA" w:rsidP="009F3984">
      <w:pPr>
        <w:pStyle w:val="TableText"/>
        <w:rPr>
          <w:rFonts w:ascii="Calibri" w:hAnsi="Calibri"/>
          <w:sz w:val="24"/>
          <w:szCs w:val="24"/>
        </w:rPr>
      </w:pPr>
      <w:r>
        <w:rPr>
          <w:rFonts w:ascii="Calibri" w:hAnsi="Calibri"/>
          <w:sz w:val="24"/>
          <w:szCs w:val="24"/>
        </w:rPr>
        <w:t>C/o Agent</w:t>
      </w:r>
    </w:p>
    <w:p w14:paraId="126E5931" w14:textId="77777777" w:rsidR="009F3984" w:rsidRDefault="009F3984" w:rsidP="009F3984">
      <w:pPr>
        <w:pStyle w:val="TableText"/>
        <w:rPr>
          <w:rFonts w:ascii="Calibri" w:hAnsi="Calibri"/>
          <w:sz w:val="24"/>
          <w:szCs w:val="24"/>
        </w:rPr>
      </w:pPr>
    </w:p>
    <w:p w14:paraId="2E606287" w14:textId="77777777" w:rsidR="009F3984" w:rsidRDefault="009F3984" w:rsidP="009F3984">
      <w:pPr>
        <w:pStyle w:val="TableText"/>
        <w:rPr>
          <w:rFonts w:ascii="Calibri" w:hAnsi="Calibri"/>
          <w:sz w:val="24"/>
          <w:szCs w:val="24"/>
        </w:rPr>
      </w:pPr>
      <w:bookmarkStart w:id="1" w:name="Agent"/>
      <w:r>
        <w:rPr>
          <w:rFonts w:ascii="Calibri" w:hAnsi="Calibri"/>
          <w:sz w:val="24"/>
          <w:szCs w:val="24"/>
        </w:rPr>
        <w:t>Agent</w:t>
      </w:r>
    </w:p>
    <w:bookmarkEnd w:id="1"/>
    <w:p w14:paraId="6D31F8CD" w14:textId="77777777" w:rsidR="006839BA" w:rsidRDefault="006839BA" w:rsidP="009F3984">
      <w:pPr>
        <w:pStyle w:val="TableText"/>
        <w:rPr>
          <w:rFonts w:ascii="Calibri" w:hAnsi="Calibri"/>
          <w:sz w:val="24"/>
          <w:szCs w:val="24"/>
        </w:rPr>
      </w:pPr>
      <w:r>
        <w:rPr>
          <w:rFonts w:ascii="Calibri" w:hAnsi="Calibri"/>
          <w:sz w:val="24"/>
          <w:szCs w:val="24"/>
        </w:rPr>
        <w:t>Stantec</w:t>
      </w:r>
    </w:p>
    <w:p w14:paraId="1FE2EC37" w14:textId="77777777" w:rsidR="006839BA" w:rsidRDefault="006839BA" w:rsidP="009F3984">
      <w:pPr>
        <w:pStyle w:val="TableText"/>
        <w:rPr>
          <w:rFonts w:ascii="Calibri" w:hAnsi="Calibri"/>
          <w:sz w:val="24"/>
          <w:szCs w:val="24"/>
        </w:rPr>
      </w:pPr>
      <w:r>
        <w:rPr>
          <w:rFonts w:ascii="Calibri" w:hAnsi="Calibri"/>
          <w:sz w:val="24"/>
          <w:szCs w:val="24"/>
        </w:rPr>
        <w:t>100 Barbirolli Square</w:t>
      </w:r>
    </w:p>
    <w:p w14:paraId="34B03E9D" w14:textId="77777777" w:rsidR="006839BA" w:rsidRDefault="006839BA" w:rsidP="009F3984">
      <w:pPr>
        <w:pStyle w:val="TableText"/>
        <w:rPr>
          <w:rFonts w:ascii="Calibri" w:hAnsi="Calibri"/>
          <w:sz w:val="24"/>
          <w:szCs w:val="24"/>
        </w:rPr>
      </w:pPr>
      <w:r>
        <w:rPr>
          <w:rFonts w:ascii="Calibri" w:hAnsi="Calibri"/>
          <w:sz w:val="24"/>
          <w:szCs w:val="24"/>
        </w:rPr>
        <w:t>Manchester</w:t>
      </w:r>
    </w:p>
    <w:p w14:paraId="42B09196" w14:textId="685EE35A" w:rsidR="009F3984" w:rsidRDefault="006839BA" w:rsidP="009F3984">
      <w:pPr>
        <w:pStyle w:val="TableText"/>
        <w:rPr>
          <w:rFonts w:ascii="Calibri" w:hAnsi="Calibri"/>
          <w:sz w:val="24"/>
          <w:szCs w:val="24"/>
        </w:rPr>
      </w:pPr>
      <w:r>
        <w:rPr>
          <w:rFonts w:ascii="Calibri" w:hAnsi="Calibri"/>
          <w:sz w:val="24"/>
          <w:szCs w:val="24"/>
        </w:rPr>
        <w:t>M2 3AB</w:t>
      </w:r>
    </w:p>
    <w:p w14:paraId="0ACDF858" w14:textId="77777777" w:rsidR="00740309" w:rsidRDefault="00740309" w:rsidP="009F3984">
      <w:pPr>
        <w:pStyle w:val="TableText"/>
        <w:rPr>
          <w:rFonts w:ascii="Calibri" w:hAnsi="Calibri"/>
          <w:sz w:val="24"/>
          <w:szCs w:val="24"/>
        </w:rPr>
      </w:pPr>
    </w:p>
    <w:sectPr w:rsidR="00740309">
      <w:headerReference w:type="default" r:id="rId8"/>
      <w:footerReference w:type="default" r:id="rId9"/>
      <w:headerReference w:type="firs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68F8D" w14:textId="77777777" w:rsidR="006839BA" w:rsidRDefault="006839BA">
      <w:r>
        <w:separator/>
      </w:r>
    </w:p>
  </w:endnote>
  <w:endnote w:type="continuationSeparator" w:id="0">
    <w:p w14:paraId="4CDF0684" w14:textId="77777777" w:rsidR="006839BA" w:rsidRDefault="006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7EE3B"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C04BF" w14:textId="77777777" w:rsidR="006839BA" w:rsidRDefault="006839BA">
      <w:r>
        <w:separator/>
      </w:r>
    </w:p>
  </w:footnote>
  <w:footnote w:type="continuationSeparator" w:id="0">
    <w:p w14:paraId="1CB13E4B" w14:textId="77777777" w:rsidR="006839BA" w:rsidRDefault="00683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BD813"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5F0D43B1"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1AEAC1A2" w14:textId="77777777" w:rsidR="005522D3" w:rsidRPr="00641E0F" w:rsidRDefault="005522D3">
    <w:pPr>
      <w:pStyle w:val="addresses"/>
      <w:rPr>
        <w:rFonts w:ascii="Calibri" w:hAnsi="Calibri"/>
        <w:sz w:val="24"/>
        <w:szCs w:val="24"/>
      </w:rPr>
    </w:pPr>
  </w:p>
  <w:p w14:paraId="3B131FA5" w14:textId="6FB4B3A0" w:rsidR="005522D3" w:rsidRPr="00641E0F" w:rsidRDefault="005522D3">
    <w:pPr>
      <w:rPr>
        <w:rFonts w:ascii="Calibri" w:hAnsi="Calibri"/>
        <w:b/>
        <w:bCs/>
        <w:sz w:val="24"/>
        <w:szCs w:val="24"/>
      </w:rPr>
    </w:pPr>
    <w:r w:rsidRPr="00641E0F">
      <w:rPr>
        <w:rFonts w:ascii="Calibri" w:hAnsi="Calibri"/>
        <w:b/>
        <w:bCs/>
        <w:sz w:val="24"/>
        <w:szCs w:val="24"/>
      </w:rPr>
      <w:t xml:space="preserve">APPLICATION NO.       </w:t>
    </w:r>
    <w:r w:rsidR="006839BA">
      <w:rPr>
        <w:rFonts w:ascii="Calibri" w:hAnsi="Calibri"/>
        <w:noProof/>
      </w:rPr>
      <w:t>3/2024/0396</w:t>
    </w:r>
    <w:r w:rsidRPr="00641E0F">
      <w:rPr>
        <w:rFonts w:ascii="Calibri" w:hAnsi="Calibri"/>
        <w:b/>
        <w:bCs/>
        <w:sz w:val="24"/>
        <w:szCs w:val="24"/>
      </w:rPr>
      <w:t xml:space="preserve">                                                                  DECISION DATE: </w:t>
    </w:r>
    <w:r w:rsidR="00F217D5">
      <w:rPr>
        <w:rFonts w:ascii="Calibri" w:hAnsi="Calibri"/>
        <w:b/>
        <w:bCs/>
        <w:sz w:val="24"/>
        <w:szCs w:val="24"/>
      </w:rPr>
      <w:t>1 May</w:t>
    </w:r>
    <w:r w:rsidR="006839BA">
      <w:rPr>
        <w:rFonts w:ascii="Calibri" w:hAnsi="Calibri"/>
        <w:b/>
        <w:bCs/>
        <w:sz w:val="24"/>
        <w:szCs w:val="24"/>
      </w:rPr>
      <w:t xml:space="preserve"> 2025</w:t>
    </w:r>
  </w:p>
  <w:p w14:paraId="67B1D4D5" w14:textId="77777777" w:rsidR="005522D3" w:rsidRDefault="005522D3">
    <w:pPr>
      <w:pBdr>
        <w:bottom w:val="single" w:sz="4" w:space="1" w:color="auto"/>
      </w:pBdr>
    </w:pPr>
  </w:p>
  <w:p w14:paraId="2C3ECBB1" w14:textId="77777777" w:rsidR="005522D3" w:rsidRDefault="005522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63BE9" w14:textId="77777777" w:rsidR="005F71C3" w:rsidRPr="005F71C3" w:rsidRDefault="005F71C3" w:rsidP="005F71C3">
    <w:pPr>
      <w:pStyle w:val="Header"/>
      <w:jc w:val="center"/>
      <w:rPr>
        <w:rFonts w:ascii="Calibri" w:hAnsi="Calibri"/>
      </w:rPr>
    </w:pPr>
    <w:r w:rsidRPr="005F71C3">
      <w:rPr>
        <w:rFonts w:ascii="Calibri" w:hAnsi="Calibri"/>
      </w:rPr>
      <w:t>Chief Executive : Marshal Scott CPFA</w:t>
    </w:r>
  </w:p>
  <w:p w14:paraId="7475465D" w14:textId="77777777" w:rsidR="005F71C3" w:rsidRPr="005F71C3" w:rsidRDefault="005F71C3" w:rsidP="005F71C3">
    <w:pPr>
      <w:pStyle w:val="Header"/>
      <w:jc w:val="center"/>
      <w:rPr>
        <w:rFonts w:ascii="Calibri" w:hAnsi="Calibri"/>
      </w:rPr>
    </w:pPr>
    <w:r w:rsidRPr="005F71C3">
      <w:rPr>
        <w:rFonts w:ascii="Calibri" w:hAnsi="Calibri"/>
      </w:rPr>
      <w:t xml:space="preserve">Directors </w:t>
    </w:r>
    <w:r w:rsidR="00C322BF">
      <w:rPr>
        <w:rFonts w:ascii="Calibri" w:hAnsi="Calibri"/>
      </w:rPr>
      <w:t>Adam Allen</w:t>
    </w:r>
    <w:r w:rsidRPr="005F71C3">
      <w:rPr>
        <w:rFonts w:ascii="Calibri" w:hAnsi="Calibri"/>
      </w:rPr>
      <w:t xml:space="preserve">, </w:t>
    </w:r>
    <w:r w:rsidR="00C322BF">
      <w:rPr>
        <w:rFonts w:ascii="Calibri" w:hAnsi="Calibri"/>
      </w:rPr>
      <w:t xml:space="preserve">BEng MSc, </w:t>
    </w:r>
    <w:r w:rsidRPr="005F71C3">
      <w:rPr>
        <w:rFonts w:ascii="Calibri" w:hAnsi="Calibri"/>
      </w:rPr>
      <w:t>N</w:t>
    </w:r>
    <w:r w:rsidR="001A0F1B">
      <w:rPr>
        <w:rFonts w:ascii="Calibri" w:hAnsi="Calibri"/>
      </w:rPr>
      <w:t>icola</w:t>
    </w:r>
    <w:r w:rsidRPr="005F71C3">
      <w:rPr>
        <w:rFonts w:ascii="Calibri" w:hAnsi="Calibri"/>
      </w:rPr>
      <w:t xml:space="preserve"> Hopkins MTCP MRTPI, Jane Pearson CPFA</w:t>
    </w:r>
  </w:p>
  <w:p w14:paraId="52194D34"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BA"/>
    <w:rsid w:val="00023C82"/>
    <w:rsid w:val="000434B1"/>
    <w:rsid w:val="000C3E7C"/>
    <w:rsid w:val="00150A6F"/>
    <w:rsid w:val="001A087C"/>
    <w:rsid w:val="001A0F1B"/>
    <w:rsid w:val="001C5845"/>
    <w:rsid w:val="0025344E"/>
    <w:rsid w:val="00297B24"/>
    <w:rsid w:val="00341C9F"/>
    <w:rsid w:val="003449FF"/>
    <w:rsid w:val="00382199"/>
    <w:rsid w:val="00441735"/>
    <w:rsid w:val="005522D3"/>
    <w:rsid w:val="00566271"/>
    <w:rsid w:val="00577DC1"/>
    <w:rsid w:val="00583ED8"/>
    <w:rsid w:val="005F71C3"/>
    <w:rsid w:val="00641E0F"/>
    <w:rsid w:val="00661558"/>
    <w:rsid w:val="006839BA"/>
    <w:rsid w:val="0070667B"/>
    <w:rsid w:val="00740309"/>
    <w:rsid w:val="007526EC"/>
    <w:rsid w:val="007A7F6F"/>
    <w:rsid w:val="00806C52"/>
    <w:rsid w:val="00851611"/>
    <w:rsid w:val="00851E6F"/>
    <w:rsid w:val="008D7675"/>
    <w:rsid w:val="00940816"/>
    <w:rsid w:val="009A7F7D"/>
    <w:rsid w:val="009C2053"/>
    <w:rsid w:val="009F3984"/>
    <w:rsid w:val="00B05C9C"/>
    <w:rsid w:val="00B113EB"/>
    <w:rsid w:val="00B52864"/>
    <w:rsid w:val="00B6354F"/>
    <w:rsid w:val="00BB5956"/>
    <w:rsid w:val="00C322BF"/>
    <w:rsid w:val="00D405F4"/>
    <w:rsid w:val="00D93F8F"/>
    <w:rsid w:val="00DE6561"/>
    <w:rsid w:val="00E92439"/>
    <w:rsid w:val="00EC3181"/>
    <w:rsid w:val="00F217D5"/>
    <w:rsid w:val="00FE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9E643"/>
  <w15:chartTrackingRefBased/>
  <w15:docId w15:val="{04196C71-1168-47EB-875B-C08FCDC5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 w:type="character" w:styleId="UnresolvedMention">
    <w:name w:val="Unresolved Mention"/>
    <w:uiPriority w:val="99"/>
    <w:semiHidden/>
    <w:unhideWhenUsed/>
    <w:rsid w:val="00851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833371662">
      <w:bodyDiv w:val="1"/>
      <w:marLeft w:val="0"/>
      <w:marRight w:val="0"/>
      <w:marTop w:val="0"/>
      <w:marBottom w:val="0"/>
      <w:divBdr>
        <w:top w:val="none" w:sz="0" w:space="0" w:color="auto"/>
        <w:left w:val="none" w:sz="0" w:space="0" w:color="auto"/>
        <w:bottom w:val="none" w:sz="0" w:space="0" w:color="auto"/>
        <w:right w:val="none" w:sz="0" w:space="0" w:color="auto"/>
      </w:divBdr>
    </w:div>
    <w:div w:id="1430200760">
      <w:bodyDiv w:val="1"/>
      <w:marLeft w:val="0"/>
      <w:marRight w:val="0"/>
      <w:marTop w:val="0"/>
      <w:marBottom w:val="0"/>
      <w:divBdr>
        <w:top w:val="none" w:sz="0" w:space="0" w:color="auto"/>
        <w:left w:val="none" w:sz="0" w:space="0" w:color="auto"/>
        <w:bottom w:val="none" w:sz="0" w:space="0" w:color="auto"/>
        <w:right w:val="none" w:sz="0" w:space="0" w:color="auto"/>
      </w:divBdr>
    </w:div>
    <w:div w:id="1585455820">
      <w:bodyDiv w:val="1"/>
      <w:marLeft w:val="0"/>
      <w:marRight w:val="0"/>
      <w:marTop w:val="0"/>
      <w:marBottom w:val="0"/>
      <w:divBdr>
        <w:top w:val="none" w:sz="0" w:space="0" w:color="auto"/>
        <w:left w:val="none" w:sz="0" w:space="0" w:color="auto"/>
        <w:bottom w:val="none" w:sz="0" w:space="0" w:color="auto"/>
        <w:right w:val="none" w:sz="0" w:space="0" w:color="auto"/>
      </w:divBdr>
    </w:div>
    <w:div w:id="1911771185">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RVDECDISCOND</Template>
  <TotalTime>0</TotalTime>
  <Pages>3</Pages>
  <Words>727</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5134</CharactersWithSpaces>
  <SharedDoc>false</SharedDoc>
  <HLinks>
    <vt:vector size="18" baseType="variant">
      <vt:variant>
        <vt:i4>7864362</vt:i4>
      </vt:variant>
      <vt:variant>
        <vt:i4>9</vt:i4>
      </vt:variant>
      <vt:variant>
        <vt:i4>0</vt:i4>
      </vt:variant>
      <vt:variant>
        <vt:i4>5</vt:i4>
      </vt:variant>
      <vt:variant>
        <vt:lpwstr>https://www.gov.uk/appeal-householder-planning-decision</vt:lpwstr>
      </vt:variant>
      <vt:variant>
        <vt:lpwstr/>
      </vt:variant>
      <vt:variant>
        <vt:i4>2621483</vt:i4>
      </vt:variant>
      <vt:variant>
        <vt:i4>6</vt:i4>
      </vt:variant>
      <vt:variant>
        <vt:i4>0</vt:i4>
      </vt:variant>
      <vt:variant>
        <vt:i4>5</vt:i4>
      </vt:variant>
      <vt:variant>
        <vt:lpwstr>https://www.gov.uk/appeal-planning-decision</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Carly Miskell</cp:lastModifiedBy>
  <cp:revision>2</cp:revision>
  <cp:lastPrinted>2025-05-01T08:51:00Z</cp:lastPrinted>
  <dcterms:created xsi:type="dcterms:W3CDTF">2025-05-01T08:52:00Z</dcterms:created>
  <dcterms:modified xsi:type="dcterms:W3CDTF">2025-05-01T08:52:00Z</dcterms:modified>
</cp:coreProperties>
</file>