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3696418" w:rsidR="00837F4F" w:rsidRPr="00D2449B" w:rsidRDefault="001553EC"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7B7743F" w:rsidR="00837F4F" w:rsidRPr="00D2449B" w:rsidRDefault="001553EC" w:rsidP="00D2449B">
            <w:pPr>
              <w:jc w:val="center"/>
              <w:rPr>
                <w:rFonts w:ascii="Calibri" w:hAnsi="Calibri"/>
                <w:b/>
                <w:szCs w:val="22"/>
              </w:rPr>
            </w:pPr>
            <w:r>
              <w:rPr>
                <w:rFonts w:ascii="Calibri" w:hAnsi="Calibri"/>
                <w:b/>
                <w:szCs w:val="22"/>
              </w:rPr>
              <w:t>12.7.24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36A22D9" w:rsidR="00837F4F" w:rsidRPr="00D2449B" w:rsidRDefault="006B7BC2"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D59EAFD" w:rsidR="00837F4F" w:rsidRPr="00D2449B" w:rsidRDefault="006B7BC2" w:rsidP="00D2449B">
            <w:pPr>
              <w:jc w:val="center"/>
              <w:rPr>
                <w:rFonts w:ascii="Calibri" w:hAnsi="Calibri"/>
                <w:b/>
                <w:szCs w:val="22"/>
              </w:rPr>
            </w:pPr>
            <w:r>
              <w:rPr>
                <w:rFonts w:ascii="Calibri" w:hAnsi="Calibri"/>
                <w:b/>
                <w:szCs w:val="22"/>
              </w:rPr>
              <w:t>12.7.24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5851739" w:rsidR="004A5EA9" w:rsidRPr="005F1A36" w:rsidRDefault="00B5479B" w:rsidP="008542DE">
            <w:pPr>
              <w:rPr>
                <w:rFonts w:ascii="Calibri" w:hAnsi="Calibri"/>
                <w:szCs w:val="22"/>
              </w:rPr>
            </w:pPr>
            <w:r w:rsidRPr="005F1A36">
              <w:rPr>
                <w:rFonts w:ascii="Calibri" w:hAnsi="Calibri"/>
                <w:szCs w:val="22"/>
              </w:rPr>
              <w:t>2024/</w:t>
            </w:r>
            <w:r w:rsidR="00F072BC">
              <w:rPr>
                <w:rFonts w:ascii="Calibri" w:hAnsi="Calibri"/>
                <w:szCs w:val="22"/>
              </w:rPr>
              <w:t>0399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4E7DC45" w:rsidR="00824DB6" w:rsidRPr="00C0704D" w:rsidRDefault="00F072BC" w:rsidP="002C6277">
            <w:pPr>
              <w:rPr>
                <w:rFonts w:ascii="Calibri" w:hAnsi="Calibri"/>
                <w:szCs w:val="22"/>
              </w:rPr>
            </w:pPr>
            <w:r>
              <w:rPr>
                <w:rFonts w:ascii="Calibri" w:hAnsi="Calibri"/>
                <w:szCs w:val="22"/>
              </w:rPr>
              <w:t>02/07/2024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0BC8CFE" w:rsidR="00824DB6" w:rsidRPr="00C0704D" w:rsidRDefault="00F072BC"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9B193F" w:rsidR="004A5EA9" w:rsidRPr="00250879" w:rsidRDefault="00F072BC" w:rsidP="00811771">
            <w:pPr>
              <w:rPr>
                <w:rFonts w:ascii="Calibri" w:hAnsi="Calibri"/>
                <w:color w:val="548DD4" w:themeColor="text2" w:themeTint="99"/>
                <w:szCs w:val="22"/>
              </w:rPr>
            </w:pPr>
            <w:r w:rsidRPr="006B7BC2">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F3CC051" w:rsidR="004A5EA9" w:rsidRPr="00F072BC" w:rsidRDefault="00F072BC">
            <w:pPr>
              <w:rPr>
                <w:rFonts w:asciiTheme="minorHAnsi" w:hAnsiTheme="minorHAnsi" w:cstheme="minorHAnsi"/>
                <w:szCs w:val="22"/>
              </w:rPr>
            </w:pPr>
            <w:bookmarkStart w:id="0" w:name="_Hlk171679674"/>
            <w:r w:rsidRPr="00F072BC">
              <w:rPr>
                <w:rFonts w:asciiTheme="minorHAnsi" w:hAnsiTheme="minorHAnsi" w:cstheme="minorHAnsi"/>
                <w:szCs w:val="22"/>
                <w:shd w:val="clear" w:color="auto" w:fill="FFFFFF"/>
              </w:rPr>
              <w:t xml:space="preserve">Proposed single-storey, extension to side (north) elevation, new door opening and porch to rear (east) elevation, removal of front porch and door and replacement with bay window. Alterations to fenestration and addition of roof light to rear roof slope. </w:t>
            </w:r>
            <w:bookmarkEnd w:id="0"/>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A8EBED8" w:rsidR="002A01CF" w:rsidRPr="002C6277" w:rsidRDefault="00F072BC" w:rsidP="00A42E82">
            <w:pPr>
              <w:rPr>
                <w:rFonts w:ascii="Calibri" w:hAnsi="Calibri"/>
                <w:szCs w:val="22"/>
              </w:rPr>
            </w:pPr>
            <w:r>
              <w:rPr>
                <w:rFonts w:ascii="Calibri" w:hAnsi="Calibri"/>
                <w:szCs w:val="22"/>
              </w:rPr>
              <w:t>39 Kenilworth Drive, Clitheroe B</w:t>
            </w:r>
            <w:r w:rsidR="003F6533">
              <w:rPr>
                <w:rFonts w:ascii="Calibri" w:hAnsi="Calibri"/>
                <w:szCs w:val="22"/>
              </w:rPr>
              <w:t>B</w:t>
            </w:r>
            <w:r>
              <w:rPr>
                <w:rFonts w:ascii="Calibri" w:hAnsi="Calibri"/>
                <w:szCs w:val="22"/>
              </w:rPr>
              <w:t>7 2QN.</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6B13DAD" w:rsidR="002A01CF" w:rsidRPr="00295A61" w:rsidRDefault="003F6533">
            <w:pPr>
              <w:rPr>
                <w:rFonts w:ascii="Calibri" w:hAnsi="Calibri"/>
                <w:bCs/>
                <w:szCs w:val="22"/>
              </w:rPr>
            </w:pPr>
            <w:r>
              <w:rPr>
                <w:rFonts w:ascii="Calibri" w:hAnsi="Calibri"/>
                <w:bCs/>
                <w:szCs w:val="22"/>
              </w:rPr>
              <w:t xml:space="preserve">No objection.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EBC8FD7" w:rsidR="002A01CF" w:rsidRPr="00D2449B" w:rsidRDefault="003F6533">
            <w:pPr>
              <w:rPr>
                <w:rFonts w:ascii="Calibri" w:hAnsi="Calibri"/>
                <w:b/>
                <w:szCs w:val="22"/>
              </w:rPr>
            </w:pPr>
            <w:r>
              <w:rPr>
                <w:rFonts w:ascii="Calibri" w:hAnsi="Calibri"/>
                <w:b/>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917D355" w:rsidR="00C0704D" w:rsidRPr="00C0704D" w:rsidRDefault="003F653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6FA886CD" w14:textId="77777777" w:rsidR="009C1F22" w:rsidRPr="00C618DB"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572388F" w14:textId="77777777" w:rsidR="00610DE6" w:rsidRDefault="00610DE6" w:rsidP="003C12A6">
            <w:pPr>
              <w:pStyle w:val="PLANNING"/>
              <w:rPr>
                <w:rFonts w:ascii="Calibri" w:hAnsi="Calibri"/>
                <w:b/>
                <w:bCs/>
                <w:color w:val="FF0000"/>
                <w:szCs w:val="22"/>
              </w:rPr>
            </w:pPr>
          </w:p>
          <w:p w14:paraId="4B052FF3" w14:textId="77777777" w:rsidR="003C12A6" w:rsidRPr="003C12A6" w:rsidRDefault="003C12A6" w:rsidP="003C12A6">
            <w:pPr>
              <w:pStyle w:val="PLANNING"/>
              <w:rPr>
                <w:rFonts w:ascii="Calibri" w:hAnsi="Calibri"/>
                <w:szCs w:val="22"/>
              </w:rPr>
            </w:pPr>
            <w:r w:rsidRPr="003C12A6">
              <w:rPr>
                <w:rFonts w:ascii="Calibri" w:hAnsi="Calibri"/>
                <w:szCs w:val="22"/>
              </w:rPr>
              <w:t xml:space="preserve">No recent panning history. </w:t>
            </w:r>
          </w:p>
          <w:p w14:paraId="17147D50" w14:textId="4F4BA50B" w:rsidR="003C12A6" w:rsidRPr="00D2449B" w:rsidRDefault="003C12A6" w:rsidP="003C12A6">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594C5DF" w14:textId="2972F8AD" w:rsidR="003C12A6" w:rsidRDefault="003C12A6" w:rsidP="003C12A6">
            <w:pPr>
              <w:jc w:val="both"/>
              <w:rPr>
                <w:rFonts w:asciiTheme="minorHAnsi" w:hAnsiTheme="minorHAnsi" w:cstheme="minorHAnsi"/>
                <w:szCs w:val="22"/>
              </w:rPr>
            </w:pPr>
            <w:r>
              <w:rPr>
                <w:rFonts w:asciiTheme="minorHAnsi" w:hAnsiTheme="minorHAnsi" w:cstheme="minorHAnsi"/>
                <w:szCs w:val="22"/>
              </w:rPr>
              <w:t>The application relates to a semi-detached bungalow property in Clitheroe. The property consists of sand facing brick, pebbledash render, concrete roof tiles and UPVC doors and windows. The surrounding area is residential and is characterised by numerous semi-detached bungalow and two-storey properties.</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10D093A" w14:textId="33606F04" w:rsidR="00C0704D" w:rsidRDefault="003C12A6" w:rsidP="00406EBD">
            <w:pPr>
              <w:pStyle w:val="Header"/>
              <w:tabs>
                <w:tab w:val="clear" w:pos="4153"/>
                <w:tab w:val="clear" w:pos="8306"/>
              </w:tabs>
              <w:jc w:val="both"/>
              <w:rPr>
                <w:rFonts w:ascii="Calibri" w:hAnsi="Calibri"/>
                <w:szCs w:val="22"/>
              </w:rPr>
            </w:pPr>
            <w:r>
              <w:rPr>
                <w:rFonts w:ascii="Calibri" w:hAnsi="Calibri"/>
                <w:szCs w:val="22"/>
              </w:rPr>
              <w:t>Consent is sought for the construction of a single-storey side extension to provide extended living accommodation. The application also seeks consent for a modest rear porch</w:t>
            </w:r>
            <w:r w:rsidR="00F072BC">
              <w:rPr>
                <w:rFonts w:ascii="Calibri" w:hAnsi="Calibri"/>
                <w:szCs w:val="22"/>
              </w:rPr>
              <w:t xml:space="preserve"> and new bay window to the principal elevation. </w:t>
            </w:r>
          </w:p>
          <w:p w14:paraId="1B20488F" w14:textId="134EED19" w:rsidR="003C12A6" w:rsidRPr="00D54E67" w:rsidRDefault="003C12A6" w:rsidP="00406EBD">
            <w:pPr>
              <w:pStyle w:val="Header"/>
              <w:tabs>
                <w:tab w:val="clear" w:pos="4153"/>
                <w:tab w:val="clear" w:pos="8306"/>
              </w:tabs>
              <w:jc w:val="both"/>
              <w:rPr>
                <w:rFonts w:ascii="Calibri" w:hAnsi="Calibri"/>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2C684F1" w14:textId="7CB335D1" w:rsidR="0079249F" w:rsidRDefault="0079249F" w:rsidP="00406EBD">
            <w:pPr>
              <w:contextualSpacing/>
              <w:rPr>
                <w:rFonts w:ascii="Calibri" w:hAnsi="Calibri"/>
                <w:szCs w:val="22"/>
              </w:rPr>
            </w:pPr>
            <w:r>
              <w:rPr>
                <w:rFonts w:ascii="Calibri" w:hAnsi="Calibri"/>
                <w:szCs w:val="22"/>
              </w:rPr>
              <w:t xml:space="preserve">The application dwelling hosts a corner position, with the </w:t>
            </w:r>
            <w:r w:rsidR="005142D9">
              <w:rPr>
                <w:rFonts w:ascii="Calibri" w:hAnsi="Calibri"/>
                <w:szCs w:val="22"/>
              </w:rPr>
              <w:t xml:space="preserve">single-storey </w:t>
            </w:r>
            <w:r>
              <w:rPr>
                <w:rFonts w:ascii="Calibri" w:hAnsi="Calibri"/>
                <w:szCs w:val="22"/>
              </w:rPr>
              <w:t>extension proposed being site</w:t>
            </w:r>
            <w:r w:rsidR="005142D9">
              <w:rPr>
                <w:rFonts w:ascii="Calibri" w:hAnsi="Calibri"/>
                <w:szCs w:val="22"/>
              </w:rPr>
              <w:t>d</w:t>
            </w:r>
            <w:r>
              <w:rPr>
                <w:rFonts w:ascii="Calibri" w:hAnsi="Calibri"/>
                <w:szCs w:val="22"/>
              </w:rPr>
              <w:t xml:space="preserve"> to the Northern side of the dwelling. The northern side of the dwelling front</w:t>
            </w:r>
            <w:r w:rsidR="005142D9">
              <w:rPr>
                <w:rFonts w:ascii="Calibri" w:hAnsi="Calibri"/>
                <w:szCs w:val="22"/>
              </w:rPr>
              <w:t>s</w:t>
            </w:r>
            <w:r>
              <w:rPr>
                <w:rFonts w:ascii="Calibri" w:hAnsi="Calibri"/>
                <w:szCs w:val="22"/>
              </w:rPr>
              <w:t xml:space="preserve"> the highway and as such there is no neighbouring property immediately adjacent to the single storey side extension. </w:t>
            </w:r>
            <w:r w:rsidR="005142D9">
              <w:rPr>
                <w:rFonts w:ascii="Calibri" w:hAnsi="Calibri"/>
                <w:szCs w:val="22"/>
              </w:rPr>
              <w:t xml:space="preserve">The proposed porch extension is located to the rear of the application dwelling, where the existing detached garage structure will provide complete screening of the proposed for the neighbouring No.37 Kenilworth. </w:t>
            </w:r>
            <w:r>
              <w:rPr>
                <w:rFonts w:ascii="Calibri" w:hAnsi="Calibri"/>
                <w:szCs w:val="22"/>
              </w:rPr>
              <w:t>As such, no adverse impact is expected in respect to loss of light or overbearing impact</w:t>
            </w:r>
            <w:r w:rsidR="005142D9">
              <w:rPr>
                <w:rFonts w:ascii="Calibri" w:hAnsi="Calibri"/>
                <w:szCs w:val="22"/>
              </w:rPr>
              <w:t xml:space="preserve"> for neighbouring receptors</w:t>
            </w:r>
            <w:r>
              <w:rPr>
                <w:rFonts w:ascii="Calibri" w:hAnsi="Calibri"/>
                <w:szCs w:val="22"/>
              </w:rPr>
              <w:t xml:space="preserve">. </w:t>
            </w:r>
          </w:p>
          <w:p w14:paraId="0DA92302" w14:textId="77777777" w:rsidR="0050159D" w:rsidRDefault="0050159D" w:rsidP="00406EBD">
            <w:pPr>
              <w:contextualSpacing/>
              <w:rPr>
                <w:rFonts w:ascii="Calibri" w:hAnsi="Calibri"/>
                <w:szCs w:val="22"/>
              </w:rPr>
            </w:pPr>
          </w:p>
          <w:p w14:paraId="13BE8890" w14:textId="0A7DCD7E" w:rsidR="0050159D" w:rsidRDefault="0050159D" w:rsidP="00406EBD">
            <w:pPr>
              <w:contextualSpacing/>
              <w:rPr>
                <w:rFonts w:ascii="Calibri" w:hAnsi="Calibri"/>
                <w:szCs w:val="22"/>
              </w:rPr>
            </w:pPr>
            <w:r>
              <w:rPr>
                <w:rFonts w:ascii="Calibri" w:hAnsi="Calibri"/>
                <w:szCs w:val="22"/>
              </w:rPr>
              <w:t xml:space="preserve">The two new window openings proposed on the principal elevation of the dwelling will directly face a neighbouring property. However, there is approximately 21 metres between habitable windows, this a sufficient distance to mitigate any significant loss of privacy. The proposed new French doors on the side elevation of the single storey extension will replace the existing window and door openings, it is therefore not considered that any new opportunity for overlooking is being created. Furthermore, there is substantial boundary treatment at the property that will provide a level of screening. </w:t>
            </w:r>
          </w:p>
          <w:p w14:paraId="0DB485A3" w14:textId="44B57335" w:rsidR="0079249F" w:rsidRPr="00C0704D" w:rsidRDefault="0079249F" w:rsidP="00406EBD">
            <w:pPr>
              <w:contextualSpacing/>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72111925" w14:textId="39A5D367" w:rsidR="009C1F22" w:rsidRPr="000B1B8D" w:rsidRDefault="000C1BA6" w:rsidP="00406EBD">
            <w:pPr>
              <w:contextualSpacing/>
              <w:rPr>
                <w:rFonts w:asciiTheme="minorHAnsi" w:hAnsiTheme="minorHAnsi" w:cstheme="minorHAnsi"/>
              </w:rPr>
            </w:pPr>
            <w:r w:rsidRPr="000B1B8D">
              <w:rPr>
                <w:rFonts w:asciiTheme="minorHAnsi" w:hAnsiTheme="minorHAnsi" w:cstheme="minorHAnsi"/>
              </w:rPr>
              <w:t xml:space="preserve">The proposed single storey extension will be </w:t>
            </w:r>
            <w:r w:rsidR="00393E01" w:rsidRPr="000B1B8D">
              <w:rPr>
                <w:rFonts w:asciiTheme="minorHAnsi" w:hAnsiTheme="minorHAnsi" w:cstheme="minorHAnsi"/>
              </w:rPr>
              <w:t xml:space="preserve">sited to the </w:t>
            </w:r>
            <w:r w:rsidR="000B1B8D" w:rsidRPr="000B1B8D">
              <w:rPr>
                <w:rFonts w:asciiTheme="minorHAnsi" w:hAnsiTheme="minorHAnsi" w:cstheme="minorHAnsi"/>
              </w:rPr>
              <w:t xml:space="preserve">Northern side of the application property. The side extension will be sited behind the principal building line of the dwelling with the ridge falling below that of the existing dwelling. Furthermore, the overall footprint of the proposed side extension is modest, projecting just 3m sidewards from the existing side elevation. As such, it is considered that the proposed side extension would take a wholly subservient position to the application dwelling and will integrate sufficiently into the street scene. </w:t>
            </w:r>
          </w:p>
          <w:p w14:paraId="7C85522A" w14:textId="77777777" w:rsidR="000B1B8D" w:rsidRPr="000B1B8D" w:rsidRDefault="000B1B8D" w:rsidP="00406EBD">
            <w:pPr>
              <w:contextualSpacing/>
              <w:rPr>
                <w:rFonts w:asciiTheme="minorHAnsi" w:hAnsiTheme="minorHAnsi" w:cstheme="minorHAnsi"/>
              </w:rPr>
            </w:pPr>
          </w:p>
          <w:p w14:paraId="415B661C" w14:textId="6940AC8F" w:rsidR="000B1B8D" w:rsidRPr="000B1B8D" w:rsidRDefault="000B1B8D" w:rsidP="00406EBD">
            <w:pPr>
              <w:contextualSpacing/>
              <w:rPr>
                <w:rFonts w:asciiTheme="minorHAnsi" w:hAnsiTheme="minorHAnsi" w:cstheme="minorHAnsi"/>
              </w:rPr>
            </w:pPr>
            <w:r w:rsidRPr="000B1B8D">
              <w:rPr>
                <w:rFonts w:asciiTheme="minorHAnsi" w:hAnsiTheme="minorHAnsi" w:cstheme="minorHAnsi"/>
              </w:rPr>
              <w:t xml:space="preserve">The proposed rear porch is modest in scale, measuring 3m by 1.8m. Whilst this element of the proposal features a flat roof design, given its siting to the rear of the dwelling and its small size, it is not considered that it would take a visually prominent position that would be of significant detriment to the visual amenities of the area. </w:t>
            </w:r>
          </w:p>
          <w:p w14:paraId="053804C8" w14:textId="77777777" w:rsidR="000B1B8D" w:rsidRDefault="000B1B8D" w:rsidP="00406EBD">
            <w:pPr>
              <w:contextualSpacing/>
            </w:pPr>
          </w:p>
          <w:p w14:paraId="3FDA7ECD" w14:textId="6B62A10E" w:rsidR="000B1B8D" w:rsidRPr="005142D9" w:rsidRDefault="005142D9" w:rsidP="00406EBD">
            <w:pPr>
              <w:contextualSpacing/>
              <w:rPr>
                <w:rFonts w:asciiTheme="minorHAnsi" w:hAnsiTheme="minorHAnsi" w:cstheme="minorHAnsi"/>
              </w:rPr>
            </w:pPr>
            <w:r w:rsidRPr="005142D9">
              <w:rPr>
                <w:rFonts w:asciiTheme="minorHAnsi" w:hAnsiTheme="minorHAnsi" w:cstheme="minorHAnsi"/>
              </w:rPr>
              <w:t xml:space="preserve">The proposed removal of the existing front porch and replacement with a bay window is not considered to significantly alter the appearance of the dwelling to a degree that it would warrant refusal. Many of the properties in the area benefit form similar bay windows to the principal elevations, as such the development will not read as out of character. </w:t>
            </w:r>
          </w:p>
          <w:p w14:paraId="10A3648A" w14:textId="1BE04813" w:rsidR="0079249F" w:rsidRPr="00065833" w:rsidRDefault="0079249F" w:rsidP="00406EBD">
            <w:pPr>
              <w:contextualSpacing/>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072AD6D7" w14:textId="60815A8D" w:rsidR="00AF2180" w:rsidRPr="003C12A6" w:rsidRDefault="003C12A6" w:rsidP="00406EBD">
            <w:pPr>
              <w:contextualSpacing/>
              <w:rPr>
                <w:rFonts w:ascii="Calibri" w:hAnsi="Calibri"/>
                <w:bCs/>
                <w:szCs w:val="22"/>
              </w:rPr>
            </w:pPr>
            <w:r w:rsidRPr="003C12A6">
              <w:rPr>
                <w:rFonts w:ascii="Calibri" w:hAnsi="Calibri"/>
                <w:bCs/>
                <w:szCs w:val="22"/>
              </w:rPr>
              <w:t xml:space="preserve">No ecological constraints identified. </w:t>
            </w:r>
          </w:p>
          <w:p w14:paraId="6337C4D8" w14:textId="35568B20" w:rsidR="003C12A6" w:rsidRDefault="003C12A6"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lastRenderedPageBreak/>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11DB"/>
    <w:rsid w:val="00065833"/>
    <w:rsid w:val="000A6867"/>
    <w:rsid w:val="000B1B8D"/>
    <w:rsid w:val="000B5CB5"/>
    <w:rsid w:val="000C1BA6"/>
    <w:rsid w:val="00130035"/>
    <w:rsid w:val="001553EC"/>
    <w:rsid w:val="001B6636"/>
    <w:rsid w:val="001D4F7A"/>
    <w:rsid w:val="001E4F2B"/>
    <w:rsid w:val="00250879"/>
    <w:rsid w:val="00282E3A"/>
    <w:rsid w:val="0029334A"/>
    <w:rsid w:val="002954E5"/>
    <w:rsid w:val="00295A61"/>
    <w:rsid w:val="002A01CF"/>
    <w:rsid w:val="002C5DEA"/>
    <w:rsid w:val="002C6277"/>
    <w:rsid w:val="002F2580"/>
    <w:rsid w:val="00321B6E"/>
    <w:rsid w:val="00375556"/>
    <w:rsid w:val="00380790"/>
    <w:rsid w:val="00393E01"/>
    <w:rsid w:val="003C12A6"/>
    <w:rsid w:val="003C5B28"/>
    <w:rsid w:val="003F6533"/>
    <w:rsid w:val="00406EBD"/>
    <w:rsid w:val="00440CB6"/>
    <w:rsid w:val="0046548C"/>
    <w:rsid w:val="004947BB"/>
    <w:rsid w:val="00497407"/>
    <w:rsid w:val="004A5EA9"/>
    <w:rsid w:val="004C2434"/>
    <w:rsid w:val="004C452E"/>
    <w:rsid w:val="004E1D72"/>
    <w:rsid w:val="004F0649"/>
    <w:rsid w:val="0050159D"/>
    <w:rsid w:val="00510FA2"/>
    <w:rsid w:val="005142D9"/>
    <w:rsid w:val="00556ECD"/>
    <w:rsid w:val="0059215A"/>
    <w:rsid w:val="005E1C6C"/>
    <w:rsid w:val="005E65DF"/>
    <w:rsid w:val="005F1A36"/>
    <w:rsid w:val="00610DE6"/>
    <w:rsid w:val="00692B60"/>
    <w:rsid w:val="00696B04"/>
    <w:rsid w:val="006A71AD"/>
    <w:rsid w:val="006B3337"/>
    <w:rsid w:val="006B7BC2"/>
    <w:rsid w:val="006C2BFA"/>
    <w:rsid w:val="006F6849"/>
    <w:rsid w:val="0070054B"/>
    <w:rsid w:val="00761D2C"/>
    <w:rsid w:val="00773A66"/>
    <w:rsid w:val="00776AE2"/>
    <w:rsid w:val="0079249F"/>
    <w:rsid w:val="007B3CB4"/>
    <w:rsid w:val="007C791C"/>
    <w:rsid w:val="007D0CEC"/>
    <w:rsid w:val="007D78A5"/>
    <w:rsid w:val="007D7DF4"/>
    <w:rsid w:val="007E0D23"/>
    <w:rsid w:val="007F16D6"/>
    <w:rsid w:val="00811771"/>
    <w:rsid w:val="00824DB6"/>
    <w:rsid w:val="00837F4F"/>
    <w:rsid w:val="008542DE"/>
    <w:rsid w:val="00870E13"/>
    <w:rsid w:val="00877C8F"/>
    <w:rsid w:val="008A28C8"/>
    <w:rsid w:val="009C1F22"/>
    <w:rsid w:val="009E6E56"/>
    <w:rsid w:val="009F4443"/>
    <w:rsid w:val="00A42E82"/>
    <w:rsid w:val="00A579BB"/>
    <w:rsid w:val="00A63D55"/>
    <w:rsid w:val="00A74F22"/>
    <w:rsid w:val="00A95D89"/>
    <w:rsid w:val="00AF2180"/>
    <w:rsid w:val="00B5479B"/>
    <w:rsid w:val="00B93EB5"/>
    <w:rsid w:val="00BD3F03"/>
    <w:rsid w:val="00C0704D"/>
    <w:rsid w:val="00C25722"/>
    <w:rsid w:val="00C618DB"/>
    <w:rsid w:val="00D11007"/>
    <w:rsid w:val="00D17EB1"/>
    <w:rsid w:val="00D2449B"/>
    <w:rsid w:val="00D54E67"/>
    <w:rsid w:val="00DB1FA4"/>
    <w:rsid w:val="00DD3288"/>
    <w:rsid w:val="00DD62F6"/>
    <w:rsid w:val="00E46243"/>
    <w:rsid w:val="00E66534"/>
    <w:rsid w:val="00E70027"/>
    <w:rsid w:val="00E72F6C"/>
    <w:rsid w:val="00EA09F9"/>
    <w:rsid w:val="00EC23C7"/>
    <w:rsid w:val="00ED00B7"/>
    <w:rsid w:val="00EF44E6"/>
    <w:rsid w:val="00F056A7"/>
    <w:rsid w:val="00F072B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0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2024-07-12T14:54:00Z</cp:lastPrinted>
  <dcterms:created xsi:type="dcterms:W3CDTF">2024-07-12T14:56:00Z</dcterms:created>
  <dcterms:modified xsi:type="dcterms:W3CDTF">2024-07-12T14:56:00Z</dcterms:modified>
</cp:coreProperties>
</file>