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3E313B" w14:textId="77777777" w:rsidR="005522D3" w:rsidRDefault="005522D3">
      <w:pPr>
        <w:pStyle w:val="PLANNING"/>
      </w:pPr>
    </w:p>
    <w:p w14:paraId="3EF3A409" w14:textId="5833378E" w:rsidR="00441735" w:rsidRDefault="008E7FBF" w:rsidP="000C3E7C">
      <w:pPr>
        <w:pStyle w:val="PLANNING"/>
        <w:jc w:val="center"/>
      </w:pPr>
      <w:r>
        <w:rPr>
          <w:noProof/>
        </w:rPr>
        <w:drawing>
          <wp:inline distT="0" distB="0" distL="0" distR="0" wp14:anchorId="3289F8F2" wp14:editId="3FE726C4">
            <wp:extent cx="1390650" cy="213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0650" cy="2133600"/>
                    </a:xfrm>
                    <a:prstGeom prst="rect">
                      <a:avLst/>
                    </a:prstGeom>
                    <a:noFill/>
                    <a:ln>
                      <a:noFill/>
                    </a:ln>
                  </pic:spPr>
                </pic:pic>
              </a:graphicData>
            </a:graphic>
          </wp:inline>
        </w:drawing>
      </w:r>
    </w:p>
    <w:p w14:paraId="23E8D400" w14:textId="77777777" w:rsidR="00441735" w:rsidRDefault="00441735">
      <w:pPr>
        <w:pStyle w:val="PLANNING"/>
      </w:pPr>
    </w:p>
    <w:p w14:paraId="3619B89A" w14:textId="77777777" w:rsidR="005F71C3" w:rsidRDefault="005F71C3" w:rsidP="000C3E7C">
      <w:pPr>
        <w:jc w:val="right"/>
        <w:rPr>
          <w:rFonts w:ascii="Calibri" w:hAnsi="Calibri"/>
          <w:noProof/>
          <w:sz w:val="24"/>
          <w:szCs w:val="24"/>
        </w:rPr>
      </w:pPr>
      <w:r>
        <w:rPr>
          <w:rFonts w:ascii="Calibri" w:hAnsi="Calibri"/>
          <w:noProof/>
          <w:sz w:val="24"/>
          <w:szCs w:val="24"/>
        </w:rPr>
        <w:t>Ribble Valley Borough Council</w:t>
      </w:r>
    </w:p>
    <w:p w14:paraId="13CBB30E"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Council offices</w:t>
      </w:r>
    </w:p>
    <w:p w14:paraId="08A0E207"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Church Walk</w:t>
      </w:r>
    </w:p>
    <w:p w14:paraId="1F0BD407"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CLITHEROE</w:t>
      </w:r>
    </w:p>
    <w:p w14:paraId="23D1CDD6"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 xml:space="preserve">BB7 2RA                                                                                    </w:t>
      </w:r>
    </w:p>
    <w:p w14:paraId="42D2548C" w14:textId="77777777" w:rsidR="000C3E7C" w:rsidRDefault="000C3E7C" w:rsidP="000C3E7C">
      <w:pPr>
        <w:jc w:val="right"/>
        <w:rPr>
          <w:rFonts w:ascii="Calibri" w:hAnsi="Calibri"/>
          <w:noProof/>
          <w:sz w:val="18"/>
        </w:rPr>
      </w:pPr>
    </w:p>
    <w:p w14:paraId="1A02557B" w14:textId="77777777" w:rsidR="000C3E7C" w:rsidRDefault="000C3E7C" w:rsidP="000C3E7C">
      <w:pPr>
        <w:jc w:val="right"/>
        <w:rPr>
          <w:rFonts w:ascii="Calibri" w:hAnsi="Calibri"/>
          <w:noProof/>
          <w:sz w:val="18"/>
        </w:rPr>
      </w:pPr>
    </w:p>
    <w:p w14:paraId="66960242" w14:textId="77777777" w:rsidR="000C3E7C" w:rsidRDefault="000C3E7C" w:rsidP="000C3E7C">
      <w:pPr>
        <w:jc w:val="right"/>
        <w:rPr>
          <w:rFonts w:ascii="Calibri" w:hAnsi="Calibri"/>
          <w:noProof/>
          <w:sz w:val="18"/>
        </w:rPr>
      </w:pPr>
    </w:p>
    <w:p w14:paraId="23E18F1F" w14:textId="77777777" w:rsidR="000C3E7C" w:rsidRDefault="000C3E7C" w:rsidP="000C3E7C">
      <w:pPr>
        <w:jc w:val="right"/>
        <w:rPr>
          <w:rFonts w:ascii="Calibri" w:hAnsi="Calibri"/>
          <w:noProof/>
          <w:sz w:val="18"/>
        </w:rPr>
      </w:pPr>
    </w:p>
    <w:p w14:paraId="1F3C5661" w14:textId="77777777" w:rsidR="000C3E7C" w:rsidRDefault="000C3E7C" w:rsidP="000C3E7C">
      <w:pPr>
        <w:jc w:val="right"/>
        <w:rPr>
          <w:rFonts w:ascii="Calibri" w:hAnsi="Calibri"/>
          <w:noProof/>
          <w:sz w:val="18"/>
        </w:rPr>
      </w:pPr>
    </w:p>
    <w:p w14:paraId="68CA90F7" w14:textId="1D5962F9" w:rsidR="000C3E7C" w:rsidRPr="00894ED2" w:rsidRDefault="000C3E7C" w:rsidP="000C3E7C">
      <w:pPr>
        <w:rPr>
          <w:rFonts w:ascii="Calibri" w:hAnsi="Calibri"/>
          <w:noProof/>
        </w:rPr>
      </w:pPr>
      <w:r w:rsidRPr="00894ED2">
        <w:rPr>
          <w:rFonts w:ascii="Calibri" w:hAnsi="Calibri"/>
          <w:noProof/>
        </w:rPr>
        <w:t xml:space="preserve">My reference: </w:t>
      </w:r>
      <w:r w:rsidR="008E7FBF">
        <w:rPr>
          <w:rFonts w:ascii="Calibri" w:hAnsi="Calibri"/>
          <w:noProof/>
        </w:rPr>
        <w:t>3/2024/04</w:t>
      </w:r>
      <w:r w:rsidR="00AE00C9">
        <w:rPr>
          <w:rFonts w:ascii="Calibri" w:hAnsi="Calibri"/>
          <w:noProof/>
        </w:rPr>
        <w:t>01</w:t>
      </w:r>
    </w:p>
    <w:p w14:paraId="3E2849BE" w14:textId="77777777" w:rsidR="000C3E7C" w:rsidRPr="00894ED2" w:rsidRDefault="000C3E7C" w:rsidP="000C3E7C">
      <w:pPr>
        <w:rPr>
          <w:rFonts w:ascii="Calibri" w:hAnsi="Calibri"/>
          <w:noProof/>
          <w:sz w:val="20"/>
        </w:rPr>
      </w:pPr>
      <w:r w:rsidRPr="00894ED2">
        <w:rPr>
          <w:rFonts w:ascii="Calibri" w:hAnsi="Calibri"/>
          <w:noProof/>
        </w:rPr>
        <w:t>Direct Dial: (01200) 425111</w:t>
      </w:r>
    </w:p>
    <w:p w14:paraId="2AA1DB16" w14:textId="77777777" w:rsidR="000C3E7C" w:rsidRPr="00894ED2" w:rsidRDefault="00BB5956" w:rsidP="000C3E7C">
      <w:pPr>
        <w:rPr>
          <w:rFonts w:ascii="Calibri" w:hAnsi="Calibri"/>
          <w:noProof/>
        </w:rPr>
      </w:pPr>
      <w:r>
        <w:rPr>
          <w:rFonts w:ascii="Calibri" w:hAnsi="Calibri"/>
          <w:noProof/>
        </w:rPr>
        <w:t>www.ribblevalley.gov.uk</w:t>
      </w:r>
    </w:p>
    <w:p w14:paraId="1E5EA566" w14:textId="77777777" w:rsidR="000C3E7C" w:rsidRDefault="000C3E7C" w:rsidP="000C3E7C">
      <w:pPr>
        <w:rPr>
          <w:rFonts w:ascii="Calibri" w:hAnsi="Calibri"/>
          <w:noProof/>
        </w:rPr>
      </w:pPr>
      <w:r w:rsidRPr="00894ED2">
        <w:rPr>
          <w:rFonts w:ascii="Calibri" w:hAnsi="Calibri"/>
        </w:rPr>
        <w:t xml:space="preserve">Email: </w:t>
      </w:r>
      <w:hyperlink r:id="rId7" w:history="1">
        <w:r w:rsidRPr="00894ED2">
          <w:rPr>
            <w:rStyle w:val="Hyperlink"/>
            <w:rFonts w:ascii="Calibri" w:hAnsi="Calibri"/>
          </w:rPr>
          <w:t>planning@ribblevalley.gov.uk</w:t>
        </w:r>
      </w:hyperlink>
    </w:p>
    <w:p w14:paraId="2FFBFBB1" w14:textId="01EE696F" w:rsidR="000C3E7C" w:rsidRPr="00894ED2" w:rsidRDefault="000C3E7C" w:rsidP="000C3E7C">
      <w:pPr>
        <w:rPr>
          <w:rFonts w:ascii="Calibri" w:hAnsi="Calibri"/>
          <w:noProof/>
        </w:rPr>
      </w:pPr>
      <w:r w:rsidRPr="00894ED2">
        <w:rPr>
          <w:rFonts w:ascii="Calibri" w:hAnsi="Calibri"/>
          <w:noProof/>
        </w:rPr>
        <w:t xml:space="preserve">Date: </w:t>
      </w:r>
      <w:r w:rsidRPr="00894ED2">
        <w:rPr>
          <w:rFonts w:ascii="Calibri" w:hAnsi="Calibri"/>
          <w:noProof/>
        </w:rPr>
        <w:fldChar w:fldCharType="begin"/>
      </w:r>
      <w:r w:rsidRPr="00894ED2">
        <w:rPr>
          <w:rFonts w:ascii="Calibri" w:hAnsi="Calibri"/>
          <w:noProof/>
        </w:rPr>
        <w:instrText xml:space="preserve"> DATE \@ "dd MMMM yyyy" </w:instrText>
      </w:r>
      <w:r w:rsidRPr="00894ED2">
        <w:rPr>
          <w:rFonts w:ascii="Calibri" w:hAnsi="Calibri"/>
          <w:noProof/>
        </w:rPr>
        <w:fldChar w:fldCharType="separate"/>
      </w:r>
      <w:r w:rsidR="00797C0A">
        <w:rPr>
          <w:rFonts w:ascii="Calibri" w:hAnsi="Calibri"/>
          <w:noProof/>
        </w:rPr>
        <w:t>09 October 2024</w:t>
      </w:r>
      <w:r w:rsidRPr="00894ED2">
        <w:rPr>
          <w:rFonts w:ascii="Calibri" w:hAnsi="Calibri"/>
          <w:noProof/>
        </w:rPr>
        <w:fldChar w:fldCharType="end"/>
      </w:r>
    </w:p>
    <w:p w14:paraId="70F393A2" w14:textId="77777777" w:rsidR="000C3E7C" w:rsidRDefault="000C3E7C" w:rsidP="000C3E7C">
      <w:pPr>
        <w:rPr>
          <w:rFonts w:ascii="Arial" w:hAnsi="Arial"/>
          <w:noProof/>
          <w:sz w:val="16"/>
        </w:rPr>
      </w:pPr>
    </w:p>
    <w:p w14:paraId="4B73A1FD" w14:textId="77777777" w:rsidR="00441735" w:rsidRDefault="00441735">
      <w:pPr>
        <w:pStyle w:val="PLANNING"/>
      </w:pPr>
    </w:p>
    <w:p w14:paraId="2E1A55BB" w14:textId="77777777" w:rsidR="00441735" w:rsidRDefault="00441735">
      <w:pPr>
        <w:pStyle w:val="PLANNING"/>
      </w:pPr>
    </w:p>
    <w:p w14:paraId="4357B336" w14:textId="1375CC1C" w:rsidR="000C3E7C" w:rsidRDefault="000C3E7C" w:rsidP="000C3E7C">
      <w:pPr>
        <w:rPr>
          <w:rFonts w:ascii="Calibri" w:hAnsi="Calibri" w:cs="Calibri"/>
          <w:color w:val="000000"/>
        </w:rPr>
      </w:pPr>
      <w:r w:rsidRPr="00344823">
        <w:rPr>
          <w:rFonts w:ascii="Calibri" w:hAnsi="Calibri" w:cs="Calibri"/>
          <w:color w:val="000000"/>
        </w:rPr>
        <w:t xml:space="preserve">Location: </w:t>
      </w:r>
      <w:r w:rsidR="00AE00C9">
        <w:rPr>
          <w:rFonts w:ascii="Calibri" w:hAnsi="Calibri" w:cs="Calibri"/>
          <w:color w:val="000000"/>
        </w:rPr>
        <w:t>Barn at Lower Abbott House Farm, Abbott Brow, Mellor</w:t>
      </w:r>
      <w:r w:rsidR="008E7FBF">
        <w:rPr>
          <w:rFonts w:ascii="Calibri" w:hAnsi="Calibri"/>
          <w:sz w:val="24"/>
          <w:szCs w:val="24"/>
        </w:rPr>
        <w:t xml:space="preserve"> BB2 </w:t>
      </w:r>
      <w:r w:rsidR="00AE00C9">
        <w:rPr>
          <w:rFonts w:ascii="Calibri" w:hAnsi="Calibri"/>
          <w:sz w:val="24"/>
          <w:szCs w:val="24"/>
        </w:rPr>
        <w:t>7HT</w:t>
      </w:r>
    </w:p>
    <w:p w14:paraId="1682F503" w14:textId="58DA193F" w:rsidR="000C3E7C" w:rsidRPr="00344823" w:rsidRDefault="000C3E7C" w:rsidP="000C3E7C">
      <w:pPr>
        <w:tabs>
          <w:tab w:val="left" w:pos="1665"/>
        </w:tabs>
        <w:rPr>
          <w:rFonts w:ascii="Calibri" w:hAnsi="Calibri" w:cs="Calibri"/>
          <w:color w:val="000000"/>
        </w:rPr>
      </w:pPr>
      <w:r w:rsidRPr="00344823">
        <w:rPr>
          <w:rFonts w:ascii="Calibri" w:hAnsi="Calibri" w:cs="Calibri"/>
          <w:color w:val="000000"/>
        </w:rPr>
        <w:t xml:space="preserve">Proposal: </w:t>
      </w:r>
      <w:r w:rsidR="008E7FBF">
        <w:rPr>
          <w:rFonts w:ascii="Calibri" w:hAnsi="Calibri"/>
          <w:sz w:val="24"/>
          <w:szCs w:val="24"/>
        </w:rPr>
        <w:t xml:space="preserve">Approval of details reserved by condition </w:t>
      </w:r>
      <w:r w:rsidR="00AE00C9">
        <w:rPr>
          <w:rFonts w:ascii="Calibri" w:hAnsi="Calibri"/>
          <w:sz w:val="24"/>
          <w:szCs w:val="24"/>
        </w:rPr>
        <w:t>3</w:t>
      </w:r>
      <w:r w:rsidR="008E7FBF">
        <w:rPr>
          <w:rFonts w:ascii="Calibri" w:hAnsi="Calibri"/>
          <w:sz w:val="24"/>
          <w:szCs w:val="24"/>
        </w:rPr>
        <w:t xml:space="preserve"> (</w:t>
      </w:r>
      <w:r w:rsidR="00AE00C9">
        <w:rPr>
          <w:rFonts w:ascii="Calibri" w:hAnsi="Calibri"/>
          <w:sz w:val="24"/>
          <w:szCs w:val="24"/>
        </w:rPr>
        <w:t>materials), 4 (archaeological record), 5 (drainage scheme), 6 (landscaping scheme) 9 (highway proposals) and 15 (ext</w:t>
      </w:r>
      <w:r w:rsidR="008E7FBF">
        <w:rPr>
          <w:rFonts w:ascii="Calibri" w:hAnsi="Calibri"/>
          <w:sz w:val="24"/>
          <w:szCs w:val="24"/>
        </w:rPr>
        <w:t>ernal lighting) of planning permission 3/2023/0</w:t>
      </w:r>
      <w:r w:rsidR="00AE00C9">
        <w:rPr>
          <w:rFonts w:ascii="Calibri" w:hAnsi="Calibri"/>
          <w:sz w:val="24"/>
          <w:szCs w:val="24"/>
        </w:rPr>
        <w:t>5</w:t>
      </w:r>
      <w:r w:rsidR="008E7FBF">
        <w:rPr>
          <w:rFonts w:ascii="Calibri" w:hAnsi="Calibri"/>
          <w:sz w:val="24"/>
          <w:szCs w:val="24"/>
        </w:rPr>
        <w:t>8</w:t>
      </w:r>
      <w:r w:rsidR="00AE00C9">
        <w:rPr>
          <w:rFonts w:ascii="Calibri" w:hAnsi="Calibri"/>
          <w:sz w:val="24"/>
          <w:szCs w:val="24"/>
        </w:rPr>
        <w:t>0</w:t>
      </w:r>
      <w:r w:rsidR="008E7FBF">
        <w:rPr>
          <w:rFonts w:ascii="Calibri" w:hAnsi="Calibri"/>
          <w:sz w:val="24"/>
          <w:szCs w:val="24"/>
        </w:rPr>
        <w:t>.</w:t>
      </w:r>
    </w:p>
    <w:p w14:paraId="38FE3820" w14:textId="77777777" w:rsidR="000C3E7C" w:rsidRDefault="000C3E7C" w:rsidP="000C3E7C">
      <w:pPr>
        <w:rPr>
          <w:rFonts w:ascii="Calibri" w:hAnsi="Calibri" w:cs="Calibri"/>
          <w:color w:val="000000"/>
        </w:rPr>
      </w:pPr>
    </w:p>
    <w:p w14:paraId="0BBBFAC5" w14:textId="05B5A9EF" w:rsidR="000C3E7C" w:rsidRDefault="000C3E7C" w:rsidP="000C3E7C">
      <w:pPr>
        <w:rPr>
          <w:rFonts w:ascii="Calibri" w:hAnsi="Calibri" w:cs="Calibri"/>
          <w:color w:val="000000"/>
        </w:rPr>
      </w:pPr>
      <w:r w:rsidRPr="00344823">
        <w:rPr>
          <w:rFonts w:ascii="Calibri" w:hAnsi="Calibri" w:cs="Calibri"/>
          <w:color w:val="000000"/>
        </w:rPr>
        <w:t>I write in response to your application to disch</w:t>
      </w:r>
      <w:r>
        <w:rPr>
          <w:rFonts w:ascii="Calibri" w:hAnsi="Calibri" w:cs="Calibri"/>
          <w:color w:val="000000"/>
        </w:rPr>
        <w:t xml:space="preserve">arge the conditions pursuant to </w:t>
      </w:r>
      <w:r w:rsidRPr="00344823">
        <w:rPr>
          <w:rFonts w:ascii="Calibri" w:hAnsi="Calibri" w:cs="Calibri"/>
          <w:color w:val="000000"/>
        </w:rPr>
        <w:t xml:space="preserve">planning approval </w:t>
      </w:r>
      <w:r w:rsidR="00AE00C9">
        <w:rPr>
          <w:rFonts w:ascii="Calibri" w:hAnsi="Calibri" w:cs="Calibri"/>
          <w:color w:val="000000"/>
        </w:rPr>
        <w:t>3/2023/0580:</w:t>
      </w:r>
    </w:p>
    <w:p w14:paraId="4590148F" w14:textId="77777777" w:rsidR="000C3E7C" w:rsidRDefault="000C3E7C" w:rsidP="000C3E7C">
      <w:pPr>
        <w:rPr>
          <w:rFonts w:ascii="Calibri" w:hAnsi="Calibri" w:cs="Calibri"/>
          <w:color w:val="000000"/>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414"/>
      </w:tblGrid>
      <w:tr w:rsidR="00E94D22" w:rsidRPr="00641E0F" w14:paraId="2B194BAB" w14:textId="77777777">
        <w:trPr>
          <w:cantSplit/>
        </w:trPr>
        <w:tc>
          <w:tcPr>
            <w:tcW w:w="9414" w:type="dxa"/>
            <w:tcBorders>
              <w:left w:val="nil"/>
            </w:tcBorders>
          </w:tcPr>
          <w:p w14:paraId="1B603204" w14:textId="77777777" w:rsidR="00E94D22" w:rsidRDefault="00E94D22" w:rsidP="00E94D22">
            <w:pPr>
              <w:pStyle w:val="TableText"/>
              <w:rPr>
                <w:rFonts w:ascii="Calibri" w:hAnsi="Calibri"/>
                <w:sz w:val="24"/>
                <w:szCs w:val="24"/>
              </w:rPr>
            </w:pPr>
            <w:r>
              <w:rPr>
                <w:rFonts w:ascii="Calibri" w:hAnsi="Calibri"/>
                <w:sz w:val="24"/>
                <w:szCs w:val="24"/>
              </w:rPr>
              <w:t xml:space="preserve">Condition 3 (materials) can be partially discharged in so far as the External Materials Specification document in respect of the proposed slate, stone, external doors, garage doors, roof lights and rainwater gutter and pipes is acceptable, together with the Velux Heritage conservation roof window GCL document.  </w:t>
            </w:r>
          </w:p>
          <w:p w14:paraId="546B719C" w14:textId="77777777" w:rsidR="00E94D22" w:rsidRDefault="00E94D22" w:rsidP="00E94D22">
            <w:pPr>
              <w:pStyle w:val="TableText"/>
              <w:rPr>
                <w:rFonts w:ascii="Calibri" w:hAnsi="Calibri"/>
                <w:sz w:val="24"/>
                <w:szCs w:val="24"/>
              </w:rPr>
            </w:pPr>
          </w:p>
          <w:p w14:paraId="38F24351" w14:textId="77777777" w:rsidR="00E94D22" w:rsidRDefault="00E94D22" w:rsidP="00E94D22">
            <w:pPr>
              <w:pStyle w:val="TableText"/>
              <w:rPr>
                <w:rFonts w:ascii="Calibri" w:hAnsi="Calibri"/>
                <w:sz w:val="24"/>
                <w:szCs w:val="24"/>
              </w:rPr>
            </w:pPr>
            <w:r>
              <w:rPr>
                <w:rFonts w:ascii="Calibri" w:hAnsi="Calibri"/>
                <w:sz w:val="24"/>
                <w:szCs w:val="24"/>
              </w:rPr>
              <w:t>However, the proposed window specification of black woodgrain effect upvc flush casement is not acceptable for this barn conversion, with the submitted Timberlook cross section drawings, design details and specifications document not approved.</w:t>
            </w:r>
          </w:p>
          <w:p w14:paraId="410D4581" w14:textId="77777777" w:rsidR="00E94D22" w:rsidRDefault="00E94D22" w:rsidP="00E94D22">
            <w:pPr>
              <w:pStyle w:val="TableText"/>
              <w:rPr>
                <w:rFonts w:ascii="Calibri" w:hAnsi="Calibri"/>
                <w:sz w:val="24"/>
                <w:szCs w:val="24"/>
              </w:rPr>
            </w:pPr>
          </w:p>
          <w:p w14:paraId="170E6DCE" w14:textId="77777777" w:rsidR="00E94D22" w:rsidRDefault="00E94D22" w:rsidP="00AE00C9">
            <w:pPr>
              <w:pStyle w:val="TableText"/>
              <w:rPr>
                <w:rFonts w:ascii="Calibri" w:hAnsi="Calibri"/>
                <w:sz w:val="24"/>
                <w:szCs w:val="24"/>
              </w:rPr>
            </w:pPr>
          </w:p>
          <w:p w14:paraId="09D7BA86" w14:textId="77777777" w:rsidR="00E94D22" w:rsidRDefault="00E94D22" w:rsidP="00AE00C9">
            <w:pPr>
              <w:pStyle w:val="TableText"/>
              <w:rPr>
                <w:rFonts w:ascii="Calibri" w:hAnsi="Calibri"/>
                <w:sz w:val="24"/>
                <w:szCs w:val="24"/>
              </w:rPr>
            </w:pPr>
          </w:p>
          <w:p w14:paraId="1AF3A476" w14:textId="77777777" w:rsidR="00E94D22" w:rsidRDefault="00E94D22" w:rsidP="00AE00C9">
            <w:pPr>
              <w:pStyle w:val="TableText"/>
              <w:rPr>
                <w:rFonts w:ascii="Calibri" w:hAnsi="Calibri"/>
                <w:sz w:val="24"/>
                <w:szCs w:val="24"/>
              </w:rPr>
            </w:pPr>
          </w:p>
          <w:p w14:paraId="38A4F35F" w14:textId="7D1646FF" w:rsidR="00E94D22" w:rsidRDefault="00E94D22" w:rsidP="00E94D22">
            <w:pPr>
              <w:pStyle w:val="TableText"/>
              <w:jc w:val="right"/>
              <w:rPr>
                <w:rFonts w:ascii="Calibri" w:hAnsi="Calibri"/>
                <w:sz w:val="24"/>
                <w:szCs w:val="24"/>
              </w:rPr>
            </w:pPr>
            <w:r>
              <w:rPr>
                <w:rFonts w:ascii="Calibri" w:hAnsi="Calibri"/>
                <w:sz w:val="24"/>
                <w:szCs w:val="24"/>
              </w:rPr>
              <w:t>P.T.O.</w:t>
            </w:r>
          </w:p>
        </w:tc>
      </w:tr>
      <w:tr w:rsidR="005F71C3" w:rsidRPr="00641E0F" w14:paraId="7537DF9F" w14:textId="77777777">
        <w:trPr>
          <w:cantSplit/>
        </w:trPr>
        <w:tc>
          <w:tcPr>
            <w:tcW w:w="9414" w:type="dxa"/>
            <w:tcBorders>
              <w:left w:val="nil"/>
            </w:tcBorders>
          </w:tcPr>
          <w:p w14:paraId="5A2F8F33" w14:textId="48EA96FE" w:rsidR="00AE00C9" w:rsidRDefault="00AE00C9" w:rsidP="00AE00C9">
            <w:pPr>
              <w:pStyle w:val="TableText"/>
              <w:rPr>
                <w:rFonts w:ascii="Calibri" w:hAnsi="Calibri"/>
                <w:sz w:val="24"/>
                <w:szCs w:val="24"/>
              </w:rPr>
            </w:pPr>
            <w:r>
              <w:rPr>
                <w:rFonts w:ascii="Calibri" w:hAnsi="Calibri"/>
                <w:sz w:val="24"/>
                <w:szCs w:val="24"/>
              </w:rPr>
              <w:lastRenderedPageBreak/>
              <w:t xml:space="preserve">Condition 4 (archaeological records) can be partially discharged in </w:t>
            </w:r>
            <w:r w:rsidR="00A13F61">
              <w:rPr>
                <w:rFonts w:ascii="Calibri" w:hAnsi="Calibri"/>
                <w:sz w:val="24"/>
                <w:szCs w:val="24"/>
              </w:rPr>
              <w:t>so far as</w:t>
            </w:r>
            <w:r>
              <w:rPr>
                <w:rFonts w:ascii="Calibri" w:hAnsi="Calibri"/>
                <w:sz w:val="24"/>
                <w:szCs w:val="24"/>
              </w:rPr>
              <w:t xml:space="preserve"> the </w:t>
            </w:r>
            <w:r w:rsidR="00D700B1">
              <w:rPr>
                <w:rFonts w:ascii="Calibri" w:hAnsi="Calibri"/>
                <w:sz w:val="24"/>
                <w:szCs w:val="24"/>
              </w:rPr>
              <w:t xml:space="preserve">Written Scheme of Investigation (WSI) </w:t>
            </w:r>
            <w:r>
              <w:rPr>
                <w:rFonts w:ascii="Calibri" w:hAnsi="Calibri"/>
                <w:sz w:val="24"/>
                <w:szCs w:val="24"/>
              </w:rPr>
              <w:t xml:space="preserve">dated </w:t>
            </w:r>
            <w:r w:rsidR="00D700B1">
              <w:rPr>
                <w:rFonts w:ascii="Calibri" w:hAnsi="Calibri"/>
                <w:sz w:val="24"/>
                <w:szCs w:val="24"/>
              </w:rPr>
              <w:t>January 2024</w:t>
            </w:r>
            <w:r>
              <w:rPr>
                <w:rFonts w:ascii="Calibri" w:hAnsi="Calibri"/>
                <w:sz w:val="24"/>
                <w:szCs w:val="24"/>
              </w:rPr>
              <w:t xml:space="preserve"> </w:t>
            </w:r>
            <w:r w:rsidR="00A13F61">
              <w:rPr>
                <w:rFonts w:ascii="Calibri" w:hAnsi="Calibri"/>
                <w:sz w:val="24"/>
                <w:szCs w:val="24"/>
              </w:rPr>
              <w:t>is acceptable. Once</w:t>
            </w:r>
            <w:r>
              <w:rPr>
                <w:rFonts w:ascii="Calibri" w:hAnsi="Calibri"/>
                <w:sz w:val="24"/>
                <w:szCs w:val="24"/>
              </w:rPr>
              <w:t xml:space="preserve"> </w:t>
            </w:r>
            <w:r w:rsidR="00D700B1">
              <w:rPr>
                <w:rFonts w:ascii="Calibri" w:hAnsi="Calibri"/>
                <w:sz w:val="24"/>
                <w:szCs w:val="24"/>
              </w:rPr>
              <w:t xml:space="preserve">the work set out </w:t>
            </w:r>
            <w:r w:rsidR="00A13F61">
              <w:rPr>
                <w:rFonts w:ascii="Calibri" w:hAnsi="Calibri"/>
                <w:sz w:val="24"/>
                <w:szCs w:val="24"/>
              </w:rPr>
              <w:t xml:space="preserve">in the WSI is </w:t>
            </w:r>
            <w:r w:rsidR="00D700B1">
              <w:rPr>
                <w:rFonts w:ascii="Calibri" w:hAnsi="Calibri"/>
                <w:sz w:val="24"/>
                <w:szCs w:val="24"/>
              </w:rPr>
              <w:t>completed and a final report</w:t>
            </w:r>
            <w:r w:rsidR="00A13F61">
              <w:rPr>
                <w:rFonts w:ascii="Calibri" w:hAnsi="Calibri"/>
                <w:sz w:val="24"/>
                <w:szCs w:val="24"/>
              </w:rPr>
              <w:t xml:space="preserve"> submitted, the condition can then be considered fully discharged</w:t>
            </w:r>
            <w:r w:rsidR="00D700B1">
              <w:rPr>
                <w:rFonts w:ascii="Calibri" w:hAnsi="Calibri"/>
                <w:sz w:val="24"/>
                <w:szCs w:val="24"/>
              </w:rPr>
              <w:t>.</w:t>
            </w:r>
          </w:p>
          <w:p w14:paraId="655071ED" w14:textId="77777777" w:rsidR="00AE00C9" w:rsidRDefault="00AE00C9">
            <w:pPr>
              <w:pStyle w:val="TableText"/>
              <w:rPr>
                <w:rFonts w:ascii="Calibri" w:hAnsi="Calibri"/>
                <w:sz w:val="24"/>
                <w:szCs w:val="24"/>
              </w:rPr>
            </w:pPr>
          </w:p>
          <w:p w14:paraId="4AB4BBFE" w14:textId="37D87DB2" w:rsidR="00AE00C9" w:rsidRDefault="00AE00C9" w:rsidP="00AE00C9">
            <w:pPr>
              <w:pStyle w:val="TableText"/>
              <w:rPr>
                <w:rFonts w:ascii="Calibri" w:hAnsi="Calibri"/>
                <w:sz w:val="24"/>
                <w:szCs w:val="24"/>
              </w:rPr>
            </w:pPr>
            <w:r>
              <w:rPr>
                <w:rFonts w:ascii="Calibri" w:hAnsi="Calibri"/>
                <w:sz w:val="24"/>
                <w:szCs w:val="24"/>
              </w:rPr>
              <w:t xml:space="preserve">Condition 5 (drainage scheme) can be partially discharged in </w:t>
            </w:r>
            <w:r w:rsidR="00F36557">
              <w:rPr>
                <w:rFonts w:ascii="Calibri" w:hAnsi="Calibri"/>
                <w:sz w:val="24"/>
                <w:szCs w:val="24"/>
              </w:rPr>
              <w:t>so far as the submitted</w:t>
            </w:r>
            <w:r>
              <w:rPr>
                <w:rFonts w:ascii="Calibri" w:hAnsi="Calibri"/>
                <w:sz w:val="24"/>
                <w:szCs w:val="24"/>
              </w:rPr>
              <w:t xml:space="preserve"> </w:t>
            </w:r>
            <w:r w:rsidR="00A8193D">
              <w:rPr>
                <w:rFonts w:ascii="Calibri" w:hAnsi="Calibri"/>
                <w:sz w:val="24"/>
                <w:szCs w:val="24"/>
              </w:rPr>
              <w:t xml:space="preserve">proposed site plan GM-LAHF(A) 03 Revision B relating to surface water and foul </w:t>
            </w:r>
            <w:r w:rsidR="00F36557">
              <w:rPr>
                <w:rFonts w:ascii="Calibri" w:hAnsi="Calibri"/>
                <w:sz w:val="24"/>
                <w:szCs w:val="24"/>
              </w:rPr>
              <w:t xml:space="preserve">water </w:t>
            </w:r>
            <w:r w:rsidR="00A8193D">
              <w:rPr>
                <w:rFonts w:ascii="Calibri" w:hAnsi="Calibri"/>
                <w:sz w:val="24"/>
                <w:szCs w:val="24"/>
              </w:rPr>
              <w:t xml:space="preserve">drainage </w:t>
            </w:r>
            <w:r w:rsidR="00F36557">
              <w:rPr>
                <w:rFonts w:ascii="Calibri" w:hAnsi="Calibri"/>
                <w:sz w:val="24"/>
                <w:szCs w:val="24"/>
              </w:rPr>
              <w:t>is acceptable. The approved drainage scheme shall be implemented and retained thereafter in order to satisfy the condition in full.</w:t>
            </w:r>
          </w:p>
          <w:p w14:paraId="52DB8067" w14:textId="77777777" w:rsidR="00AE00C9" w:rsidRDefault="00AE00C9" w:rsidP="00AE00C9">
            <w:pPr>
              <w:pStyle w:val="TableText"/>
              <w:rPr>
                <w:rFonts w:ascii="Calibri" w:hAnsi="Calibri"/>
                <w:sz w:val="24"/>
                <w:szCs w:val="24"/>
              </w:rPr>
            </w:pPr>
          </w:p>
          <w:p w14:paraId="129CE0AF" w14:textId="27F4E898" w:rsidR="00AE00C9" w:rsidRDefault="00AE00C9" w:rsidP="00AE00C9">
            <w:pPr>
              <w:pStyle w:val="TableText"/>
              <w:rPr>
                <w:rFonts w:ascii="Calibri" w:hAnsi="Calibri"/>
                <w:sz w:val="24"/>
                <w:szCs w:val="24"/>
              </w:rPr>
            </w:pPr>
            <w:r>
              <w:rPr>
                <w:rFonts w:ascii="Calibri" w:hAnsi="Calibri"/>
                <w:sz w:val="24"/>
                <w:szCs w:val="24"/>
              </w:rPr>
              <w:t xml:space="preserve">Condition 6 (landscaping scheme) can be partially discharged in </w:t>
            </w:r>
            <w:r w:rsidR="00F36557">
              <w:rPr>
                <w:rFonts w:ascii="Calibri" w:hAnsi="Calibri"/>
                <w:sz w:val="24"/>
                <w:szCs w:val="24"/>
              </w:rPr>
              <w:t>so far as the submitted</w:t>
            </w:r>
            <w:r>
              <w:rPr>
                <w:rFonts w:ascii="Calibri" w:hAnsi="Calibri"/>
                <w:sz w:val="24"/>
                <w:szCs w:val="24"/>
              </w:rPr>
              <w:t xml:space="preserve"> </w:t>
            </w:r>
            <w:r w:rsidR="00A8193D">
              <w:rPr>
                <w:rFonts w:ascii="Calibri" w:hAnsi="Calibri"/>
                <w:sz w:val="24"/>
                <w:szCs w:val="24"/>
              </w:rPr>
              <w:t xml:space="preserve">Proposed Landscape Proposals </w:t>
            </w:r>
            <w:r w:rsidR="00F36557">
              <w:rPr>
                <w:rFonts w:ascii="Calibri" w:hAnsi="Calibri"/>
                <w:sz w:val="24"/>
                <w:szCs w:val="24"/>
              </w:rPr>
              <w:t xml:space="preserve">plan </w:t>
            </w:r>
            <w:r w:rsidR="00A8193D">
              <w:rPr>
                <w:rFonts w:ascii="Calibri" w:hAnsi="Calibri"/>
                <w:sz w:val="24"/>
                <w:szCs w:val="24"/>
              </w:rPr>
              <w:t xml:space="preserve">GM-LAHF(A) 10 </w:t>
            </w:r>
            <w:r>
              <w:rPr>
                <w:rFonts w:ascii="Calibri" w:hAnsi="Calibri"/>
                <w:sz w:val="24"/>
                <w:szCs w:val="24"/>
              </w:rPr>
              <w:t xml:space="preserve">dated </w:t>
            </w:r>
            <w:r w:rsidR="00A8193D">
              <w:rPr>
                <w:rFonts w:ascii="Calibri" w:hAnsi="Calibri"/>
                <w:sz w:val="24"/>
                <w:szCs w:val="24"/>
              </w:rPr>
              <w:t xml:space="preserve">January </w:t>
            </w:r>
            <w:r>
              <w:rPr>
                <w:rFonts w:ascii="Calibri" w:hAnsi="Calibri"/>
                <w:sz w:val="24"/>
                <w:szCs w:val="24"/>
              </w:rPr>
              <w:t xml:space="preserve">2024 </w:t>
            </w:r>
            <w:r w:rsidR="00F36557">
              <w:rPr>
                <w:rFonts w:ascii="Calibri" w:hAnsi="Calibri"/>
                <w:sz w:val="24"/>
                <w:szCs w:val="24"/>
              </w:rPr>
              <w:t>is acceptable. The approved landscaping scheme shall be implemented and retained thereafter in order to satisfy the condition in full.</w:t>
            </w:r>
          </w:p>
          <w:p w14:paraId="078092CD" w14:textId="77777777" w:rsidR="00AE00C9" w:rsidRDefault="00AE00C9">
            <w:pPr>
              <w:pStyle w:val="TableText"/>
              <w:rPr>
                <w:rFonts w:ascii="Calibri" w:hAnsi="Calibri"/>
                <w:sz w:val="24"/>
                <w:szCs w:val="24"/>
              </w:rPr>
            </w:pPr>
          </w:p>
          <w:p w14:paraId="06CC490C" w14:textId="41F7B4A9" w:rsidR="00AE00C9" w:rsidRDefault="00AE00C9" w:rsidP="00AE00C9">
            <w:pPr>
              <w:pStyle w:val="TableText"/>
              <w:rPr>
                <w:rFonts w:ascii="Calibri" w:hAnsi="Calibri"/>
                <w:sz w:val="24"/>
                <w:szCs w:val="24"/>
              </w:rPr>
            </w:pPr>
            <w:r>
              <w:rPr>
                <w:rFonts w:ascii="Calibri" w:hAnsi="Calibri"/>
                <w:sz w:val="24"/>
                <w:szCs w:val="24"/>
              </w:rPr>
              <w:t xml:space="preserve">Condition 9 (highway proposals) can be partially discharged in </w:t>
            </w:r>
            <w:r w:rsidR="00F36557">
              <w:rPr>
                <w:rFonts w:ascii="Calibri" w:hAnsi="Calibri"/>
                <w:sz w:val="24"/>
                <w:szCs w:val="24"/>
              </w:rPr>
              <w:t>so far as</w:t>
            </w:r>
            <w:r>
              <w:rPr>
                <w:rFonts w:ascii="Calibri" w:hAnsi="Calibri"/>
                <w:sz w:val="24"/>
                <w:szCs w:val="24"/>
              </w:rPr>
              <w:t xml:space="preserve"> the</w:t>
            </w:r>
            <w:r w:rsidR="00F36557">
              <w:rPr>
                <w:rFonts w:ascii="Calibri" w:hAnsi="Calibri"/>
                <w:sz w:val="24"/>
                <w:szCs w:val="24"/>
              </w:rPr>
              <w:t xml:space="preserve"> submitted</w:t>
            </w:r>
            <w:r>
              <w:rPr>
                <w:rFonts w:ascii="Calibri" w:hAnsi="Calibri"/>
                <w:sz w:val="24"/>
                <w:szCs w:val="24"/>
              </w:rPr>
              <w:t xml:space="preserve"> </w:t>
            </w:r>
            <w:r w:rsidR="00A8193D">
              <w:rPr>
                <w:rFonts w:ascii="Calibri" w:hAnsi="Calibri"/>
                <w:sz w:val="24"/>
                <w:szCs w:val="24"/>
              </w:rPr>
              <w:t>Proposed Site Plan &amp; Highway Details GM-LAHF(A) 09</w:t>
            </w:r>
            <w:r>
              <w:rPr>
                <w:rFonts w:ascii="Calibri" w:hAnsi="Calibri"/>
                <w:sz w:val="24"/>
                <w:szCs w:val="24"/>
              </w:rPr>
              <w:t xml:space="preserve"> dated </w:t>
            </w:r>
            <w:r w:rsidR="00A8193D">
              <w:rPr>
                <w:rFonts w:ascii="Calibri" w:hAnsi="Calibri"/>
                <w:sz w:val="24"/>
                <w:szCs w:val="24"/>
              </w:rPr>
              <w:t>January</w:t>
            </w:r>
            <w:r>
              <w:rPr>
                <w:rFonts w:ascii="Calibri" w:hAnsi="Calibri"/>
                <w:sz w:val="24"/>
                <w:szCs w:val="24"/>
              </w:rPr>
              <w:t xml:space="preserve"> 2024 </w:t>
            </w:r>
            <w:r w:rsidR="004859CC">
              <w:rPr>
                <w:rFonts w:ascii="Calibri" w:hAnsi="Calibri"/>
                <w:sz w:val="24"/>
                <w:szCs w:val="24"/>
              </w:rPr>
              <w:t>is acceptable</w:t>
            </w:r>
            <w:r>
              <w:rPr>
                <w:rFonts w:ascii="Calibri" w:hAnsi="Calibri"/>
                <w:sz w:val="24"/>
                <w:szCs w:val="24"/>
              </w:rPr>
              <w:t>.</w:t>
            </w:r>
            <w:r w:rsidR="004859CC">
              <w:rPr>
                <w:rFonts w:ascii="Calibri" w:hAnsi="Calibri"/>
                <w:sz w:val="24"/>
                <w:szCs w:val="24"/>
              </w:rPr>
              <w:t xml:space="preserve"> The approved highway scheme shall be implemented in order to satisfy the condition in full and you are reminded that this scheme will require the applicant to enter into a Section 278 Agreement with the Local Highways Authority.</w:t>
            </w:r>
          </w:p>
          <w:p w14:paraId="15D77C67" w14:textId="77777777" w:rsidR="00AE00C9" w:rsidRDefault="00AE00C9">
            <w:pPr>
              <w:pStyle w:val="TableText"/>
              <w:rPr>
                <w:rFonts w:ascii="Calibri" w:hAnsi="Calibri"/>
                <w:sz w:val="24"/>
                <w:szCs w:val="24"/>
              </w:rPr>
            </w:pPr>
          </w:p>
          <w:p w14:paraId="4371863E" w14:textId="1551C5B3" w:rsidR="005F71C3" w:rsidRPr="00641E0F" w:rsidRDefault="008E7FBF">
            <w:pPr>
              <w:pStyle w:val="TableText"/>
              <w:rPr>
                <w:rFonts w:ascii="Calibri" w:hAnsi="Calibri"/>
                <w:sz w:val="24"/>
                <w:szCs w:val="24"/>
              </w:rPr>
            </w:pPr>
            <w:r>
              <w:rPr>
                <w:rFonts w:ascii="Calibri" w:hAnsi="Calibri"/>
                <w:sz w:val="24"/>
                <w:szCs w:val="24"/>
              </w:rPr>
              <w:t xml:space="preserve">Condition 14 (External Lighting) can be partially discharged in </w:t>
            </w:r>
            <w:r w:rsidR="004859CC">
              <w:rPr>
                <w:rFonts w:ascii="Calibri" w:hAnsi="Calibri"/>
                <w:sz w:val="24"/>
                <w:szCs w:val="24"/>
              </w:rPr>
              <w:t>so far as</w:t>
            </w:r>
            <w:r>
              <w:rPr>
                <w:rFonts w:ascii="Calibri" w:hAnsi="Calibri"/>
                <w:sz w:val="24"/>
                <w:szCs w:val="24"/>
              </w:rPr>
              <w:t xml:space="preserve"> the </w:t>
            </w:r>
            <w:r w:rsidR="002072C3">
              <w:rPr>
                <w:rFonts w:ascii="Calibri" w:hAnsi="Calibri"/>
                <w:sz w:val="24"/>
                <w:szCs w:val="24"/>
              </w:rPr>
              <w:t xml:space="preserve">Proposed Elevation GM-LAHF(A)07 D </w:t>
            </w:r>
            <w:r>
              <w:rPr>
                <w:rFonts w:ascii="Calibri" w:hAnsi="Calibri"/>
                <w:sz w:val="24"/>
                <w:szCs w:val="24"/>
              </w:rPr>
              <w:t xml:space="preserve">dated </w:t>
            </w:r>
            <w:r w:rsidR="002072C3">
              <w:rPr>
                <w:rFonts w:ascii="Calibri" w:hAnsi="Calibri"/>
                <w:sz w:val="24"/>
                <w:szCs w:val="24"/>
              </w:rPr>
              <w:t xml:space="preserve">March 2021 </w:t>
            </w:r>
            <w:r>
              <w:rPr>
                <w:rFonts w:ascii="Calibri" w:hAnsi="Calibri"/>
                <w:sz w:val="24"/>
                <w:szCs w:val="24"/>
              </w:rPr>
              <w:t xml:space="preserve">and the </w:t>
            </w:r>
            <w:r w:rsidR="002072C3">
              <w:rPr>
                <w:rFonts w:ascii="Calibri" w:hAnsi="Calibri"/>
                <w:sz w:val="24"/>
                <w:szCs w:val="24"/>
              </w:rPr>
              <w:t xml:space="preserve">Latina Wall Lantern Details </w:t>
            </w:r>
            <w:r w:rsidR="004859CC">
              <w:rPr>
                <w:rFonts w:ascii="Calibri" w:hAnsi="Calibri"/>
                <w:sz w:val="24"/>
                <w:szCs w:val="24"/>
              </w:rPr>
              <w:t>are acceptable. The approved lighting scheme shall be implemented and retained thereafter in order to satisfy the condition in full.</w:t>
            </w:r>
          </w:p>
        </w:tc>
      </w:tr>
      <w:tr w:rsidR="005F71C3" w14:paraId="785CBA6F" w14:textId="77777777">
        <w:trPr>
          <w:cantSplit/>
        </w:trPr>
        <w:tc>
          <w:tcPr>
            <w:tcW w:w="9414" w:type="dxa"/>
            <w:tcBorders>
              <w:left w:val="nil"/>
            </w:tcBorders>
          </w:tcPr>
          <w:p w14:paraId="6414430A" w14:textId="77777777" w:rsidR="005F71C3" w:rsidRPr="00641E0F" w:rsidRDefault="005F71C3">
            <w:pPr>
              <w:pStyle w:val="TableText"/>
              <w:rPr>
                <w:rFonts w:ascii="Calibri" w:hAnsi="Calibri"/>
                <w:sz w:val="24"/>
                <w:szCs w:val="24"/>
              </w:rPr>
            </w:pPr>
          </w:p>
        </w:tc>
      </w:tr>
    </w:tbl>
    <w:p w14:paraId="1869326E" w14:textId="77777777" w:rsidR="00FE266A" w:rsidRDefault="00FE266A" w:rsidP="00FE266A">
      <w:pPr>
        <w:pStyle w:val="BodySingle"/>
        <w:rPr>
          <w:rFonts w:ascii="Brush Script MT" w:hAnsi="Brush Script MT"/>
          <w:sz w:val="44"/>
          <w:szCs w:val="44"/>
        </w:rPr>
      </w:pPr>
      <w:r>
        <w:rPr>
          <w:rFonts w:ascii="Brush Script MT" w:hAnsi="Brush Script MT"/>
          <w:sz w:val="44"/>
          <w:szCs w:val="44"/>
        </w:rPr>
        <w:t>Nicola Hopkins</w:t>
      </w:r>
    </w:p>
    <w:p w14:paraId="16C0746A" w14:textId="77777777" w:rsidR="00FE266A" w:rsidRDefault="00FE266A" w:rsidP="00FE266A">
      <w:pPr>
        <w:rPr>
          <w:rFonts w:ascii="Calibri" w:hAnsi="Calibri"/>
          <w:b/>
          <w:sz w:val="24"/>
          <w:szCs w:val="24"/>
        </w:rPr>
      </w:pPr>
      <w:r>
        <w:rPr>
          <w:rFonts w:ascii="Calibri" w:hAnsi="Calibri"/>
          <w:b/>
          <w:sz w:val="24"/>
          <w:szCs w:val="24"/>
        </w:rPr>
        <w:t>NICOLA HOPKINS</w:t>
      </w:r>
    </w:p>
    <w:p w14:paraId="703EC0CD" w14:textId="77777777" w:rsidR="00FE266A" w:rsidRDefault="00FE266A" w:rsidP="00FE266A">
      <w:pPr>
        <w:rPr>
          <w:rFonts w:ascii="Calibri" w:hAnsi="Calibri"/>
          <w:b/>
          <w:sz w:val="24"/>
          <w:szCs w:val="24"/>
        </w:rPr>
      </w:pPr>
      <w:r>
        <w:rPr>
          <w:rFonts w:ascii="Calibri" w:hAnsi="Calibri"/>
          <w:b/>
          <w:sz w:val="24"/>
          <w:szCs w:val="24"/>
        </w:rPr>
        <w:t>DIRECTOR OF ECONOMIC DEVELOPMENT AND PLANNING</w:t>
      </w:r>
    </w:p>
    <w:p w14:paraId="32775E74" w14:textId="77777777" w:rsidR="00FE266A" w:rsidRDefault="00FE266A" w:rsidP="00FE266A">
      <w:pPr>
        <w:pStyle w:val="TableText"/>
      </w:pPr>
    </w:p>
    <w:p w14:paraId="286F43DC" w14:textId="77777777" w:rsidR="00E92439" w:rsidRDefault="00E92439" w:rsidP="00EC3181">
      <w:pPr>
        <w:pStyle w:val="TableText"/>
        <w:rPr>
          <w:rFonts w:ascii="Arial" w:hAnsi="Arial" w:cs="Arial"/>
          <w:b/>
        </w:rPr>
      </w:pPr>
    </w:p>
    <w:p w14:paraId="275181E7" w14:textId="217F4D96" w:rsidR="009F3984" w:rsidRPr="00DD62CA" w:rsidRDefault="008E7FBF" w:rsidP="009F3984">
      <w:pPr>
        <w:rPr>
          <w:rFonts w:ascii="Calibri" w:hAnsi="Calibri"/>
          <w:sz w:val="24"/>
          <w:szCs w:val="24"/>
        </w:rPr>
      </w:pPr>
      <w:r>
        <w:rPr>
          <w:rFonts w:ascii="Calibri" w:hAnsi="Calibri"/>
          <w:sz w:val="24"/>
          <w:szCs w:val="24"/>
        </w:rPr>
        <w:t xml:space="preserve">Mr </w:t>
      </w:r>
      <w:r w:rsidR="00AE00C9">
        <w:rPr>
          <w:rFonts w:ascii="Calibri" w:hAnsi="Calibri"/>
          <w:sz w:val="24"/>
          <w:szCs w:val="24"/>
        </w:rPr>
        <w:t>Ryan and Mrs Zara Sharp</w:t>
      </w:r>
    </w:p>
    <w:p w14:paraId="69F552A2" w14:textId="77777777" w:rsidR="00AE00C9" w:rsidRDefault="00AE00C9" w:rsidP="009F3984">
      <w:pPr>
        <w:pStyle w:val="TableText"/>
        <w:rPr>
          <w:rFonts w:ascii="Calibri" w:hAnsi="Calibri"/>
          <w:sz w:val="24"/>
          <w:szCs w:val="24"/>
        </w:rPr>
      </w:pPr>
      <w:r>
        <w:rPr>
          <w:rFonts w:ascii="Calibri" w:hAnsi="Calibri"/>
          <w:sz w:val="24"/>
          <w:szCs w:val="24"/>
        </w:rPr>
        <w:t>9 Dorchester Avenue</w:t>
      </w:r>
    </w:p>
    <w:p w14:paraId="0543EFEC" w14:textId="50E25894" w:rsidR="008E7FBF" w:rsidRDefault="00AE00C9" w:rsidP="009F3984">
      <w:pPr>
        <w:pStyle w:val="TableText"/>
        <w:rPr>
          <w:rFonts w:ascii="Calibri" w:hAnsi="Calibri"/>
          <w:sz w:val="24"/>
          <w:szCs w:val="24"/>
        </w:rPr>
      </w:pPr>
      <w:r>
        <w:rPr>
          <w:rFonts w:ascii="Calibri" w:hAnsi="Calibri"/>
          <w:sz w:val="24"/>
          <w:szCs w:val="24"/>
        </w:rPr>
        <w:t>Oswaldtwistle</w:t>
      </w:r>
    </w:p>
    <w:p w14:paraId="55145C8B" w14:textId="53627E35" w:rsidR="008E7FBF" w:rsidRDefault="008E7FBF" w:rsidP="009F3984">
      <w:pPr>
        <w:pStyle w:val="TableText"/>
        <w:rPr>
          <w:rFonts w:ascii="Calibri" w:hAnsi="Calibri"/>
          <w:sz w:val="24"/>
          <w:szCs w:val="24"/>
        </w:rPr>
      </w:pPr>
      <w:r>
        <w:rPr>
          <w:rFonts w:ascii="Calibri" w:hAnsi="Calibri"/>
          <w:sz w:val="24"/>
          <w:szCs w:val="24"/>
        </w:rPr>
        <w:t>B</w:t>
      </w:r>
      <w:r w:rsidR="00AE00C9">
        <w:rPr>
          <w:rFonts w:ascii="Calibri" w:hAnsi="Calibri"/>
          <w:sz w:val="24"/>
          <w:szCs w:val="24"/>
        </w:rPr>
        <w:t>lackburn</w:t>
      </w:r>
    </w:p>
    <w:p w14:paraId="7CF14BFD" w14:textId="2F0700EB" w:rsidR="009F3984" w:rsidRDefault="008E7FBF" w:rsidP="009F3984">
      <w:pPr>
        <w:pStyle w:val="TableText"/>
        <w:rPr>
          <w:rFonts w:ascii="Calibri" w:hAnsi="Calibri"/>
          <w:sz w:val="24"/>
          <w:szCs w:val="24"/>
        </w:rPr>
      </w:pPr>
      <w:r>
        <w:rPr>
          <w:rFonts w:ascii="Calibri" w:hAnsi="Calibri"/>
          <w:sz w:val="24"/>
          <w:szCs w:val="24"/>
        </w:rPr>
        <w:t>BB</w:t>
      </w:r>
      <w:r w:rsidR="00AE00C9">
        <w:rPr>
          <w:rFonts w:ascii="Calibri" w:hAnsi="Calibri"/>
          <w:sz w:val="24"/>
          <w:szCs w:val="24"/>
        </w:rPr>
        <w:t>5</w:t>
      </w:r>
      <w:r>
        <w:rPr>
          <w:rFonts w:ascii="Calibri" w:hAnsi="Calibri"/>
          <w:sz w:val="24"/>
          <w:szCs w:val="24"/>
        </w:rPr>
        <w:t xml:space="preserve"> </w:t>
      </w:r>
      <w:r w:rsidR="00AE00C9">
        <w:rPr>
          <w:rFonts w:ascii="Calibri" w:hAnsi="Calibri"/>
          <w:sz w:val="24"/>
          <w:szCs w:val="24"/>
        </w:rPr>
        <w:t>4NR</w:t>
      </w:r>
    </w:p>
    <w:p w14:paraId="4FFD1747" w14:textId="77777777" w:rsidR="009F3984" w:rsidRDefault="009F3984" w:rsidP="009F3984">
      <w:pPr>
        <w:pStyle w:val="TableText"/>
        <w:rPr>
          <w:rFonts w:ascii="Calibri" w:hAnsi="Calibri"/>
          <w:sz w:val="24"/>
          <w:szCs w:val="24"/>
        </w:rPr>
      </w:pPr>
    </w:p>
    <w:p w14:paraId="4A788ACC" w14:textId="77777777" w:rsidR="00740309" w:rsidRDefault="00740309" w:rsidP="009F3984">
      <w:pPr>
        <w:pStyle w:val="TableText"/>
        <w:rPr>
          <w:rFonts w:ascii="Calibri" w:hAnsi="Calibri"/>
          <w:sz w:val="24"/>
          <w:szCs w:val="24"/>
        </w:rPr>
      </w:pPr>
    </w:p>
    <w:p w14:paraId="0D71A0C2" w14:textId="77777777" w:rsidR="00851611" w:rsidRDefault="00851611" w:rsidP="00851611">
      <w:pPr>
        <w:rPr>
          <w:rFonts w:ascii="Calibri" w:hAnsi="Calibri" w:cs="Calibri"/>
          <w:b/>
          <w:bCs/>
          <w:szCs w:val="22"/>
        </w:rPr>
      </w:pPr>
      <w:r>
        <w:rPr>
          <w:rFonts w:ascii="Calibri" w:hAnsi="Calibri" w:cs="Calibri"/>
          <w:b/>
          <w:bCs/>
          <w:szCs w:val="22"/>
        </w:rPr>
        <w:t xml:space="preserve">Right of Appeal </w:t>
      </w:r>
    </w:p>
    <w:p w14:paraId="5B30F47D" w14:textId="77777777" w:rsidR="00851611" w:rsidRDefault="00851611" w:rsidP="00851611">
      <w:pPr>
        <w:rPr>
          <w:rFonts w:ascii="Calibri" w:hAnsi="Calibri" w:cs="Calibri"/>
          <w:b/>
          <w:bCs/>
          <w:szCs w:val="22"/>
        </w:rPr>
      </w:pPr>
    </w:p>
    <w:p w14:paraId="00203A3A" w14:textId="77777777" w:rsidR="00851611" w:rsidRDefault="00851611" w:rsidP="0085161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F667C3D" w14:textId="77777777" w:rsidR="00851611" w:rsidRDefault="00851611" w:rsidP="0085161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49B920B4" w14:textId="77777777" w:rsidR="00851611" w:rsidRDefault="00851611" w:rsidP="0085161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E287ADF" w14:textId="77777777" w:rsidR="00851611" w:rsidRDefault="00851611" w:rsidP="00851611">
      <w:pPr>
        <w:rPr>
          <w:rFonts w:ascii="Calibri" w:hAnsi="Calibri" w:cs="Calibri"/>
          <w:szCs w:val="22"/>
        </w:rPr>
      </w:pPr>
      <w:r>
        <w:rPr>
          <w:rFonts w:ascii="Calibri" w:hAnsi="Calibri" w:cs="Calibri"/>
          <w:szCs w:val="22"/>
        </w:rPr>
        <w:lastRenderedPageBreak/>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1FEA2EA" w14:textId="77777777" w:rsidR="00851611" w:rsidRDefault="00851611" w:rsidP="00851611">
      <w:pPr>
        <w:rPr>
          <w:rFonts w:ascii="Calibri" w:hAnsi="Calibri" w:cs="Calibri"/>
          <w:szCs w:val="22"/>
        </w:rPr>
      </w:pPr>
    </w:p>
    <w:p w14:paraId="30BCC60C" w14:textId="77777777" w:rsidR="00851611" w:rsidRDefault="00851611" w:rsidP="00851611">
      <w:pPr>
        <w:rPr>
          <w:rFonts w:ascii="Calibri" w:hAnsi="Calibri" w:cs="Calibri"/>
          <w:szCs w:val="22"/>
        </w:rPr>
      </w:pPr>
      <w:r>
        <w:rPr>
          <w:rFonts w:ascii="Calibri" w:hAnsi="Calibri" w:cs="Calibri"/>
          <w:szCs w:val="22"/>
        </w:rPr>
        <w:t xml:space="preserve">Appeals can be made online at: </w:t>
      </w:r>
      <w:hyperlink r:id="rId8"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9" w:history="1">
        <w:r w:rsidRPr="0038684D">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506886F" w14:textId="77777777" w:rsidR="00851611" w:rsidRDefault="00851611" w:rsidP="00851611">
      <w:pPr>
        <w:rPr>
          <w:rFonts w:ascii="Calibri" w:hAnsi="Calibri" w:cs="Calibri"/>
          <w:szCs w:val="22"/>
        </w:rPr>
      </w:pPr>
    </w:p>
    <w:p w14:paraId="76ACEE80" w14:textId="77777777" w:rsidR="00851611" w:rsidRDefault="00851611" w:rsidP="00851611">
      <w:pPr>
        <w:rPr>
          <w:rFonts w:ascii="Calibri" w:hAnsi="Calibri" w:cs="Calibri"/>
          <w:b/>
          <w:bCs/>
          <w:szCs w:val="22"/>
        </w:rPr>
      </w:pPr>
      <w:r>
        <w:rPr>
          <w:rFonts w:ascii="Calibri" w:hAnsi="Calibri" w:cs="Calibri"/>
          <w:b/>
          <w:bCs/>
          <w:szCs w:val="22"/>
        </w:rPr>
        <w:t xml:space="preserve">Purchase Notices </w:t>
      </w:r>
    </w:p>
    <w:p w14:paraId="63469F15" w14:textId="77777777" w:rsidR="00851611" w:rsidRDefault="00851611" w:rsidP="0085161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751C8C4" w14:textId="77777777" w:rsidR="00851611" w:rsidRDefault="00851611" w:rsidP="009F3984">
      <w:pPr>
        <w:pStyle w:val="TableText"/>
        <w:rPr>
          <w:rFonts w:ascii="Calibri" w:hAnsi="Calibri"/>
          <w:sz w:val="24"/>
          <w:szCs w:val="24"/>
        </w:rPr>
      </w:pPr>
    </w:p>
    <w:sectPr w:rsidR="00851611">
      <w:headerReference w:type="default" r:id="rId10"/>
      <w:footerReference w:type="default" r:id="rId11"/>
      <w:headerReference w:type="first" r:id="rId12"/>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FA72CE" w14:textId="77777777" w:rsidR="008E7FBF" w:rsidRDefault="008E7FBF">
      <w:r>
        <w:separator/>
      </w:r>
    </w:p>
  </w:endnote>
  <w:endnote w:type="continuationSeparator" w:id="0">
    <w:p w14:paraId="4A0B0930" w14:textId="77777777" w:rsidR="008E7FBF" w:rsidRDefault="008E7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2FFBAD" w14:textId="77777777" w:rsidR="005522D3" w:rsidRDefault="005522D3">
    <w:pPr>
      <w:jc w:val="center"/>
    </w:pPr>
    <w:r>
      <w:fldChar w:fldCharType="begin"/>
    </w:r>
    <w:r>
      <w:instrText>page  \* MERGEFORMAT</w:instrText>
    </w:r>
    <w:r>
      <w:fldChar w:fldCharType="separate"/>
    </w:r>
    <w:r w:rsidR="001A0F1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3B93E9" w14:textId="77777777" w:rsidR="008E7FBF" w:rsidRDefault="008E7FBF">
      <w:r>
        <w:separator/>
      </w:r>
    </w:p>
  </w:footnote>
  <w:footnote w:type="continuationSeparator" w:id="0">
    <w:p w14:paraId="171905AA" w14:textId="77777777" w:rsidR="008E7FBF" w:rsidRDefault="008E7F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56B3E" w14:textId="77777777" w:rsidR="005522D3" w:rsidRPr="00641E0F" w:rsidRDefault="005522D3">
    <w:pPr>
      <w:rPr>
        <w:rFonts w:ascii="Calibri" w:hAnsi="Calibri"/>
        <w:sz w:val="24"/>
        <w:szCs w:val="24"/>
      </w:rPr>
    </w:pPr>
    <w:r w:rsidRPr="00641E0F">
      <w:rPr>
        <w:rFonts w:ascii="Calibri" w:hAnsi="Calibri"/>
        <w:sz w:val="24"/>
        <w:szCs w:val="24"/>
      </w:rPr>
      <w:t>RIBBLE VALLEY BOROUGH COUNCIL</w:t>
    </w:r>
  </w:p>
  <w:p w14:paraId="17EFDCA1" w14:textId="77777777" w:rsidR="005522D3" w:rsidRPr="00641E0F" w:rsidRDefault="005522D3">
    <w:pPr>
      <w:pStyle w:val="Heading1"/>
      <w:rPr>
        <w:rFonts w:ascii="Calibri" w:hAnsi="Calibri"/>
        <w:sz w:val="24"/>
        <w:szCs w:val="24"/>
      </w:rPr>
    </w:pPr>
    <w:r w:rsidRPr="00641E0F">
      <w:rPr>
        <w:rFonts w:ascii="Calibri" w:hAnsi="Calibri"/>
        <w:b w:val="0"/>
        <w:bCs w:val="0"/>
        <w:sz w:val="24"/>
        <w:szCs w:val="24"/>
      </w:rPr>
      <w:t>CONTINUED</w:t>
    </w:r>
  </w:p>
  <w:p w14:paraId="67EFBB51" w14:textId="77777777" w:rsidR="005522D3" w:rsidRPr="00641E0F" w:rsidRDefault="005522D3">
    <w:pPr>
      <w:pStyle w:val="addresses"/>
      <w:rPr>
        <w:rFonts w:ascii="Calibri" w:hAnsi="Calibri"/>
        <w:sz w:val="24"/>
        <w:szCs w:val="24"/>
      </w:rPr>
    </w:pPr>
  </w:p>
  <w:p w14:paraId="72F2006B" w14:textId="4575F99C" w:rsidR="005522D3" w:rsidRPr="00641E0F" w:rsidRDefault="005522D3">
    <w:pPr>
      <w:rPr>
        <w:rFonts w:ascii="Calibri" w:hAnsi="Calibri"/>
        <w:b/>
        <w:bCs/>
        <w:sz w:val="24"/>
        <w:szCs w:val="24"/>
      </w:rPr>
    </w:pPr>
    <w:r w:rsidRPr="00641E0F">
      <w:rPr>
        <w:rFonts w:ascii="Calibri" w:hAnsi="Calibri"/>
        <w:b/>
        <w:bCs/>
        <w:sz w:val="24"/>
        <w:szCs w:val="24"/>
      </w:rPr>
      <w:t xml:space="preserve">APPLICATION NO.       </w:t>
    </w:r>
    <w:r w:rsidR="008E7FBF" w:rsidRPr="00E94D22">
      <w:rPr>
        <w:rFonts w:ascii="Calibri" w:hAnsi="Calibri"/>
        <w:b/>
        <w:bCs/>
        <w:noProof/>
      </w:rPr>
      <w:t>3/2024/040</w:t>
    </w:r>
    <w:r w:rsidR="00AE00C9" w:rsidRPr="00E94D22">
      <w:rPr>
        <w:rFonts w:ascii="Calibri" w:hAnsi="Calibri"/>
        <w:b/>
        <w:bCs/>
        <w:noProof/>
      </w:rPr>
      <w:t>1</w:t>
    </w:r>
    <w:r w:rsidRPr="00E94D22">
      <w:rPr>
        <w:rFonts w:ascii="Calibri" w:hAnsi="Calibri"/>
        <w:b/>
        <w:bCs/>
        <w:sz w:val="24"/>
        <w:szCs w:val="24"/>
      </w:rPr>
      <w:t xml:space="preserve">                                                                  </w:t>
    </w:r>
    <w:r w:rsidRPr="00641E0F">
      <w:rPr>
        <w:rFonts w:ascii="Calibri" w:hAnsi="Calibri"/>
        <w:b/>
        <w:bCs/>
        <w:sz w:val="24"/>
        <w:szCs w:val="24"/>
      </w:rPr>
      <w:t xml:space="preserve">DECISION DATE: </w:t>
    </w:r>
    <w:r w:rsidR="00E94D22">
      <w:rPr>
        <w:rFonts w:ascii="Calibri" w:hAnsi="Calibri"/>
        <w:b/>
        <w:bCs/>
        <w:sz w:val="24"/>
        <w:szCs w:val="24"/>
      </w:rPr>
      <w:t>9</w:t>
    </w:r>
    <w:r w:rsidR="008E7FBF">
      <w:rPr>
        <w:rFonts w:ascii="Calibri" w:hAnsi="Calibri"/>
        <w:b/>
        <w:bCs/>
        <w:sz w:val="24"/>
        <w:szCs w:val="24"/>
      </w:rPr>
      <w:t xml:space="preserve"> </w:t>
    </w:r>
    <w:r w:rsidR="00AE00C9">
      <w:rPr>
        <w:rFonts w:ascii="Calibri" w:hAnsi="Calibri"/>
        <w:b/>
        <w:bCs/>
        <w:sz w:val="24"/>
        <w:szCs w:val="24"/>
      </w:rPr>
      <w:t>October</w:t>
    </w:r>
    <w:r w:rsidR="008E7FBF">
      <w:rPr>
        <w:rFonts w:ascii="Calibri" w:hAnsi="Calibri"/>
        <w:b/>
        <w:bCs/>
        <w:sz w:val="24"/>
        <w:szCs w:val="24"/>
      </w:rPr>
      <w:t xml:space="preserve"> 2024</w:t>
    </w:r>
  </w:p>
  <w:p w14:paraId="4906FB96" w14:textId="77777777" w:rsidR="005522D3" w:rsidRDefault="005522D3">
    <w:pPr>
      <w:pBdr>
        <w:bottom w:val="single" w:sz="4" w:space="1" w:color="auto"/>
      </w:pBdr>
    </w:pPr>
  </w:p>
  <w:p w14:paraId="2BEE86EE" w14:textId="77777777" w:rsidR="005522D3" w:rsidRDefault="005522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2C432A" w14:textId="77777777" w:rsidR="005F71C3" w:rsidRPr="005F71C3" w:rsidRDefault="005F71C3" w:rsidP="005F71C3">
    <w:pPr>
      <w:pStyle w:val="Header"/>
      <w:jc w:val="center"/>
      <w:rPr>
        <w:rFonts w:ascii="Calibri" w:hAnsi="Calibri"/>
      </w:rPr>
    </w:pPr>
    <w:r w:rsidRPr="005F71C3">
      <w:rPr>
        <w:rFonts w:ascii="Calibri" w:hAnsi="Calibri"/>
      </w:rPr>
      <w:t>Chief Executive : Marshal Scott CPFA</w:t>
    </w:r>
  </w:p>
  <w:p w14:paraId="7019720E" w14:textId="77777777" w:rsidR="005F71C3" w:rsidRPr="005F71C3" w:rsidRDefault="005F71C3" w:rsidP="005F71C3">
    <w:pPr>
      <w:pStyle w:val="Header"/>
      <w:jc w:val="center"/>
      <w:rPr>
        <w:rFonts w:ascii="Calibri" w:hAnsi="Calibri"/>
      </w:rPr>
    </w:pPr>
    <w:r w:rsidRPr="005F71C3">
      <w:rPr>
        <w:rFonts w:ascii="Calibri" w:hAnsi="Calibri"/>
      </w:rPr>
      <w:t xml:space="preserve">Directors </w:t>
    </w:r>
    <w:r w:rsidR="00C322BF">
      <w:rPr>
        <w:rFonts w:ascii="Calibri" w:hAnsi="Calibri"/>
      </w:rPr>
      <w:t>Adam Allen</w:t>
    </w:r>
    <w:r w:rsidRPr="005F71C3">
      <w:rPr>
        <w:rFonts w:ascii="Calibri" w:hAnsi="Calibri"/>
      </w:rPr>
      <w:t xml:space="preserve">, </w:t>
    </w:r>
    <w:r w:rsidR="00C322BF">
      <w:rPr>
        <w:rFonts w:ascii="Calibri" w:hAnsi="Calibri"/>
      </w:rPr>
      <w:t xml:space="preserve">BEng MSc, </w:t>
    </w:r>
    <w:r w:rsidRPr="005F71C3">
      <w:rPr>
        <w:rFonts w:ascii="Calibri" w:hAnsi="Calibri"/>
      </w:rPr>
      <w:t>N</w:t>
    </w:r>
    <w:r w:rsidR="001A0F1B">
      <w:rPr>
        <w:rFonts w:ascii="Calibri" w:hAnsi="Calibri"/>
      </w:rPr>
      <w:t>icola</w:t>
    </w:r>
    <w:r w:rsidRPr="005F71C3">
      <w:rPr>
        <w:rFonts w:ascii="Calibri" w:hAnsi="Calibri"/>
      </w:rPr>
      <w:t xml:space="preserve"> Hopkins MTCP MRTPI, Jane Pearson CPFA</w:t>
    </w:r>
  </w:p>
  <w:p w14:paraId="1B396E16" w14:textId="77777777" w:rsidR="00D93F8F" w:rsidRDefault="00D93F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FBF"/>
    <w:rsid w:val="000434B1"/>
    <w:rsid w:val="000C3E7C"/>
    <w:rsid w:val="00150A6F"/>
    <w:rsid w:val="001A087C"/>
    <w:rsid w:val="001A0F1B"/>
    <w:rsid w:val="002064C4"/>
    <w:rsid w:val="002072C3"/>
    <w:rsid w:val="0025344E"/>
    <w:rsid w:val="00254BCC"/>
    <w:rsid w:val="00297B24"/>
    <w:rsid w:val="003449FF"/>
    <w:rsid w:val="00382199"/>
    <w:rsid w:val="00441735"/>
    <w:rsid w:val="004859CC"/>
    <w:rsid w:val="005522D3"/>
    <w:rsid w:val="00566271"/>
    <w:rsid w:val="00577DC1"/>
    <w:rsid w:val="00583ED8"/>
    <w:rsid w:val="005F71C3"/>
    <w:rsid w:val="00641E0F"/>
    <w:rsid w:val="00661558"/>
    <w:rsid w:val="0070667B"/>
    <w:rsid w:val="00740309"/>
    <w:rsid w:val="007526EC"/>
    <w:rsid w:val="007959BE"/>
    <w:rsid w:val="00797C0A"/>
    <w:rsid w:val="007A7F6F"/>
    <w:rsid w:val="00851611"/>
    <w:rsid w:val="00851E6F"/>
    <w:rsid w:val="008D7675"/>
    <w:rsid w:val="008E7FBF"/>
    <w:rsid w:val="00940816"/>
    <w:rsid w:val="00994516"/>
    <w:rsid w:val="009C2053"/>
    <w:rsid w:val="009D1B1F"/>
    <w:rsid w:val="009F3984"/>
    <w:rsid w:val="00A13F61"/>
    <w:rsid w:val="00A8193D"/>
    <w:rsid w:val="00AE00C9"/>
    <w:rsid w:val="00B05C9C"/>
    <w:rsid w:val="00B52864"/>
    <w:rsid w:val="00B6354F"/>
    <w:rsid w:val="00BB5956"/>
    <w:rsid w:val="00C322BF"/>
    <w:rsid w:val="00D405F4"/>
    <w:rsid w:val="00D700B1"/>
    <w:rsid w:val="00D93F8F"/>
    <w:rsid w:val="00DE6561"/>
    <w:rsid w:val="00E92439"/>
    <w:rsid w:val="00E94D22"/>
    <w:rsid w:val="00EC3181"/>
    <w:rsid w:val="00F241C0"/>
    <w:rsid w:val="00F36557"/>
    <w:rsid w:val="00FE2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9E8EC3"/>
  <w15:chartTrackingRefBased/>
  <w15:docId w15:val="{B3994756-A764-4C21-8792-58517101D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character" w:styleId="Hyperlink">
    <w:name w:val="Hyperlink"/>
    <w:unhideWhenUsed/>
    <w:rsid w:val="000C3E7C"/>
    <w:rPr>
      <w:color w:val="0000FF"/>
      <w:u w:val="single"/>
    </w:rPr>
  </w:style>
  <w:style w:type="paragraph" w:styleId="BalloonText">
    <w:name w:val="Balloon Text"/>
    <w:basedOn w:val="Normal"/>
    <w:link w:val="BalloonTextChar"/>
    <w:uiPriority w:val="99"/>
    <w:semiHidden/>
    <w:unhideWhenUsed/>
    <w:rsid w:val="000C3E7C"/>
    <w:rPr>
      <w:rFonts w:ascii="Tahoma" w:hAnsi="Tahoma" w:cs="Tahoma"/>
      <w:sz w:val="16"/>
      <w:szCs w:val="16"/>
    </w:rPr>
  </w:style>
  <w:style w:type="character" w:customStyle="1" w:styleId="BalloonTextChar">
    <w:name w:val="Balloon Text Char"/>
    <w:link w:val="BalloonText"/>
    <w:uiPriority w:val="99"/>
    <w:semiHidden/>
    <w:rsid w:val="000C3E7C"/>
    <w:rPr>
      <w:rFonts w:ascii="Tahoma" w:hAnsi="Tahoma" w:cs="Tahoma"/>
      <w:sz w:val="16"/>
      <w:szCs w:val="16"/>
      <w:lang w:eastAsia="en-US"/>
    </w:rPr>
  </w:style>
  <w:style w:type="paragraph" w:customStyle="1" w:styleId="BodySingle">
    <w:name w:val="Body Single"/>
    <w:basedOn w:val="Normal"/>
    <w:rsid w:val="003449FF"/>
    <w:pPr>
      <w:jc w:val="both"/>
      <w:textAlignment w:val="auto"/>
    </w:pPr>
  </w:style>
  <w:style w:type="character" w:styleId="UnresolvedMention">
    <w:name w:val="Unresolved Mention"/>
    <w:uiPriority w:val="99"/>
    <w:semiHidden/>
    <w:unhideWhenUsed/>
    <w:rsid w:val="008516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0687702">
      <w:bodyDiv w:val="1"/>
      <w:marLeft w:val="0"/>
      <w:marRight w:val="0"/>
      <w:marTop w:val="0"/>
      <w:marBottom w:val="0"/>
      <w:divBdr>
        <w:top w:val="none" w:sz="0" w:space="0" w:color="auto"/>
        <w:left w:val="none" w:sz="0" w:space="0" w:color="auto"/>
        <w:bottom w:val="none" w:sz="0" w:space="0" w:color="auto"/>
        <w:right w:val="none" w:sz="0" w:space="0" w:color="auto"/>
      </w:divBdr>
    </w:div>
    <w:div w:id="833371662">
      <w:bodyDiv w:val="1"/>
      <w:marLeft w:val="0"/>
      <w:marRight w:val="0"/>
      <w:marTop w:val="0"/>
      <w:marBottom w:val="0"/>
      <w:divBdr>
        <w:top w:val="none" w:sz="0" w:space="0" w:color="auto"/>
        <w:left w:val="none" w:sz="0" w:space="0" w:color="auto"/>
        <w:bottom w:val="none" w:sz="0" w:space="0" w:color="auto"/>
        <w:right w:val="none" w:sz="0" w:space="0" w:color="auto"/>
      </w:divBdr>
    </w:div>
    <w:div w:id="1430200760">
      <w:bodyDiv w:val="1"/>
      <w:marLeft w:val="0"/>
      <w:marRight w:val="0"/>
      <w:marTop w:val="0"/>
      <w:marBottom w:val="0"/>
      <w:divBdr>
        <w:top w:val="none" w:sz="0" w:space="0" w:color="auto"/>
        <w:left w:val="none" w:sz="0" w:space="0" w:color="auto"/>
        <w:bottom w:val="none" w:sz="0" w:space="0" w:color="auto"/>
        <w:right w:val="none" w:sz="0" w:space="0" w:color="auto"/>
      </w:divBdr>
    </w:div>
    <w:div w:id="1585455820">
      <w:bodyDiv w:val="1"/>
      <w:marLeft w:val="0"/>
      <w:marRight w:val="0"/>
      <w:marTop w:val="0"/>
      <w:marBottom w:val="0"/>
      <w:divBdr>
        <w:top w:val="none" w:sz="0" w:space="0" w:color="auto"/>
        <w:left w:val="none" w:sz="0" w:space="0" w:color="auto"/>
        <w:bottom w:val="none" w:sz="0" w:space="0" w:color="auto"/>
        <w:right w:val="none" w:sz="0" w:space="0" w:color="auto"/>
      </w:divBdr>
    </w:div>
    <w:div w:id="1911771185">
      <w:bodyDiv w:val="1"/>
      <w:marLeft w:val="0"/>
      <w:marRight w:val="0"/>
      <w:marTop w:val="0"/>
      <w:marBottom w:val="0"/>
      <w:divBdr>
        <w:top w:val="none" w:sz="0" w:space="0" w:color="auto"/>
        <w:left w:val="none" w:sz="0" w:space="0" w:color="auto"/>
        <w:bottom w:val="none" w:sz="0" w:space="0" w:color="auto"/>
        <w:right w:val="none" w:sz="0" w:space="0" w:color="auto"/>
      </w:divBdr>
    </w:div>
    <w:div w:id="198292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planning-decision"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planning@ribblevalley.gov.uk"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gov.uk/appeal-householder-planning-decision"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DISCO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RVDECDISCOND</Template>
  <TotalTime>0</TotalTime>
  <Pages>3</Pages>
  <Words>1008</Words>
  <Characters>5648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6643</CharactersWithSpaces>
  <SharedDoc>false</SharedDoc>
  <HLinks>
    <vt:vector size="18" baseType="variant">
      <vt:variant>
        <vt:i4>7864362</vt:i4>
      </vt:variant>
      <vt:variant>
        <vt:i4>9</vt:i4>
      </vt:variant>
      <vt:variant>
        <vt:i4>0</vt:i4>
      </vt:variant>
      <vt:variant>
        <vt:i4>5</vt:i4>
      </vt:variant>
      <vt:variant>
        <vt:lpwstr>https://www.gov.uk/appeal-householder-planning-decision</vt:lpwstr>
      </vt:variant>
      <vt:variant>
        <vt:lpwstr/>
      </vt:variant>
      <vt:variant>
        <vt:i4>2621483</vt:i4>
      </vt:variant>
      <vt:variant>
        <vt:i4>6</vt:i4>
      </vt:variant>
      <vt:variant>
        <vt:i4>0</vt:i4>
      </vt:variant>
      <vt:variant>
        <vt:i4>5</vt:i4>
      </vt:variant>
      <vt:variant>
        <vt:lpwstr>https://www.gov.uk/appeal-planning-decision</vt:lpwstr>
      </vt:variant>
      <vt:variant>
        <vt:lpwstr/>
      </vt: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Kathryn Hughes</dc:creator>
  <cp:keywords/>
  <cp:lastModifiedBy>Lesley Lund</cp:lastModifiedBy>
  <cp:revision>2</cp:revision>
  <cp:lastPrinted>2024-10-09T13:55:00Z</cp:lastPrinted>
  <dcterms:created xsi:type="dcterms:W3CDTF">2024-10-09T13:57:00Z</dcterms:created>
  <dcterms:modified xsi:type="dcterms:W3CDTF">2024-10-09T13:57:00Z</dcterms:modified>
</cp:coreProperties>
</file>