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AE96C" w14:textId="77777777" w:rsidR="005522D3" w:rsidRPr="00510CC2" w:rsidRDefault="005522D3">
      <w:pPr>
        <w:pStyle w:val="PLANNING"/>
        <w:rPr>
          <w:rFonts w:ascii="Calibri" w:hAnsi="Calibri" w:cs="Calibri"/>
          <w:sz w:val="24"/>
          <w:szCs w:val="24"/>
        </w:rPr>
      </w:pPr>
    </w:p>
    <w:p w14:paraId="2219A875" w14:textId="3A70BADE" w:rsidR="00441735" w:rsidRPr="00510CC2" w:rsidRDefault="00510CC2" w:rsidP="000C3E7C">
      <w:pPr>
        <w:pStyle w:val="PLANNING"/>
        <w:jc w:val="center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20F8F0D" wp14:editId="11BDABB2">
            <wp:extent cx="1391285" cy="2131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E3AFF" w14:textId="77777777" w:rsidR="005F71C3" w:rsidRPr="00510CC2" w:rsidRDefault="005F71C3" w:rsidP="000C3E7C">
      <w:pPr>
        <w:jc w:val="right"/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Ribble Valley Borough Council</w:t>
      </w:r>
    </w:p>
    <w:p w14:paraId="76F9FAC3" w14:textId="77777777" w:rsidR="000C3E7C" w:rsidRPr="00510CC2" w:rsidRDefault="000C3E7C" w:rsidP="000C3E7C">
      <w:pPr>
        <w:jc w:val="right"/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Council offices</w:t>
      </w:r>
    </w:p>
    <w:p w14:paraId="6F15F889" w14:textId="77777777" w:rsidR="000C3E7C" w:rsidRPr="00510CC2" w:rsidRDefault="000C3E7C" w:rsidP="000C3E7C">
      <w:pPr>
        <w:jc w:val="right"/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Church Walk</w:t>
      </w:r>
    </w:p>
    <w:p w14:paraId="38EC8DB1" w14:textId="77777777" w:rsidR="000C3E7C" w:rsidRPr="00510CC2" w:rsidRDefault="000C3E7C" w:rsidP="000C3E7C">
      <w:pPr>
        <w:jc w:val="right"/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CLITHEROE</w:t>
      </w:r>
    </w:p>
    <w:p w14:paraId="660484C2" w14:textId="77777777" w:rsidR="000C3E7C" w:rsidRPr="00510CC2" w:rsidRDefault="000C3E7C" w:rsidP="000C3E7C">
      <w:pPr>
        <w:jc w:val="right"/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 xml:space="preserve">BB7 2RA                                                                                    </w:t>
      </w:r>
    </w:p>
    <w:p w14:paraId="5665EEED" w14:textId="77777777" w:rsidR="000C3E7C" w:rsidRPr="00510CC2" w:rsidRDefault="000C3E7C" w:rsidP="000C3E7C">
      <w:pPr>
        <w:jc w:val="right"/>
        <w:rPr>
          <w:rFonts w:ascii="Calibri" w:hAnsi="Calibri" w:cs="Calibri"/>
          <w:noProof/>
          <w:sz w:val="24"/>
          <w:szCs w:val="24"/>
        </w:rPr>
      </w:pPr>
    </w:p>
    <w:p w14:paraId="7DE514C7" w14:textId="77777777" w:rsidR="000C3E7C" w:rsidRPr="00510CC2" w:rsidRDefault="000C3E7C" w:rsidP="00BA7F53">
      <w:pPr>
        <w:rPr>
          <w:rFonts w:ascii="Calibri" w:hAnsi="Calibri" w:cs="Calibri"/>
          <w:noProof/>
          <w:sz w:val="24"/>
          <w:szCs w:val="24"/>
        </w:rPr>
      </w:pPr>
    </w:p>
    <w:p w14:paraId="585B12BF" w14:textId="752EE9DF" w:rsidR="000C3E7C" w:rsidRPr="00510CC2" w:rsidRDefault="000C3E7C" w:rsidP="000C3E7C">
      <w:pPr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 xml:space="preserve">My reference: </w:t>
      </w:r>
      <w:r w:rsidR="00510CC2" w:rsidRPr="00510CC2">
        <w:rPr>
          <w:rFonts w:ascii="Calibri" w:hAnsi="Calibri" w:cs="Calibri"/>
          <w:noProof/>
          <w:sz w:val="24"/>
          <w:szCs w:val="24"/>
        </w:rPr>
        <w:t>3/2024/0404</w:t>
      </w:r>
    </w:p>
    <w:p w14:paraId="38EB1E5A" w14:textId="77777777" w:rsidR="000C3E7C" w:rsidRPr="00510CC2" w:rsidRDefault="000C3E7C" w:rsidP="000C3E7C">
      <w:pPr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Direct Dial: (01200) 425111</w:t>
      </w:r>
    </w:p>
    <w:p w14:paraId="2EF82AED" w14:textId="77777777" w:rsidR="000C3E7C" w:rsidRPr="00510CC2" w:rsidRDefault="00BB5956" w:rsidP="000C3E7C">
      <w:pPr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>www.ribblevalley.gov.uk</w:t>
      </w:r>
    </w:p>
    <w:p w14:paraId="0193A3D6" w14:textId="77777777" w:rsidR="000C3E7C" w:rsidRPr="00510CC2" w:rsidRDefault="000C3E7C" w:rsidP="000C3E7C">
      <w:pPr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 xml:space="preserve">Email: </w:t>
      </w:r>
      <w:hyperlink r:id="rId7" w:history="1">
        <w:r w:rsidRPr="00510CC2">
          <w:rPr>
            <w:rStyle w:val="Hyperlink"/>
            <w:rFonts w:ascii="Calibri" w:hAnsi="Calibri" w:cs="Calibri"/>
            <w:sz w:val="24"/>
            <w:szCs w:val="24"/>
          </w:rPr>
          <w:t>planning@ribblevalley.gov.uk</w:t>
        </w:r>
      </w:hyperlink>
    </w:p>
    <w:p w14:paraId="18010523" w14:textId="32472119" w:rsidR="000C3E7C" w:rsidRPr="00510CC2" w:rsidRDefault="000C3E7C" w:rsidP="000C3E7C">
      <w:pPr>
        <w:rPr>
          <w:rFonts w:ascii="Calibri" w:hAnsi="Calibri" w:cs="Calibri"/>
          <w:noProof/>
          <w:sz w:val="24"/>
          <w:szCs w:val="24"/>
        </w:rPr>
      </w:pPr>
      <w:r w:rsidRPr="00510CC2">
        <w:rPr>
          <w:rFonts w:ascii="Calibri" w:hAnsi="Calibri" w:cs="Calibri"/>
          <w:noProof/>
          <w:sz w:val="24"/>
          <w:szCs w:val="24"/>
        </w:rPr>
        <w:t xml:space="preserve">Date: </w:t>
      </w:r>
      <w:r w:rsidRPr="00510CC2">
        <w:rPr>
          <w:rFonts w:ascii="Calibri" w:hAnsi="Calibri" w:cs="Calibri"/>
          <w:noProof/>
          <w:sz w:val="24"/>
          <w:szCs w:val="24"/>
        </w:rPr>
        <w:fldChar w:fldCharType="begin"/>
      </w:r>
      <w:r w:rsidRPr="00510CC2">
        <w:rPr>
          <w:rFonts w:ascii="Calibri" w:hAnsi="Calibri" w:cs="Calibri"/>
          <w:noProof/>
          <w:sz w:val="24"/>
          <w:szCs w:val="24"/>
        </w:rPr>
        <w:instrText xml:space="preserve"> DATE \@ "dd MMMM yyyy" </w:instrText>
      </w:r>
      <w:r w:rsidRPr="00510CC2">
        <w:rPr>
          <w:rFonts w:ascii="Calibri" w:hAnsi="Calibri" w:cs="Calibri"/>
          <w:noProof/>
          <w:sz w:val="24"/>
          <w:szCs w:val="24"/>
        </w:rPr>
        <w:fldChar w:fldCharType="separate"/>
      </w:r>
      <w:r w:rsidR="007605EE">
        <w:rPr>
          <w:rFonts w:ascii="Calibri" w:hAnsi="Calibri" w:cs="Calibri"/>
          <w:noProof/>
          <w:sz w:val="24"/>
          <w:szCs w:val="24"/>
        </w:rPr>
        <w:t>16 July 2024</w:t>
      </w:r>
      <w:r w:rsidRPr="00510CC2">
        <w:rPr>
          <w:rFonts w:ascii="Calibri" w:hAnsi="Calibri" w:cs="Calibri"/>
          <w:noProof/>
          <w:sz w:val="24"/>
          <w:szCs w:val="24"/>
        </w:rPr>
        <w:fldChar w:fldCharType="end"/>
      </w:r>
    </w:p>
    <w:p w14:paraId="1F986D03" w14:textId="77777777" w:rsidR="00441735" w:rsidRPr="00510CC2" w:rsidRDefault="00441735">
      <w:pPr>
        <w:pStyle w:val="PLANNING"/>
        <w:rPr>
          <w:rFonts w:ascii="Calibri" w:hAnsi="Calibri" w:cs="Calibri"/>
          <w:sz w:val="24"/>
          <w:szCs w:val="24"/>
        </w:rPr>
      </w:pPr>
    </w:p>
    <w:p w14:paraId="359ACB8E" w14:textId="77610823" w:rsidR="000C3E7C" w:rsidRPr="00510CC2" w:rsidRDefault="000C3E7C" w:rsidP="000C3E7C">
      <w:pPr>
        <w:rPr>
          <w:rFonts w:ascii="Calibri" w:hAnsi="Calibri" w:cs="Calibri"/>
          <w:color w:val="000000"/>
          <w:sz w:val="24"/>
          <w:szCs w:val="24"/>
        </w:rPr>
      </w:pPr>
      <w:r w:rsidRPr="00510CC2">
        <w:rPr>
          <w:rFonts w:ascii="Calibri" w:hAnsi="Calibri" w:cs="Calibri"/>
          <w:color w:val="000000"/>
          <w:sz w:val="24"/>
          <w:szCs w:val="24"/>
        </w:rPr>
        <w:t xml:space="preserve">Location: </w:t>
      </w:r>
      <w:r w:rsidR="00510CC2" w:rsidRPr="00510CC2">
        <w:rPr>
          <w:rFonts w:ascii="Calibri" w:hAnsi="Calibri" w:cs="Calibri"/>
          <w:sz w:val="24"/>
          <w:szCs w:val="24"/>
        </w:rPr>
        <w:t>Bowland Forest Farm Settle Road Bolton By Bowland BD23 4SN</w:t>
      </w:r>
    </w:p>
    <w:p w14:paraId="0E7FDAA9" w14:textId="3E9B5DF0" w:rsidR="000C3E7C" w:rsidRPr="00510CC2" w:rsidRDefault="000C3E7C" w:rsidP="000C3E7C">
      <w:pPr>
        <w:tabs>
          <w:tab w:val="left" w:pos="1665"/>
        </w:tabs>
        <w:rPr>
          <w:rFonts w:ascii="Calibri" w:hAnsi="Calibri" w:cs="Calibri"/>
          <w:color w:val="000000"/>
          <w:sz w:val="24"/>
          <w:szCs w:val="24"/>
        </w:rPr>
      </w:pPr>
      <w:r w:rsidRPr="00510CC2">
        <w:rPr>
          <w:rFonts w:ascii="Calibri" w:hAnsi="Calibri" w:cs="Calibri"/>
          <w:color w:val="000000"/>
          <w:sz w:val="24"/>
          <w:szCs w:val="24"/>
        </w:rPr>
        <w:t xml:space="preserve">Proposal: </w:t>
      </w:r>
      <w:r w:rsidR="00510CC2" w:rsidRPr="00510CC2">
        <w:rPr>
          <w:rFonts w:ascii="Calibri" w:hAnsi="Calibri" w:cs="Calibri"/>
          <w:sz w:val="24"/>
          <w:szCs w:val="24"/>
        </w:rPr>
        <w:t>Approval of details reserved by condition 6 (landscaping) of planning permission 3/2023/0775.</w:t>
      </w:r>
    </w:p>
    <w:p w14:paraId="59F4313A" w14:textId="77777777" w:rsidR="000C3E7C" w:rsidRPr="00510CC2" w:rsidRDefault="000C3E7C" w:rsidP="000C3E7C">
      <w:pPr>
        <w:rPr>
          <w:rFonts w:ascii="Calibri" w:hAnsi="Calibri" w:cs="Calibri"/>
          <w:color w:val="000000"/>
          <w:sz w:val="24"/>
          <w:szCs w:val="24"/>
        </w:rPr>
      </w:pPr>
    </w:p>
    <w:p w14:paraId="081161E1" w14:textId="77777777" w:rsidR="000C3E7C" w:rsidRPr="00510CC2" w:rsidRDefault="000C3E7C" w:rsidP="000C3E7C">
      <w:pPr>
        <w:rPr>
          <w:rFonts w:ascii="Calibri" w:hAnsi="Calibri" w:cs="Calibri"/>
          <w:color w:val="000000"/>
          <w:sz w:val="24"/>
          <w:szCs w:val="24"/>
        </w:rPr>
      </w:pPr>
      <w:r w:rsidRPr="00510CC2">
        <w:rPr>
          <w:rFonts w:ascii="Calibri" w:hAnsi="Calibri" w:cs="Calibri"/>
          <w:color w:val="000000"/>
          <w:sz w:val="24"/>
          <w:szCs w:val="24"/>
        </w:rPr>
        <w:t xml:space="preserve">I write in response to your application to discharge the conditions pursuant to planning approval </w:t>
      </w:r>
    </w:p>
    <w:p w14:paraId="1DE4A61E" w14:textId="77777777" w:rsidR="000C3E7C" w:rsidRPr="00510CC2" w:rsidRDefault="000C3E7C" w:rsidP="000C3E7C">
      <w:pPr>
        <w:rPr>
          <w:rFonts w:ascii="Calibri" w:hAnsi="Calibri" w:cs="Calibri"/>
          <w:color w:val="000000"/>
          <w:sz w:val="24"/>
          <w:szCs w:val="24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414"/>
      </w:tblGrid>
      <w:tr w:rsidR="005F71C3" w:rsidRPr="00510CC2" w14:paraId="22E2A61F" w14:textId="77777777">
        <w:trPr>
          <w:cantSplit/>
        </w:trPr>
        <w:tc>
          <w:tcPr>
            <w:tcW w:w="9414" w:type="dxa"/>
            <w:tcBorders>
              <w:left w:val="nil"/>
            </w:tcBorders>
          </w:tcPr>
          <w:p w14:paraId="43089CE2" w14:textId="77777777" w:rsidR="00510CC2" w:rsidRPr="00510CC2" w:rsidRDefault="00510CC2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510CC2">
              <w:rPr>
                <w:rFonts w:ascii="Calibri" w:hAnsi="Calibri" w:cs="Calibri"/>
                <w:sz w:val="24"/>
                <w:szCs w:val="24"/>
              </w:rPr>
              <w:t>Condition 6 (Landscaping) is partially discharged insofar that the submitted details are considered acceptable as follows:</w:t>
            </w:r>
          </w:p>
          <w:p w14:paraId="196BB263" w14:textId="77777777" w:rsidR="00510CC2" w:rsidRPr="00510CC2" w:rsidRDefault="00510CC2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510CC2">
              <w:rPr>
                <w:rFonts w:ascii="Calibri" w:hAnsi="Calibri" w:cs="Calibri"/>
                <w:sz w:val="24"/>
                <w:szCs w:val="24"/>
              </w:rPr>
              <w:t>Bowland Forest Farm Landscape Plan Drawing No: COA/01 - Dwg 30</w:t>
            </w:r>
          </w:p>
          <w:p w14:paraId="53D44089" w14:textId="77777777" w:rsidR="00510CC2" w:rsidRPr="00510CC2" w:rsidRDefault="00510CC2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</w:p>
          <w:p w14:paraId="4886ADC2" w14:textId="77777777" w:rsidR="00510CC2" w:rsidRPr="00510CC2" w:rsidRDefault="00510CC2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510CC2">
              <w:rPr>
                <w:rFonts w:ascii="Calibri" w:hAnsi="Calibri" w:cs="Calibri"/>
                <w:sz w:val="24"/>
                <w:szCs w:val="24"/>
              </w:rPr>
              <w:t xml:space="preserve">The development shall be carried out in accordance with the approved details along with the requirement that any trees which die, are removed or become seriously damaged within 5 years are to be replaced, in order to satisfy the condition in full. </w:t>
            </w:r>
          </w:p>
          <w:p w14:paraId="67C59B45" w14:textId="3217723F" w:rsidR="005F71C3" w:rsidRPr="00510CC2" w:rsidRDefault="005F71C3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691BC3" w14:textId="77777777" w:rsidR="00FE266A" w:rsidRPr="00BA7F53" w:rsidRDefault="00FE266A" w:rsidP="00FE266A">
      <w:pPr>
        <w:pStyle w:val="BodySingle"/>
        <w:rPr>
          <w:rFonts w:ascii="Calibri" w:hAnsi="Calibri" w:cs="Calibri"/>
          <w:sz w:val="24"/>
          <w:szCs w:val="24"/>
        </w:rPr>
      </w:pPr>
      <w:r w:rsidRPr="00BA7F53">
        <w:rPr>
          <w:rFonts w:ascii="Calibri" w:hAnsi="Calibri" w:cs="Calibri"/>
          <w:sz w:val="24"/>
          <w:szCs w:val="24"/>
        </w:rPr>
        <w:t>Nicola Hopkins</w:t>
      </w:r>
    </w:p>
    <w:p w14:paraId="395B02B9" w14:textId="77777777" w:rsidR="00FE266A" w:rsidRPr="00510CC2" w:rsidRDefault="00FE266A" w:rsidP="00FE266A">
      <w:pPr>
        <w:rPr>
          <w:rFonts w:ascii="Calibri" w:hAnsi="Calibri" w:cs="Calibri"/>
          <w:b/>
          <w:sz w:val="24"/>
          <w:szCs w:val="24"/>
        </w:rPr>
      </w:pPr>
      <w:r w:rsidRPr="00510CC2">
        <w:rPr>
          <w:rFonts w:ascii="Calibri" w:hAnsi="Calibri" w:cs="Calibri"/>
          <w:b/>
          <w:sz w:val="24"/>
          <w:szCs w:val="24"/>
        </w:rPr>
        <w:t>NICOLA HOPKINS</w:t>
      </w:r>
    </w:p>
    <w:p w14:paraId="738448D9" w14:textId="77777777" w:rsidR="00FE266A" w:rsidRPr="00510CC2" w:rsidRDefault="00FE266A" w:rsidP="00FE266A">
      <w:pPr>
        <w:rPr>
          <w:rFonts w:ascii="Calibri" w:hAnsi="Calibri" w:cs="Calibri"/>
          <w:b/>
          <w:sz w:val="24"/>
          <w:szCs w:val="24"/>
        </w:rPr>
      </w:pPr>
      <w:r w:rsidRPr="00510CC2">
        <w:rPr>
          <w:rFonts w:ascii="Calibri" w:hAnsi="Calibri" w:cs="Calibri"/>
          <w:b/>
          <w:sz w:val="24"/>
          <w:szCs w:val="24"/>
        </w:rPr>
        <w:t>DIRECTOR OF ECONOMIC DEVELOPMENT AND PLANNING</w:t>
      </w:r>
    </w:p>
    <w:p w14:paraId="208D164D" w14:textId="77777777" w:rsidR="00BA7F53" w:rsidRDefault="00BA7F53" w:rsidP="009F3984">
      <w:pPr>
        <w:rPr>
          <w:rFonts w:ascii="Calibri" w:hAnsi="Calibri" w:cs="Calibri"/>
          <w:sz w:val="24"/>
          <w:szCs w:val="24"/>
        </w:rPr>
      </w:pPr>
    </w:p>
    <w:p w14:paraId="5B34C09C" w14:textId="7B485260" w:rsidR="009F3984" w:rsidRPr="00510CC2" w:rsidRDefault="00510CC2" w:rsidP="009F3984">
      <w:pPr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Bowland Forest Farm Ltd</w:t>
      </w:r>
    </w:p>
    <w:p w14:paraId="11CE16C3" w14:textId="162B5C1A" w:rsidR="009F3984" w:rsidRDefault="00510CC2" w:rsidP="009F3984">
      <w:pPr>
        <w:pStyle w:val="TableText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C/o Agent</w:t>
      </w:r>
    </w:p>
    <w:p w14:paraId="5650F809" w14:textId="77777777" w:rsidR="00BA7F53" w:rsidRPr="00510CC2" w:rsidRDefault="00BA7F53" w:rsidP="009F3984">
      <w:pPr>
        <w:pStyle w:val="TableText"/>
        <w:rPr>
          <w:rFonts w:ascii="Calibri" w:hAnsi="Calibri" w:cs="Calibri"/>
          <w:sz w:val="24"/>
          <w:szCs w:val="24"/>
        </w:rPr>
      </w:pPr>
    </w:p>
    <w:p w14:paraId="3EEFE582" w14:textId="77777777" w:rsidR="009F3984" w:rsidRPr="00510CC2" w:rsidRDefault="009F3984" w:rsidP="009F3984">
      <w:pPr>
        <w:pStyle w:val="TableText"/>
        <w:rPr>
          <w:rFonts w:ascii="Calibri" w:hAnsi="Calibri" w:cs="Calibri"/>
          <w:sz w:val="24"/>
          <w:szCs w:val="24"/>
        </w:rPr>
      </w:pPr>
      <w:bookmarkStart w:id="0" w:name="Agent"/>
      <w:r w:rsidRPr="00510CC2">
        <w:rPr>
          <w:rFonts w:ascii="Calibri" w:hAnsi="Calibri" w:cs="Calibri"/>
          <w:sz w:val="24"/>
          <w:szCs w:val="24"/>
        </w:rPr>
        <w:t>Agent</w:t>
      </w:r>
    </w:p>
    <w:bookmarkEnd w:id="0"/>
    <w:p w14:paraId="7F3A2D95" w14:textId="77777777" w:rsidR="00510CC2" w:rsidRPr="00510CC2" w:rsidRDefault="00510CC2" w:rsidP="009F3984">
      <w:pPr>
        <w:pStyle w:val="TableText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A V Town Planning Ltd</w:t>
      </w:r>
    </w:p>
    <w:p w14:paraId="1F8150BC" w14:textId="77777777" w:rsidR="00510CC2" w:rsidRPr="00510CC2" w:rsidRDefault="00510CC2" w:rsidP="009F3984">
      <w:pPr>
        <w:pStyle w:val="TableText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Unit 3</w:t>
      </w:r>
    </w:p>
    <w:p w14:paraId="7241A7BB" w14:textId="77777777" w:rsidR="00510CC2" w:rsidRPr="00510CC2" w:rsidRDefault="00510CC2" w:rsidP="009F3984">
      <w:pPr>
        <w:pStyle w:val="TableText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31-33 Kenyon Road</w:t>
      </w:r>
    </w:p>
    <w:p w14:paraId="1444949B" w14:textId="0962C327" w:rsidR="009F3984" w:rsidRPr="00510CC2" w:rsidRDefault="00510CC2" w:rsidP="009F3984">
      <w:pPr>
        <w:pStyle w:val="TableText"/>
        <w:rPr>
          <w:rFonts w:ascii="Calibri" w:hAnsi="Calibri" w:cs="Calibri"/>
          <w:sz w:val="24"/>
          <w:szCs w:val="24"/>
        </w:rPr>
      </w:pPr>
      <w:r w:rsidRPr="00510CC2">
        <w:rPr>
          <w:rFonts w:ascii="Calibri" w:hAnsi="Calibri" w:cs="Calibri"/>
          <w:sz w:val="24"/>
          <w:szCs w:val="24"/>
        </w:rPr>
        <w:t>Lomeshaye</w:t>
      </w:r>
      <w:r w:rsidR="00BA7F53">
        <w:rPr>
          <w:rFonts w:ascii="Calibri" w:hAnsi="Calibri" w:cs="Calibri"/>
          <w:sz w:val="24"/>
          <w:szCs w:val="24"/>
        </w:rPr>
        <w:t xml:space="preserve">     </w:t>
      </w:r>
      <w:r w:rsidRPr="00510CC2">
        <w:rPr>
          <w:rFonts w:ascii="Calibri" w:hAnsi="Calibri" w:cs="Calibri"/>
          <w:sz w:val="24"/>
          <w:szCs w:val="24"/>
        </w:rPr>
        <w:t>Nelson</w:t>
      </w:r>
      <w:r w:rsidR="00BA7F53">
        <w:rPr>
          <w:rFonts w:ascii="Calibri" w:hAnsi="Calibri" w:cs="Calibri"/>
          <w:sz w:val="24"/>
          <w:szCs w:val="24"/>
        </w:rPr>
        <w:t xml:space="preserve">     </w:t>
      </w:r>
      <w:r w:rsidRPr="00510CC2">
        <w:rPr>
          <w:rFonts w:ascii="Calibri" w:hAnsi="Calibri" w:cs="Calibri"/>
          <w:sz w:val="24"/>
          <w:szCs w:val="24"/>
        </w:rPr>
        <w:t>BB9 5SZ</w:t>
      </w:r>
    </w:p>
    <w:p w14:paraId="2605B2C3" w14:textId="77777777" w:rsidR="00740309" w:rsidRPr="00510CC2" w:rsidRDefault="00740309" w:rsidP="009F3984">
      <w:pPr>
        <w:pStyle w:val="TableText"/>
        <w:rPr>
          <w:rFonts w:ascii="Calibri" w:hAnsi="Calibri" w:cs="Calibri"/>
          <w:sz w:val="24"/>
          <w:szCs w:val="24"/>
        </w:rPr>
      </w:pPr>
    </w:p>
    <w:sectPr w:rsidR="00740309" w:rsidRPr="00510CC2">
      <w:footerReference w:type="default" r:id="rId8"/>
      <w:headerReference w:type="first" r:id="rId9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7AB1F" w14:textId="77777777" w:rsidR="00510CC2" w:rsidRDefault="00510CC2">
      <w:r>
        <w:separator/>
      </w:r>
    </w:p>
  </w:endnote>
  <w:endnote w:type="continuationSeparator" w:id="0">
    <w:p w14:paraId="78F07898" w14:textId="77777777" w:rsidR="00510CC2" w:rsidRDefault="0051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BA3E" w14:textId="77777777" w:rsidR="005522D3" w:rsidRDefault="005522D3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A0F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35F54" w14:textId="77777777" w:rsidR="00510CC2" w:rsidRDefault="00510CC2">
      <w:r>
        <w:separator/>
      </w:r>
    </w:p>
  </w:footnote>
  <w:footnote w:type="continuationSeparator" w:id="0">
    <w:p w14:paraId="6F7C81AD" w14:textId="77777777" w:rsidR="00510CC2" w:rsidRDefault="00510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05BE6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>Chief Executive : Marshal Scott CPFA</w:t>
    </w:r>
  </w:p>
  <w:p w14:paraId="1BE27F44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Directors </w:t>
    </w:r>
    <w:r w:rsidR="00C322BF">
      <w:rPr>
        <w:rFonts w:ascii="Calibri" w:hAnsi="Calibri"/>
      </w:rPr>
      <w:t>Adam Allen</w:t>
    </w:r>
    <w:r w:rsidRPr="005F71C3">
      <w:rPr>
        <w:rFonts w:ascii="Calibri" w:hAnsi="Calibri"/>
      </w:rPr>
      <w:t xml:space="preserve">, </w:t>
    </w:r>
    <w:r w:rsidR="00C322BF">
      <w:rPr>
        <w:rFonts w:ascii="Calibri" w:hAnsi="Calibri"/>
      </w:rPr>
      <w:t xml:space="preserve">BEng MSc, </w:t>
    </w:r>
    <w:r w:rsidRPr="005F71C3">
      <w:rPr>
        <w:rFonts w:ascii="Calibri" w:hAnsi="Calibri"/>
      </w:rPr>
      <w:t>N</w:t>
    </w:r>
    <w:r w:rsidR="001A0F1B">
      <w:rPr>
        <w:rFonts w:ascii="Calibri" w:hAnsi="Calibri"/>
      </w:rPr>
      <w:t>icola</w:t>
    </w:r>
    <w:r w:rsidRPr="005F71C3">
      <w:rPr>
        <w:rFonts w:ascii="Calibri" w:hAnsi="Calibri"/>
      </w:rPr>
      <w:t xml:space="preserve"> Hopkins MTCP MRTPI, Jane Pearson CPFA</w:t>
    </w:r>
  </w:p>
  <w:p w14:paraId="5B391F28" w14:textId="77777777" w:rsidR="00D93F8F" w:rsidRDefault="00D93F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C2"/>
    <w:rsid w:val="000434B1"/>
    <w:rsid w:val="000C3D64"/>
    <w:rsid w:val="000C3E7C"/>
    <w:rsid w:val="00150A6F"/>
    <w:rsid w:val="001A087C"/>
    <w:rsid w:val="001A0F1B"/>
    <w:rsid w:val="0025344E"/>
    <w:rsid w:val="00297B24"/>
    <w:rsid w:val="003449FF"/>
    <w:rsid w:val="00382199"/>
    <w:rsid w:val="00441735"/>
    <w:rsid w:val="00510CC2"/>
    <w:rsid w:val="005522D3"/>
    <w:rsid w:val="00566271"/>
    <w:rsid w:val="00577DC1"/>
    <w:rsid w:val="00583ED8"/>
    <w:rsid w:val="005F71C3"/>
    <w:rsid w:val="00641E0F"/>
    <w:rsid w:val="00661558"/>
    <w:rsid w:val="0070667B"/>
    <w:rsid w:val="00740309"/>
    <w:rsid w:val="007526EC"/>
    <w:rsid w:val="007605EE"/>
    <w:rsid w:val="007A7F6F"/>
    <w:rsid w:val="00851611"/>
    <w:rsid w:val="00851E6F"/>
    <w:rsid w:val="008D7675"/>
    <w:rsid w:val="00940816"/>
    <w:rsid w:val="009C2053"/>
    <w:rsid w:val="009F3984"/>
    <w:rsid w:val="00B05C9C"/>
    <w:rsid w:val="00B52864"/>
    <w:rsid w:val="00B6354F"/>
    <w:rsid w:val="00BA7F53"/>
    <w:rsid w:val="00BB5956"/>
    <w:rsid w:val="00BC25B9"/>
    <w:rsid w:val="00C322BF"/>
    <w:rsid w:val="00CC63FF"/>
    <w:rsid w:val="00D405F4"/>
    <w:rsid w:val="00D93F8F"/>
    <w:rsid w:val="00DE6561"/>
    <w:rsid w:val="00E92439"/>
    <w:rsid w:val="00EC3181"/>
    <w:rsid w:val="00F20EF6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04D2A"/>
  <w15:chartTrackingRefBased/>
  <w15:docId w15:val="{A0115577-42F1-45AF-A247-C919A3AB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styleId="Hyperlink">
    <w:name w:val="Hyperlink"/>
    <w:unhideWhenUsed/>
    <w:rsid w:val="000C3E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3E7C"/>
    <w:rPr>
      <w:rFonts w:ascii="Tahoma" w:hAnsi="Tahoma" w:cs="Tahoma"/>
      <w:sz w:val="16"/>
      <w:szCs w:val="16"/>
      <w:lang w:eastAsia="en-US"/>
    </w:rPr>
  </w:style>
  <w:style w:type="paragraph" w:customStyle="1" w:styleId="BodySingle">
    <w:name w:val="Body Single"/>
    <w:basedOn w:val="Normal"/>
    <w:rsid w:val="003449FF"/>
    <w:pPr>
      <w:jc w:val="both"/>
      <w:textAlignment w:val="auto"/>
    </w:pPr>
  </w:style>
  <w:style w:type="character" w:styleId="UnresolvedMention">
    <w:name w:val="Unresolved Mention"/>
    <w:uiPriority w:val="99"/>
    <w:semiHidden/>
    <w:unhideWhenUsed/>
    <w:rsid w:val="0085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lanning@ribblevalley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DISCO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RVDECDISCOND</Template>
  <TotalTime>0</TotalTime>
  <Pages>2</Pages>
  <Words>164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1286</CharactersWithSpaces>
  <SharedDoc>false</SharedDoc>
  <HLinks>
    <vt:vector size="18" baseType="variant">
      <vt:variant>
        <vt:i4>7864362</vt:i4>
      </vt:variant>
      <vt:variant>
        <vt:i4>9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6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Ben Taylor</dc:creator>
  <cp:keywords/>
  <cp:lastModifiedBy>Lesley Lund</cp:lastModifiedBy>
  <cp:revision>2</cp:revision>
  <cp:lastPrinted>2024-07-16T10:20:00Z</cp:lastPrinted>
  <dcterms:created xsi:type="dcterms:W3CDTF">2024-07-16T10:21:00Z</dcterms:created>
  <dcterms:modified xsi:type="dcterms:W3CDTF">2024-07-16T10:21:00Z</dcterms:modified>
</cp:coreProperties>
</file>