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851"/>
        <w:gridCol w:w="1373"/>
      </w:tblGrid>
      <w:tr w:rsidR="004A5EA9" w:rsidRPr="00D2449B" w14:paraId="230E00AF"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C726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99187B8" w:rsidR="00837F4F" w:rsidRPr="00D2449B" w:rsidRDefault="00BF6BCD"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C7FCD83" w:rsidR="00837F4F" w:rsidRPr="00D2449B" w:rsidRDefault="003C4886" w:rsidP="00D2449B">
            <w:pPr>
              <w:jc w:val="center"/>
              <w:rPr>
                <w:rFonts w:ascii="Calibri" w:hAnsi="Calibri"/>
                <w:b/>
                <w:szCs w:val="22"/>
              </w:rPr>
            </w:pPr>
            <w:r>
              <w:rPr>
                <w:rFonts w:ascii="Calibri" w:hAnsi="Calibri"/>
                <w:b/>
                <w:szCs w:val="22"/>
              </w:rPr>
              <w:t>04/09/24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A8553F7" w:rsidR="00837F4F" w:rsidRPr="00D2449B" w:rsidRDefault="00FC7267" w:rsidP="00D2449B">
            <w:pPr>
              <w:jc w:val="center"/>
              <w:rPr>
                <w:rFonts w:ascii="Calibri" w:hAnsi="Calibri"/>
                <w:b/>
                <w:szCs w:val="22"/>
              </w:rPr>
            </w:pPr>
            <w:r>
              <w:rPr>
                <w:rFonts w:ascii="Calibri" w:hAnsi="Calibri"/>
                <w:b/>
                <w:szCs w:val="22"/>
              </w:rPr>
              <w:t>KH</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06443BF" w:rsidR="00837F4F" w:rsidRPr="00D2449B" w:rsidRDefault="00FC7267" w:rsidP="00D2449B">
            <w:pPr>
              <w:jc w:val="center"/>
              <w:rPr>
                <w:rFonts w:ascii="Calibri" w:hAnsi="Calibri"/>
                <w:b/>
                <w:szCs w:val="22"/>
              </w:rPr>
            </w:pPr>
            <w:r>
              <w:rPr>
                <w:rFonts w:ascii="Calibri" w:hAnsi="Calibri"/>
                <w:b/>
                <w:szCs w:val="22"/>
              </w:rPr>
              <w:t>05/09/24</w:t>
            </w:r>
          </w:p>
        </w:tc>
      </w:tr>
      <w:tr w:rsidR="004A5EA9" w:rsidRPr="00D2449B" w14:paraId="2094A164" w14:textId="77777777" w:rsidTr="00FC7267">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C726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B3BA119" w:rsidR="004A5EA9" w:rsidRPr="005F1A36" w:rsidRDefault="00BF6BCD" w:rsidP="008542DE">
            <w:pPr>
              <w:rPr>
                <w:rFonts w:ascii="Calibri" w:hAnsi="Calibri"/>
                <w:szCs w:val="22"/>
              </w:rPr>
            </w:pPr>
            <w:r>
              <w:rPr>
                <w:rFonts w:ascii="Calibri" w:hAnsi="Calibri"/>
                <w:szCs w:val="22"/>
              </w:rPr>
              <w:t>3/2024/0426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C726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C109A84" w:rsidR="00824DB6" w:rsidRPr="00C0704D" w:rsidRDefault="00BF6BCD" w:rsidP="002C6277">
            <w:pPr>
              <w:rPr>
                <w:rFonts w:ascii="Calibri" w:hAnsi="Calibri"/>
                <w:szCs w:val="22"/>
              </w:rPr>
            </w:pPr>
            <w:r>
              <w:rPr>
                <w:rFonts w:ascii="Calibri" w:hAnsi="Calibri"/>
                <w:szCs w:val="22"/>
              </w:rPr>
              <w:t>19/06/24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33CB8D3" w:rsidR="00824DB6" w:rsidRPr="00C0704D" w:rsidRDefault="00BF6BCD" w:rsidP="002C6277">
            <w:pPr>
              <w:rPr>
                <w:rFonts w:ascii="Calibri" w:hAnsi="Calibri"/>
                <w:szCs w:val="22"/>
              </w:rPr>
            </w:pPr>
            <w:r>
              <w:rPr>
                <w:rFonts w:ascii="Calibri" w:hAnsi="Calibri"/>
                <w:szCs w:val="22"/>
              </w:rPr>
              <w:t>19/06/24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C726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2D98488" w:rsidR="004A5EA9" w:rsidRPr="00250879" w:rsidRDefault="00BF6BCD" w:rsidP="00811771">
            <w:pPr>
              <w:rPr>
                <w:rFonts w:ascii="Calibri" w:hAnsi="Calibri"/>
                <w:color w:val="548DD4" w:themeColor="text2" w:themeTint="99"/>
                <w:szCs w:val="22"/>
              </w:rPr>
            </w:pPr>
            <w:r w:rsidRPr="00BF6BCD">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C7267">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C7267">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C72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48FA976" w:rsidR="004A5EA9" w:rsidRPr="002C6277" w:rsidRDefault="00BF6BCD">
            <w:pPr>
              <w:rPr>
                <w:rFonts w:ascii="Calibri" w:hAnsi="Calibri"/>
                <w:szCs w:val="22"/>
              </w:rPr>
            </w:pPr>
            <w:r>
              <w:rPr>
                <w:rFonts w:ascii="Calibri" w:hAnsi="Calibri"/>
                <w:szCs w:val="22"/>
              </w:rPr>
              <w:t xml:space="preserve">Proposed detached swimming pool house and alterations to fenestration in the rear (north-east) elevation of the dwelling (pursuant to variation of conditions 2 (approved plans) and 3 (materials) of planning permission 3/2023/0381 to incorporate design amendments). </w:t>
            </w:r>
          </w:p>
        </w:tc>
      </w:tr>
      <w:tr w:rsidR="002A01CF" w:rsidRPr="00D2449B" w14:paraId="52988241" w14:textId="77777777" w:rsidTr="00FC72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30AD062" w:rsidR="002A01CF" w:rsidRPr="002C6277" w:rsidRDefault="00BF6BCD" w:rsidP="00A42E82">
            <w:pPr>
              <w:rPr>
                <w:rFonts w:ascii="Calibri" w:hAnsi="Calibri"/>
                <w:szCs w:val="22"/>
              </w:rPr>
            </w:pPr>
            <w:r>
              <w:rPr>
                <w:rFonts w:ascii="Calibri" w:hAnsi="Calibri"/>
                <w:szCs w:val="22"/>
              </w:rPr>
              <w:t>Broad Oaks, Northcote Road, Langho, BB6 8BQ</w:t>
            </w:r>
          </w:p>
        </w:tc>
      </w:tr>
      <w:tr w:rsidR="00A95D89" w:rsidRPr="00D2449B" w14:paraId="3FB99B2E" w14:textId="77777777" w:rsidTr="00FC7267">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C72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3FB42C3" w:rsidR="002A01CF" w:rsidRPr="00295A61" w:rsidRDefault="00BF6BCD">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FC7267">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C72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C72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A14E322" w:rsidR="002A01CF" w:rsidRPr="00BF6BCD" w:rsidRDefault="00BF6BCD">
            <w:pPr>
              <w:rPr>
                <w:rFonts w:ascii="Calibri" w:hAnsi="Calibri"/>
                <w:bCs/>
                <w:szCs w:val="22"/>
              </w:rPr>
            </w:pPr>
            <w:r>
              <w:rPr>
                <w:rFonts w:ascii="Calibri" w:hAnsi="Calibri"/>
                <w:bCs/>
                <w:szCs w:val="22"/>
              </w:rPr>
              <w:t>N/A</w:t>
            </w:r>
          </w:p>
        </w:tc>
      </w:tr>
      <w:tr w:rsidR="00C0704D" w:rsidRPr="00D2449B" w14:paraId="62663AAF"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C726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F4B8E06" w:rsidR="00C0704D" w:rsidRPr="00C0704D" w:rsidRDefault="00BF6BCD"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FC7267">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3AFF0A" w14:textId="77777777" w:rsidR="009C1F22" w:rsidRDefault="009C1F22" w:rsidP="009C1F22">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6FA886CD" w14:textId="36B801FC" w:rsidR="009C1F22" w:rsidRPr="00C618DB"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Default="00610DE6" w:rsidP="00C0704D">
            <w:pPr>
              <w:pStyle w:val="PLANNING"/>
              <w:rPr>
                <w:rFonts w:ascii="Calibri" w:hAnsi="Calibri"/>
                <w:szCs w:val="22"/>
              </w:rPr>
            </w:pPr>
          </w:p>
          <w:p w14:paraId="6DAF2B89" w14:textId="6E83C9E8" w:rsidR="003C4886" w:rsidRDefault="003C4886" w:rsidP="00C0704D">
            <w:pPr>
              <w:pStyle w:val="PLANNING"/>
              <w:rPr>
                <w:rFonts w:ascii="Calibri" w:hAnsi="Calibri"/>
                <w:szCs w:val="22"/>
              </w:rPr>
            </w:pPr>
            <w:r>
              <w:rPr>
                <w:rFonts w:ascii="Calibri" w:hAnsi="Calibri"/>
                <w:szCs w:val="22"/>
              </w:rPr>
              <w:t xml:space="preserve">3/2024/0421: Approval of details reserved by condition 5 (drainage) and 6 (drainage) of planning permission 3/2023/0381 (Approved). </w:t>
            </w:r>
          </w:p>
          <w:p w14:paraId="033AAE56" w14:textId="77777777" w:rsidR="003C4886" w:rsidRDefault="003C4886" w:rsidP="00C0704D">
            <w:pPr>
              <w:pStyle w:val="PLANNING"/>
              <w:rPr>
                <w:rFonts w:ascii="Calibri" w:hAnsi="Calibri"/>
                <w:szCs w:val="22"/>
              </w:rPr>
            </w:pPr>
          </w:p>
          <w:p w14:paraId="3045CF2D" w14:textId="23B57448" w:rsidR="00BF6BCD" w:rsidRPr="007D0CEC" w:rsidRDefault="00BF6BCD" w:rsidP="00C0704D">
            <w:pPr>
              <w:pStyle w:val="PLANNING"/>
              <w:rPr>
                <w:rFonts w:ascii="Calibri" w:hAnsi="Calibri"/>
                <w:szCs w:val="22"/>
              </w:rPr>
            </w:pPr>
            <w:r>
              <w:rPr>
                <w:rFonts w:ascii="Calibri" w:hAnsi="Calibri"/>
                <w:szCs w:val="22"/>
              </w:rPr>
              <w:t xml:space="preserve">3/2023/0381: Proposed detached swimming pool house and alterations to fenestration in the rear (north-east) elevation of the dwelling (Approved). </w:t>
            </w:r>
          </w:p>
          <w:p w14:paraId="5D6B4C73" w14:textId="77777777" w:rsidR="00BF6BCD" w:rsidRDefault="00BF6BCD" w:rsidP="00BF6BCD">
            <w:pPr>
              <w:pStyle w:val="PLANNING"/>
              <w:rPr>
                <w:rFonts w:ascii="Calibri" w:hAnsi="Calibri"/>
                <w:szCs w:val="22"/>
              </w:rPr>
            </w:pPr>
          </w:p>
          <w:p w14:paraId="1ED9E583" w14:textId="095D5AA6" w:rsidR="00BF6BCD" w:rsidRDefault="00BF6BCD" w:rsidP="00BF6BCD">
            <w:pPr>
              <w:pStyle w:val="PLANNING"/>
              <w:rPr>
                <w:rFonts w:ascii="Calibri" w:hAnsi="Calibri"/>
                <w:szCs w:val="22"/>
              </w:rPr>
            </w:pPr>
            <w:r>
              <w:rPr>
                <w:rFonts w:ascii="Calibri" w:hAnsi="Calibri"/>
                <w:szCs w:val="22"/>
              </w:rPr>
              <w:t>3/2016/1112: Erection of tool store and greenhouse, retention of existing solar panels mounted on a pergola and a summerhouse (Approved)</w:t>
            </w:r>
          </w:p>
          <w:p w14:paraId="2846A47D" w14:textId="77777777" w:rsidR="00BF6BCD" w:rsidRDefault="00BF6BCD" w:rsidP="00BF6BCD">
            <w:pPr>
              <w:pStyle w:val="PLANNING"/>
              <w:rPr>
                <w:rFonts w:ascii="Calibri" w:hAnsi="Calibri"/>
                <w:szCs w:val="22"/>
              </w:rPr>
            </w:pPr>
          </w:p>
          <w:p w14:paraId="39211758" w14:textId="77777777" w:rsidR="00BF6BCD" w:rsidRDefault="00BF6BCD" w:rsidP="00BF6BCD">
            <w:pPr>
              <w:pStyle w:val="PLANNING"/>
              <w:rPr>
                <w:rFonts w:ascii="Calibri" w:hAnsi="Calibri"/>
                <w:szCs w:val="22"/>
              </w:rPr>
            </w:pPr>
            <w:r>
              <w:rPr>
                <w:rFonts w:ascii="Calibri" w:hAnsi="Calibri"/>
                <w:szCs w:val="22"/>
              </w:rPr>
              <w:lastRenderedPageBreak/>
              <w:t xml:space="preserve">3/2016/1102: Application to determine lawful status of pergola in the garden (Approved) </w:t>
            </w:r>
          </w:p>
          <w:p w14:paraId="45894CD5" w14:textId="77777777" w:rsidR="00BF6BCD" w:rsidRDefault="00BF6BCD" w:rsidP="00BF6BCD">
            <w:pPr>
              <w:pStyle w:val="PLANNING"/>
              <w:rPr>
                <w:rFonts w:ascii="Calibri" w:hAnsi="Calibri"/>
                <w:szCs w:val="22"/>
              </w:rPr>
            </w:pPr>
          </w:p>
          <w:p w14:paraId="3F555441" w14:textId="77777777" w:rsidR="00BF6BCD" w:rsidRDefault="00BF6BCD" w:rsidP="00BF6BCD">
            <w:pPr>
              <w:pStyle w:val="PLANNING"/>
              <w:rPr>
                <w:rFonts w:ascii="Calibri" w:hAnsi="Calibri"/>
                <w:szCs w:val="22"/>
              </w:rPr>
            </w:pPr>
            <w:r>
              <w:rPr>
                <w:rFonts w:ascii="Calibri" w:hAnsi="Calibri"/>
                <w:szCs w:val="22"/>
              </w:rPr>
              <w:t>3/1990/0823: Lean to conservatory (re-submission) (Approved)</w:t>
            </w:r>
          </w:p>
          <w:p w14:paraId="478E2964" w14:textId="77777777" w:rsidR="00BF6BCD" w:rsidRDefault="00BF6BCD" w:rsidP="00BF6BCD">
            <w:pPr>
              <w:pStyle w:val="PLANNING"/>
              <w:rPr>
                <w:rFonts w:ascii="Calibri" w:hAnsi="Calibri"/>
                <w:szCs w:val="22"/>
              </w:rPr>
            </w:pPr>
          </w:p>
          <w:p w14:paraId="33D6AAC2" w14:textId="77777777" w:rsidR="00BF6BCD" w:rsidRDefault="00BF6BCD" w:rsidP="00BF6BCD">
            <w:pPr>
              <w:pStyle w:val="PLANNING"/>
              <w:rPr>
                <w:rFonts w:ascii="Calibri" w:hAnsi="Calibri"/>
                <w:szCs w:val="22"/>
              </w:rPr>
            </w:pPr>
            <w:r>
              <w:rPr>
                <w:rFonts w:ascii="Calibri" w:hAnsi="Calibri"/>
                <w:szCs w:val="22"/>
              </w:rPr>
              <w:t>3/1990/0462: Conversion of barn to single dwelling (Approved)</w:t>
            </w:r>
          </w:p>
          <w:p w14:paraId="4D61AE9D" w14:textId="77777777" w:rsidR="00BF6BCD" w:rsidRDefault="00BF6BCD" w:rsidP="00BF6BCD">
            <w:pPr>
              <w:pStyle w:val="PLANNING"/>
              <w:rPr>
                <w:rFonts w:ascii="Calibri" w:hAnsi="Calibri"/>
                <w:szCs w:val="22"/>
              </w:rPr>
            </w:pPr>
          </w:p>
          <w:p w14:paraId="3774AA95" w14:textId="77777777" w:rsidR="00BF6BCD" w:rsidRDefault="00BF6BCD" w:rsidP="00BF6BCD">
            <w:pPr>
              <w:pStyle w:val="PLANNING"/>
              <w:rPr>
                <w:rFonts w:ascii="Calibri" w:hAnsi="Calibri"/>
                <w:szCs w:val="22"/>
              </w:rPr>
            </w:pPr>
            <w:r>
              <w:rPr>
                <w:rFonts w:ascii="Calibri" w:hAnsi="Calibri"/>
                <w:szCs w:val="22"/>
              </w:rPr>
              <w:t xml:space="preserve">3/1989/0915: Conversion of redundant farm buildings to two dwellings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FC7267">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FDD5954" w14:textId="39B8B1A6" w:rsidR="00406EBD" w:rsidRDefault="00BF6BCD"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large, detached barn conversion known as Broad Oaks which was converted in the early 1990’s under planning permission 3/1990/0462. The property benefits from a sizeable rear garden and front driveway, along with an existing lean-to rear extension, tool house/ greenhouse, pergola and summerhouse. The dwelling consists of random stonework, blue slate roof tiles to the main dwelling and Bradstone slate roof tiles to the existing rear extension, and light brown uPVC windows and doors. The application site is located approximately 40m east of the defined settlement limits of Langho and is accessed via Northcote Road. The surrounding area is predominantly residential, with the new Northcote Park housing development being constructed to the opposing site of Northcote Road and the land to the south of the application site, associated with the Ferns, having recently been granted consent for the construction of 8no. detached dwellings under planning permission 3/2022/0537. </w:t>
            </w:r>
          </w:p>
          <w:p w14:paraId="62370E9F" w14:textId="306BE4F3" w:rsidR="00BF6BCD" w:rsidRPr="006C2BFA" w:rsidRDefault="00BF6BC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BE195E5" w14:textId="77777777" w:rsidR="00C0704D" w:rsidRDefault="00C27407" w:rsidP="00406EBD">
            <w:pPr>
              <w:pStyle w:val="Header"/>
              <w:tabs>
                <w:tab w:val="clear" w:pos="4153"/>
                <w:tab w:val="clear" w:pos="8306"/>
              </w:tabs>
              <w:jc w:val="both"/>
              <w:rPr>
                <w:rFonts w:ascii="Calibri" w:hAnsi="Calibri"/>
                <w:szCs w:val="22"/>
              </w:rPr>
            </w:pPr>
            <w:r>
              <w:rPr>
                <w:rFonts w:ascii="Calibri" w:hAnsi="Calibri"/>
                <w:szCs w:val="22"/>
              </w:rPr>
              <w:t xml:space="preserve">Planning consent was granted under application 3/2023/0381 for the construction of a detached swimming pool house, incorporating a plant room, changing room and vestibule, following the demolition of the existing summerhouse. This application seeks consent for a variation to the design of the approved development with the revised scheme to comprise the following changes: </w:t>
            </w:r>
          </w:p>
          <w:p w14:paraId="14756ECF" w14:textId="77777777" w:rsidR="00C27407" w:rsidRDefault="00C27407" w:rsidP="00406EBD">
            <w:pPr>
              <w:pStyle w:val="Header"/>
              <w:tabs>
                <w:tab w:val="clear" w:pos="4153"/>
                <w:tab w:val="clear" w:pos="8306"/>
              </w:tabs>
              <w:jc w:val="both"/>
              <w:rPr>
                <w:rFonts w:ascii="Calibri" w:hAnsi="Calibri"/>
                <w:szCs w:val="22"/>
              </w:rPr>
            </w:pPr>
          </w:p>
          <w:p w14:paraId="304720DE" w14:textId="7081447E" w:rsidR="00C27407" w:rsidRDefault="004B7EA0" w:rsidP="00C27407">
            <w:pPr>
              <w:pStyle w:val="Header"/>
              <w:numPr>
                <w:ilvl w:val="0"/>
                <w:numId w:val="3"/>
              </w:numPr>
              <w:tabs>
                <w:tab w:val="clear" w:pos="4153"/>
                <w:tab w:val="clear" w:pos="8306"/>
              </w:tabs>
              <w:jc w:val="both"/>
              <w:rPr>
                <w:rFonts w:ascii="Calibri" w:hAnsi="Calibri"/>
                <w:szCs w:val="22"/>
              </w:rPr>
            </w:pPr>
            <w:r>
              <w:rPr>
                <w:rFonts w:ascii="Calibri" w:hAnsi="Calibri"/>
                <w:szCs w:val="22"/>
              </w:rPr>
              <w:t>Minor reconfiguration of changing room</w:t>
            </w:r>
            <w:r w:rsidR="00A61DCE">
              <w:rPr>
                <w:rFonts w:ascii="Calibri" w:hAnsi="Calibri"/>
                <w:szCs w:val="22"/>
              </w:rPr>
              <w:t xml:space="preserve"> including a reduction in footprint</w:t>
            </w:r>
            <w:r>
              <w:rPr>
                <w:rFonts w:ascii="Calibri" w:hAnsi="Calibri"/>
                <w:szCs w:val="22"/>
              </w:rPr>
              <w:t xml:space="preserve">; </w:t>
            </w:r>
          </w:p>
          <w:p w14:paraId="01C48B47" w14:textId="77777777" w:rsidR="004B7EA0" w:rsidRDefault="008B254E" w:rsidP="00C27407">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Replacement of plant room double door with single personnel door; </w:t>
            </w:r>
          </w:p>
          <w:p w14:paraId="4AE5DFCF" w14:textId="77777777" w:rsidR="008B254E" w:rsidRDefault="008B254E" w:rsidP="00C27407">
            <w:pPr>
              <w:pStyle w:val="Header"/>
              <w:numPr>
                <w:ilvl w:val="0"/>
                <w:numId w:val="3"/>
              </w:numPr>
              <w:tabs>
                <w:tab w:val="clear" w:pos="4153"/>
                <w:tab w:val="clear" w:pos="8306"/>
              </w:tabs>
              <w:jc w:val="both"/>
              <w:rPr>
                <w:rFonts w:ascii="Calibri" w:hAnsi="Calibri"/>
                <w:szCs w:val="22"/>
              </w:rPr>
            </w:pPr>
            <w:r>
              <w:rPr>
                <w:rFonts w:ascii="Calibri" w:hAnsi="Calibri"/>
                <w:szCs w:val="22"/>
              </w:rPr>
              <w:t>Minor reconfiguration of P.V Panels;</w:t>
            </w:r>
          </w:p>
          <w:p w14:paraId="4F17F5FF" w14:textId="37C789DE" w:rsidR="008B254E" w:rsidRDefault="008B254E" w:rsidP="00C27407">
            <w:pPr>
              <w:pStyle w:val="Header"/>
              <w:numPr>
                <w:ilvl w:val="0"/>
                <w:numId w:val="3"/>
              </w:numPr>
              <w:tabs>
                <w:tab w:val="clear" w:pos="4153"/>
                <w:tab w:val="clear" w:pos="8306"/>
              </w:tabs>
              <w:jc w:val="both"/>
              <w:rPr>
                <w:rFonts w:ascii="Calibri" w:hAnsi="Calibri"/>
                <w:szCs w:val="22"/>
              </w:rPr>
            </w:pPr>
            <w:r>
              <w:rPr>
                <w:rFonts w:ascii="Calibri" w:hAnsi="Calibri"/>
                <w:szCs w:val="22"/>
              </w:rPr>
              <w:t>Minor alterations to ridge height;</w:t>
            </w:r>
          </w:p>
          <w:p w14:paraId="245988AD" w14:textId="77777777" w:rsidR="008B254E" w:rsidRPr="008B254E" w:rsidRDefault="008B254E" w:rsidP="00C27407">
            <w:pPr>
              <w:pStyle w:val="Header"/>
              <w:numPr>
                <w:ilvl w:val="0"/>
                <w:numId w:val="3"/>
              </w:numPr>
              <w:tabs>
                <w:tab w:val="clear" w:pos="4153"/>
                <w:tab w:val="clear" w:pos="8306"/>
              </w:tabs>
              <w:jc w:val="both"/>
              <w:rPr>
                <w:rFonts w:ascii="Calibri" w:hAnsi="Calibri"/>
                <w:szCs w:val="22"/>
              </w:rPr>
            </w:pPr>
            <w:r w:rsidRPr="008B254E">
              <w:rPr>
                <w:rFonts w:ascii="Calibri" w:hAnsi="Calibri"/>
                <w:szCs w:val="22"/>
              </w:rPr>
              <w:t xml:space="preserve">Removal of air source heat pump. </w:t>
            </w:r>
          </w:p>
          <w:p w14:paraId="4FC327C1" w14:textId="77777777" w:rsidR="008B254E" w:rsidRDefault="008B254E" w:rsidP="008B254E">
            <w:pPr>
              <w:pStyle w:val="Header"/>
              <w:tabs>
                <w:tab w:val="clear" w:pos="4153"/>
                <w:tab w:val="clear" w:pos="8306"/>
              </w:tabs>
              <w:jc w:val="both"/>
              <w:rPr>
                <w:rFonts w:ascii="Calibri" w:hAnsi="Calibri"/>
                <w:color w:val="FF0000"/>
                <w:szCs w:val="22"/>
              </w:rPr>
            </w:pPr>
          </w:p>
          <w:p w14:paraId="59BC25EC" w14:textId="77777777" w:rsidR="008B254E" w:rsidRDefault="008B254E" w:rsidP="008B254E">
            <w:pPr>
              <w:pStyle w:val="Header"/>
              <w:tabs>
                <w:tab w:val="clear" w:pos="4153"/>
                <w:tab w:val="clear" w:pos="8306"/>
              </w:tabs>
              <w:jc w:val="both"/>
              <w:rPr>
                <w:rFonts w:ascii="Calibri" w:hAnsi="Calibri"/>
                <w:szCs w:val="22"/>
              </w:rPr>
            </w:pPr>
            <w:r>
              <w:rPr>
                <w:rFonts w:ascii="Calibri" w:hAnsi="Calibri"/>
                <w:szCs w:val="22"/>
              </w:rPr>
              <w:t xml:space="preserve">Accordingly, consent is sought to replace the approved plan numbers forming part of the previous planning application 3/2023/0381 with revised plans submitted as part of this S73 application. </w:t>
            </w:r>
          </w:p>
          <w:p w14:paraId="1B20488F" w14:textId="79D456C4" w:rsidR="008B254E" w:rsidRPr="008B254E" w:rsidRDefault="008B254E" w:rsidP="008B254E">
            <w:pPr>
              <w:pStyle w:val="Header"/>
              <w:tabs>
                <w:tab w:val="clear" w:pos="4153"/>
                <w:tab w:val="clear" w:pos="8306"/>
              </w:tabs>
              <w:jc w:val="both"/>
              <w:rPr>
                <w:rFonts w:ascii="Calibri" w:hAnsi="Calibri"/>
                <w:szCs w:val="22"/>
              </w:rPr>
            </w:pPr>
          </w:p>
        </w:tc>
      </w:tr>
      <w:tr w:rsidR="00C0704D" w:rsidRPr="00D2449B" w14:paraId="617768FF"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E0B35BE" w14:textId="5D5D0ED5" w:rsidR="00A61DCE" w:rsidRPr="00A61DCE" w:rsidRDefault="00A61DC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variation to the originally approved scheme would involve some minor alterations to the footprint and ridge height of the building. Despite this, the proposed development would remain approximately 10m from the neighbouring property of The Ferns, 20m from the common boundary with </w:t>
            </w:r>
            <w:proofErr w:type="spellStart"/>
            <w:r>
              <w:rPr>
                <w:rFonts w:ascii="Calibri" w:hAnsi="Calibri"/>
                <w:bCs/>
                <w:szCs w:val="22"/>
              </w:rPr>
              <w:t>Laylocks</w:t>
            </w:r>
            <w:proofErr w:type="spellEnd"/>
            <w:r>
              <w:rPr>
                <w:rFonts w:ascii="Calibri" w:hAnsi="Calibri"/>
                <w:bCs/>
                <w:szCs w:val="22"/>
              </w:rPr>
              <w:t xml:space="preserve"> Farm and over 7m from the dwellinghouse associated with Plot 7 of the recently approved residential development which borders the application property’s southern curtilage boundary. Given this separation distance, it is not considered that the relatively minor variations proposed would be harmful to the amenity of any neighbouring residents.</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73AB4D" w14:textId="77777777" w:rsidR="009C1F22" w:rsidRDefault="00C0704D" w:rsidP="007E44DC">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0431D4F" w14:textId="77777777" w:rsidR="007E44DC" w:rsidRDefault="007E44DC" w:rsidP="007E44DC">
            <w:pPr>
              <w:pStyle w:val="Header"/>
              <w:tabs>
                <w:tab w:val="clear" w:pos="4153"/>
                <w:tab w:val="clear" w:pos="8306"/>
              </w:tabs>
              <w:contextualSpacing/>
              <w:jc w:val="both"/>
              <w:rPr>
                <w:rFonts w:ascii="Calibri" w:hAnsi="Calibri"/>
                <w:b/>
                <w:szCs w:val="22"/>
              </w:rPr>
            </w:pPr>
          </w:p>
          <w:p w14:paraId="4F03DBC9" w14:textId="62138D54" w:rsidR="007E44DC" w:rsidRDefault="007E44DC" w:rsidP="007E44DC">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In this instance, the proposed alterations </w:t>
            </w:r>
            <w:proofErr w:type="gramStart"/>
            <w:r>
              <w:rPr>
                <w:rFonts w:ascii="Calibri" w:hAnsi="Calibri"/>
                <w:bCs/>
                <w:szCs w:val="22"/>
              </w:rPr>
              <w:t>are considered to be</w:t>
            </w:r>
            <w:proofErr w:type="gramEnd"/>
            <w:r>
              <w:rPr>
                <w:rFonts w:ascii="Calibri" w:hAnsi="Calibri"/>
                <w:bCs/>
                <w:szCs w:val="22"/>
              </w:rPr>
              <w:t xml:space="preserve"> minor in nature and would be afforded limited visibility from the adjacent public realm, being sited approximately 25m from the highway of Northcote Road and adequately screened by the application dwelling itself as well as the existing boundary treatment and tall vegetation. The proposed variations would therefore not be visually prominent within the surrounding landscape and would have a negligible impact upon the visual amenities of the surrounding area. </w:t>
            </w:r>
          </w:p>
          <w:p w14:paraId="10A3648A" w14:textId="3F6F156F" w:rsidR="007E44DC" w:rsidRPr="007E44DC" w:rsidRDefault="007E44DC" w:rsidP="007E44DC">
            <w:pPr>
              <w:pStyle w:val="Header"/>
              <w:tabs>
                <w:tab w:val="clear" w:pos="4153"/>
                <w:tab w:val="clear" w:pos="8306"/>
              </w:tabs>
              <w:contextualSpacing/>
              <w:jc w:val="both"/>
              <w:rPr>
                <w:rFonts w:ascii="Calibri" w:hAnsi="Calibri"/>
                <w:bCs/>
                <w:szCs w:val="22"/>
              </w:rPr>
            </w:pPr>
          </w:p>
        </w:tc>
      </w:tr>
      <w:tr w:rsidR="00C0704D" w:rsidRPr="00D2449B" w14:paraId="0A9D02B4" w14:textId="77777777" w:rsidTr="00FC726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B4D273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7E44DC">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7E44DC" w:rsidRPr="00D2449B" w14:paraId="507FC89B" w14:textId="77777777" w:rsidTr="00FC726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7E44DC" w:rsidRPr="00D2449B" w:rsidRDefault="007E44DC" w:rsidP="007E44DC">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F5525BA" w:rsidR="007E44DC" w:rsidRPr="00D2449B" w:rsidRDefault="007E44DC" w:rsidP="007E44DC">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00D5A"/>
    <w:multiLevelType w:val="hybridMultilevel"/>
    <w:tmpl w:val="E40C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1"/>
  </w:num>
  <w:num w:numId="3" w16cid:durableId="110168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30035"/>
    <w:rsid w:val="001D4F7A"/>
    <w:rsid w:val="00250879"/>
    <w:rsid w:val="00282E3A"/>
    <w:rsid w:val="0029334A"/>
    <w:rsid w:val="002954E5"/>
    <w:rsid w:val="00295A61"/>
    <w:rsid w:val="002A01CF"/>
    <w:rsid w:val="002C5DEA"/>
    <w:rsid w:val="002C6277"/>
    <w:rsid w:val="002F2580"/>
    <w:rsid w:val="00321B6E"/>
    <w:rsid w:val="0035194F"/>
    <w:rsid w:val="00375556"/>
    <w:rsid w:val="003C4886"/>
    <w:rsid w:val="003C5B28"/>
    <w:rsid w:val="003D08C7"/>
    <w:rsid w:val="00406EBD"/>
    <w:rsid w:val="00440CB6"/>
    <w:rsid w:val="0046548C"/>
    <w:rsid w:val="004947BB"/>
    <w:rsid w:val="00497407"/>
    <w:rsid w:val="004A5EA9"/>
    <w:rsid w:val="004B7EA0"/>
    <w:rsid w:val="004C2434"/>
    <w:rsid w:val="004E1D72"/>
    <w:rsid w:val="004F0649"/>
    <w:rsid w:val="00510FA2"/>
    <w:rsid w:val="00556ECD"/>
    <w:rsid w:val="0059215A"/>
    <w:rsid w:val="005E1C6C"/>
    <w:rsid w:val="005E65DF"/>
    <w:rsid w:val="005F1A36"/>
    <w:rsid w:val="00610DE6"/>
    <w:rsid w:val="0064167D"/>
    <w:rsid w:val="00662AB2"/>
    <w:rsid w:val="00692B60"/>
    <w:rsid w:val="00696B04"/>
    <w:rsid w:val="006A71AD"/>
    <w:rsid w:val="006B3337"/>
    <w:rsid w:val="006C2BFA"/>
    <w:rsid w:val="006F6849"/>
    <w:rsid w:val="0070054B"/>
    <w:rsid w:val="00761D2C"/>
    <w:rsid w:val="00766B66"/>
    <w:rsid w:val="00773A66"/>
    <w:rsid w:val="00776AE2"/>
    <w:rsid w:val="007B3CB4"/>
    <w:rsid w:val="007C791C"/>
    <w:rsid w:val="007D0CEC"/>
    <w:rsid w:val="007D7DF4"/>
    <w:rsid w:val="007E0D23"/>
    <w:rsid w:val="007E44DC"/>
    <w:rsid w:val="007F16D6"/>
    <w:rsid w:val="00811771"/>
    <w:rsid w:val="00824DB6"/>
    <w:rsid w:val="00837F4F"/>
    <w:rsid w:val="008542DE"/>
    <w:rsid w:val="00877C8F"/>
    <w:rsid w:val="008A28C8"/>
    <w:rsid w:val="008B254E"/>
    <w:rsid w:val="00926E51"/>
    <w:rsid w:val="009C1F22"/>
    <w:rsid w:val="009F4443"/>
    <w:rsid w:val="00A42E82"/>
    <w:rsid w:val="00A46CF7"/>
    <w:rsid w:val="00A579BB"/>
    <w:rsid w:val="00A61DCE"/>
    <w:rsid w:val="00A63D55"/>
    <w:rsid w:val="00A74F22"/>
    <w:rsid w:val="00A95D89"/>
    <w:rsid w:val="00AF2180"/>
    <w:rsid w:val="00B5479B"/>
    <w:rsid w:val="00B77A18"/>
    <w:rsid w:val="00B93EB5"/>
    <w:rsid w:val="00BD3F03"/>
    <w:rsid w:val="00BF6BCD"/>
    <w:rsid w:val="00C0704D"/>
    <w:rsid w:val="00C25722"/>
    <w:rsid w:val="00C27407"/>
    <w:rsid w:val="00C618DB"/>
    <w:rsid w:val="00D11007"/>
    <w:rsid w:val="00D17EB1"/>
    <w:rsid w:val="00D2449B"/>
    <w:rsid w:val="00D54E67"/>
    <w:rsid w:val="00DB1FA4"/>
    <w:rsid w:val="00DD3288"/>
    <w:rsid w:val="00DD62F6"/>
    <w:rsid w:val="00E46243"/>
    <w:rsid w:val="00E64C0C"/>
    <w:rsid w:val="00E66534"/>
    <w:rsid w:val="00E70027"/>
    <w:rsid w:val="00E72F6C"/>
    <w:rsid w:val="00EA09F9"/>
    <w:rsid w:val="00EC23C7"/>
    <w:rsid w:val="00ED00B7"/>
    <w:rsid w:val="00EE5715"/>
    <w:rsid w:val="00EF44E6"/>
    <w:rsid w:val="00F056A7"/>
    <w:rsid w:val="00FC726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2024-09-05T15:44:00Z</cp:lastPrinted>
  <dcterms:created xsi:type="dcterms:W3CDTF">2024-09-05T15:45:00Z</dcterms:created>
  <dcterms:modified xsi:type="dcterms:W3CDTF">2024-09-05T15:45:00Z</dcterms:modified>
</cp:coreProperties>
</file>