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773A7D9" w:rsidR="00837F4F" w:rsidRPr="00D2449B" w:rsidRDefault="006C7183"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75950A" w:rsidR="00837F4F" w:rsidRPr="00D2449B" w:rsidRDefault="00646D4B" w:rsidP="00D2449B">
            <w:pPr>
              <w:jc w:val="center"/>
              <w:rPr>
                <w:rFonts w:ascii="Calibri" w:hAnsi="Calibri"/>
                <w:b/>
                <w:szCs w:val="22"/>
              </w:rPr>
            </w:pPr>
            <w:r>
              <w:rPr>
                <w:rFonts w:ascii="Calibri" w:hAnsi="Calibri"/>
                <w:b/>
                <w:szCs w:val="22"/>
              </w:rPr>
              <w:t>02/10/24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77D08A0" w:rsidR="00837F4F" w:rsidRPr="00D2449B" w:rsidRDefault="00B024A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A22A3C" w:rsidR="00837F4F" w:rsidRPr="00D2449B" w:rsidRDefault="00B024A9" w:rsidP="00D2449B">
            <w:pPr>
              <w:jc w:val="center"/>
              <w:rPr>
                <w:rFonts w:ascii="Calibri" w:hAnsi="Calibri"/>
                <w:b/>
                <w:szCs w:val="22"/>
              </w:rPr>
            </w:pPr>
            <w:r>
              <w:rPr>
                <w:rFonts w:ascii="Calibri" w:hAnsi="Calibri"/>
                <w:b/>
                <w:szCs w:val="22"/>
              </w:rPr>
              <w:t>2/10/24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39689E" w:rsidR="004A5EA9" w:rsidRPr="005F1A36" w:rsidRDefault="006C7183" w:rsidP="008542DE">
            <w:pPr>
              <w:rPr>
                <w:rFonts w:ascii="Calibri" w:hAnsi="Calibri"/>
                <w:szCs w:val="22"/>
              </w:rPr>
            </w:pPr>
            <w:r>
              <w:rPr>
                <w:rFonts w:ascii="Calibri" w:hAnsi="Calibri"/>
                <w:szCs w:val="22"/>
              </w:rPr>
              <w:t>3/2024/0453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D884B7D" w:rsidR="00824DB6" w:rsidRPr="00C0704D" w:rsidRDefault="006C7183" w:rsidP="002C6277">
            <w:pPr>
              <w:rPr>
                <w:rFonts w:ascii="Calibri" w:hAnsi="Calibri"/>
                <w:szCs w:val="22"/>
              </w:rPr>
            </w:pPr>
            <w:r>
              <w:rPr>
                <w:rFonts w:ascii="Calibri" w:hAnsi="Calibri"/>
                <w:szCs w:val="22"/>
              </w:rPr>
              <w:t>03/09/24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3AC4BCC" w:rsidR="00824DB6" w:rsidRPr="00C0704D" w:rsidRDefault="006C7183" w:rsidP="002C6277">
            <w:pPr>
              <w:rPr>
                <w:rFonts w:ascii="Calibri" w:hAnsi="Calibri"/>
                <w:szCs w:val="22"/>
              </w:rPr>
            </w:pPr>
            <w:r>
              <w:rPr>
                <w:rFonts w:ascii="Calibri" w:hAnsi="Calibri"/>
                <w:szCs w:val="22"/>
              </w:rPr>
              <w:t>03/09/24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9AE341" w:rsidR="004A5EA9" w:rsidRPr="00250879" w:rsidRDefault="006C7183" w:rsidP="00811771">
            <w:pPr>
              <w:rPr>
                <w:rFonts w:ascii="Calibri" w:hAnsi="Calibri"/>
                <w:color w:val="548DD4" w:themeColor="text2" w:themeTint="99"/>
                <w:szCs w:val="22"/>
              </w:rPr>
            </w:pPr>
            <w:r w:rsidRPr="006C718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6A8098" w:rsidR="004A5EA9" w:rsidRPr="002C6277" w:rsidRDefault="006C7183">
            <w:pPr>
              <w:rPr>
                <w:rFonts w:ascii="Calibri" w:hAnsi="Calibri"/>
                <w:szCs w:val="22"/>
              </w:rPr>
            </w:pPr>
            <w:r>
              <w:rPr>
                <w:rFonts w:ascii="Calibri" w:hAnsi="Calibri"/>
                <w:szCs w:val="22"/>
              </w:rPr>
              <w:t xml:space="preserve">Proposed installation of four solar panels to the front roof slopes and two heat pumps to the rear of the garage.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632234D" w:rsidR="002A01CF" w:rsidRPr="002C6277" w:rsidRDefault="006C7183" w:rsidP="00A42E82">
            <w:pPr>
              <w:rPr>
                <w:rFonts w:ascii="Calibri" w:hAnsi="Calibri"/>
                <w:szCs w:val="22"/>
              </w:rPr>
            </w:pPr>
            <w:r>
              <w:rPr>
                <w:rFonts w:ascii="Calibri" w:hAnsi="Calibri"/>
                <w:szCs w:val="22"/>
              </w:rPr>
              <w:t>The Limes, Blackburn Road, Ribchester, PR3 3ZQ</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4F51A4D" w:rsidR="002A01CF" w:rsidRPr="00295A61" w:rsidRDefault="006C7183">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BDECC1" w:rsidR="002A01CF" w:rsidRPr="006C7183" w:rsidRDefault="006C7183">
            <w:pPr>
              <w:rPr>
                <w:rFonts w:ascii="Calibri" w:hAnsi="Calibri"/>
                <w:bCs/>
                <w:szCs w:val="22"/>
              </w:rPr>
            </w:pPr>
            <w:r>
              <w:rPr>
                <w:rFonts w:ascii="Calibri" w:hAnsi="Calibri"/>
                <w:bCs/>
                <w:szCs w:val="22"/>
              </w:rPr>
              <w:t>N/A</w:t>
            </w:r>
          </w:p>
        </w:tc>
      </w:tr>
      <w:tr w:rsidR="00E376BB" w:rsidRPr="00D2449B" w14:paraId="3F32BA57"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AE3971" w14:textId="1B7F9C4D" w:rsidR="00E376BB" w:rsidRPr="00D2449B" w:rsidRDefault="00E376BB">
            <w:pPr>
              <w:rPr>
                <w:rFonts w:ascii="Calibri" w:hAnsi="Calibri"/>
                <w:b/>
                <w:szCs w:val="22"/>
              </w:rPr>
            </w:pPr>
            <w:r>
              <w:rPr>
                <w:rFonts w:ascii="Calibri" w:hAnsi="Calibri"/>
                <w:b/>
                <w:szCs w:val="22"/>
              </w:rPr>
              <w:t>RVBC Environmental Health:</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E4CBC" w14:textId="66FC5B22" w:rsidR="00E376BB" w:rsidRDefault="00E376BB">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D94DF3C" w:rsidR="00C0704D" w:rsidRPr="00C0704D" w:rsidRDefault="006C718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8D3D6B7" w14:textId="77777777" w:rsidR="008D26AB" w:rsidRDefault="008D26AB" w:rsidP="008D26AB">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A304DEB"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335C8670" w14:textId="65185B68"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66FDF75D" w14:textId="77777777" w:rsidR="00B16F7A" w:rsidRDefault="00B16F7A" w:rsidP="009C1F22">
            <w:pPr>
              <w:pStyle w:val="PLANNING"/>
              <w:rPr>
                <w:rFonts w:ascii="Calibri" w:hAnsi="Calibri"/>
                <w:szCs w:val="22"/>
              </w:rPr>
            </w:pPr>
            <w:r>
              <w:rPr>
                <w:rFonts w:ascii="Calibri" w:hAnsi="Calibri"/>
                <w:szCs w:val="22"/>
              </w:rPr>
              <w:t xml:space="preserve">3/2004/1023: Extension and garage, new vehicular access in extended curtilage. Re-submission. (Approved). </w:t>
            </w:r>
          </w:p>
          <w:p w14:paraId="19377D96" w14:textId="77777777" w:rsidR="00B16F7A" w:rsidRDefault="00B16F7A" w:rsidP="009C1F22">
            <w:pPr>
              <w:pStyle w:val="PLANNING"/>
              <w:rPr>
                <w:rFonts w:ascii="Calibri" w:hAnsi="Calibri"/>
                <w:szCs w:val="22"/>
              </w:rPr>
            </w:pPr>
          </w:p>
          <w:p w14:paraId="7CEE230A" w14:textId="77777777" w:rsidR="00B16F7A" w:rsidRDefault="00B16F7A" w:rsidP="009C1F22">
            <w:pPr>
              <w:pStyle w:val="PLANNING"/>
              <w:rPr>
                <w:rFonts w:ascii="Calibri" w:hAnsi="Calibri"/>
                <w:szCs w:val="22"/>
              </w:rPr>
            </w:pPr>
            <w:r>
              <w:rPr>
                <w:rFonts w:ascii="Calibri" w:hAnsi="Calibri"/>
                <w:szCs w:val="22"/>
              </w:rPr>
              <w:t>3/2004/0775: Extensions to and the remodelling of existing dwelling plus detached garage. Including roof lift to incorporate two en-suite bedrooms (Refused).</w:t>
            </w:r>
          </w:p>
          <w:p w14:paraId="1A328075" w14:textId="77777777" w:rsidR="00B16F7A" w:rsidRDefault="00B16F7A" w:rsidP="009C1F22">
            <w:pPr>
              <w:pStyle w:val="PLANNING"/>
              <w:rPr>
                <w:rFonts w:ascii="Calibri" w:hAnsi="Calibri"/>
                <w:szCs w:val="22"/>
              </w:rPr>
            </w:pPr>
          </w:p>
          <w:p w14:paraId="5A9E11FB" w14:textId="477E4851" w:rsidR="00406EBD" w:rsidRPr="00056599" w:rsidRDefault="00B16F7A" w:rsidP="009C1F22">
            <w:pPr>
              <w:pStyle w:val="PLANNING"/>
              <w:rPr>
                <w:rFonts w:ascii="Calibri" w:hAnsi="Calibri"/>
                <w:szCs w:val="22"/>
              </w:rPr>
            </w:pPr>
            <w:r>
              <w:rPr>
                <w:rFonts w:ascii="Calibri" w:hAnsi="Calibri"/>
                <w:szCs w:val="22"/>
              </w:rPr>
              <w:t xml:space="preserve">3/1989/0927: One detached bungalow (Refused). </w:t>
            </w:r>
            <w:r w:rsidR="00056599" w:rsidRPr="00056599">
              <w:rPr>
                <w:rFonts w:ascii="Calibri" w:hAnsi="Calibri"/>
                <w:szCs w:val="22"/>
              </w:rPr>
              <w:t xml:space="preserve">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134A376A" w14:textId="30C23F1A" w:rsidR="00A43CDE" w:rsidRDefault="00B16F7A" w:rsidP="008D26AB">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property known as The Limes, situated to the northern side of Blackburn Road. The property comprises render and brickwork to the external elevations, slate roof tiles and uPVC windows and doors and benefits from an existing side extension and detached garage building. The site to which the proposal relates is located</w:t>
            </w:r>
            <w:r w:rsidR="007138C6">
              <w:rPr>
                <w:rFonts w:ascii="Calibri" w:hAnsi="Calibri"/>
                <w:bCs/>
                <w:szCs w:val="22"/>
              </w:rPr>
              <w:t xml:space="preserve"> within the Open Countryside, approximately 480m east of the defined settlement area of Ribchester. The application site also lies partially within Flood Zone 2. </w:t>
            </w:r>
          </w:p>
          <w:p w14:paraId="62370E9F" w14:textId="5E20F909" w:rsidR="007138C6" w:rsidRPr="006C2BFA" w:rsidRDefault="007138C6"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EE0F871" w14:textId="085FD2AC" w:rsidR="007138C6" w:rsidRPr="007138C6" w:rsidRDefault="007138C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installation of four solar panels to the front roof slope and two heat pumps to the rear of the detached garage.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23C79A10" w14:textId="77777777" w:rsidR="008D26AB" w:rsidRDefault="007138C6" w:rsidP="008D26AB">
            <w:pPr>
              <w:pStyle w:val="Header"/>
              <w:tabs>
                <w:tab w:val="clear" w:pos="4153"/>
                <w:tab w:val="clear" w:pos="8306"/>
              </w:tabs>
              <w:jc w:val="both"/>
              <w:rPr>
                <w:rFonts w:ascii="Calibri" w:hAnsi="Calibri"/>
                <w:bCs/>
                <w:szCs w:val="22"/>
              </w:rPr>
            </w:pPr>
            <w:r>
              <w:rPr>
                <w:rFonts w:ascii="Calibri" w:hAnsi="Calibri"/>
                <w:bCs/>
                <w:szCs w:val="22"/>
              </w:rPr>
              <w:t xml:space="preserve">Policy DME5 of the Ribble Valley Core Strategy states: </w:t>
            </w:r>
          </w:p>
          <w:p w14:paraId="08BC5BA9" w14:textId="77777777" w:rsidR="007138C6" w:rsidRDefault="007138C6" w:rsidP="008D26AB">
            <w:pPr>
              <w:pStyle w:val="Header"/>
              <w:tabs>
                <w:tab w:val="clear" w:pos="4153"/>
                <w:tab w:val="clear" w:pos="8306"/>
              </w:tabs>
              <w:jc w:val="both"/>
              <w:rPr>
                <w:rFonts w:ascii="Calibri" w:hAnsi="Calibri"/>
                <w:bCs/>
                <w:szCs w:val="22"/>
              </w:rPr>
            </w:pPr>
          </w:p>
          <w:p w14:paraId="2D92CBFB" w14:textId="77777777" w:rsidR="007138C6" w:rsidRDefault="007138C6" w:rsidP="007138C6">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The Borough Council will support the development of renewable energy scheme,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73D9A93E" w14:textId="77777777" w:rsidR="007138C6" w:rsidRDefault="007138C6" w:rsidP="008D26AB">
            <w:pPr>
              <w:pStyle w:val="Header"/>
              <w:tabs>
                <w:tab w:val="clear" w:pos="4153"/>
                <w:tab w:val="clear" w:pos="8306"/>
              </w:tabs>
              <w:jc w:val="both"/>
              <w:rPr>
                <w:rFonts w:ascii="Calibri" w:hAnsi="Calibri"/>
                <w:bCs/>
                <w:szCs w:val="22"/>
              </w:rPr>
            </w:pPr>
          </w:p>
          <w:p w14:paraId="1CF88F81" w14:textId="77777777" w:rsidR="007138C6" w:rsidRDefault="007138C6" w:rsidP="008D26AB">
            <w:pPr>
              <w:pStyle w:val="Header"/>
              <w:tabs>
                <w:tab w:val="clear" w:pos="4153"/>
                <w:tab w:val="clear" w:pos="8306"/>
              </w:tabs>
              <w:jc w:val="both"/>
              <w:rPr>
                <w:rFonts w:ascii="Calibri" w:hAnsi="Calibri"/>
                <w:bCs/>
                <w:szCs w:val="22"/>
              </w:rPr>
            </w:pPr>
            <w:r>
              <w:rPr>
                <w:rFonts w:ascii="Calibri" w:hAnsi="Calibri"/>
                <w:bCs/>
                <w:szCs w:val="22"/>
              </w:rPr>
              <w:t xml:space="preserve">The proposed works relates to a small scale domestic renewable energy proposal. Domestic solar panels and heat pumps can be installed under permitted development subject to limitations. In this instance, the proposal would exceed these limitations and as such requires planning consent from a technical perspective. Accordingly, the proposed development is acceptable in principle subject to an assessment of the material planning considerations. </w:t>
            </w:r>
          </w:p>
          <w:p w14:paraId="6D65AF3D" w14:textId="4E76EFE0" w:rsidR="007138C6" w:rsidRPr="007138C6" w:rsidRDefault="007138C6" w:rsidP="008D26AB">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5C516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5C5160">
            <w:pPr>
              <w:pStyle w:val="Header"/>
              <w:tabs>
                <w:tab w:val="clear" w:pos="4153"/>
                <w:tab w:val="clear" w:pos="8306"/>
              </w:tabs>
              <w:contextualSpacing/>
              <w:jc w:val="both"/>
              <w:rPr>
                <w:rFonts w:ascii="Calibri" w:hAnsi="Calibri"/>
                <w:b/>
                <w:szCs w:val="22"/>
              </w:rPr>
            </w:pPr>
          </w:p>
          <w:p w14:paraId="75A50C66" w14:textId="69F7BC3D" w:rsidR="00065833" w:rsidRDefault="005C5160" w:rsidP="005C5160">
            <w:pPr>
              <w:contextualSpacing/>
              <w:jc w:val="both"/>
              <w:rPr>
                <w:rFonts w:ascii="Calibri" w:hAnsi="Calibri"/>
                <w:szCs w:val="22"/>
              </w:rPr>
            </w:pPr>
            <w:r>
              <w:rPr>
                <w:rFonts w:ascii="Calibri" w:hAnsi="Calibri"/>
                <w:szCs w:val="22"/>
              </w:rPr>
              <w:t xml:space="preserve">The proposed heat pumps would be situated approximately 11m away from the adjacent residential property known as Fell View. However, the resultant noise levels would be considered acceptable at the nearest residential receptor and therefore the proposal would not result in any significant detrimental harm upon the residential amenity of any neighbouring properties, as confirmed by the Council’s Environmental Health Team who raise no objection. </w:t>
            </w:r>
          </w:p>
          <w:p w14:paraId="53666991" w14:textId="77777777" w:rsidR="005C5160" w:rsidRDefault="005C5160" w:rsidP="005C5160">
            <w:pPr>
              <w:contextualSpacing/>
              <w:jc w:val="both"/>
              <w:rPr>
                <w:rFonts w:ascii="Calibri" w:hAnsi="Calibri"/>
                <w:szCs w:val="22"/>
              </w:rPr>
            </w:pPr>
          </w:p>
          <w:p w14:paraId="0273BDD7" w14:textId="77777777" w:rsidR="005C5160" w:rsidRDefault="005C5160" w:rsidP="005C5160">
            <w:pPr>
              <w:contextualSpacing/>
              <w:jc w:val="both"/>
              <w:rPr>
                <w:rFonts w:ascii="Calibri" w:hAnsi="Calibri"/>
                <w:szCs w:val="22"/>
              </w:rPr>
            </w:pPr>
            <w:r>
              <w:rPr>
                <w:rFonts w:ascii="Calibri" w:hAnsi="Calibri"/>
                <w:szCs w:val="22"/>
              </w:rPr>
              <w:t xml:space="preserve">Furthermore, taking account of the siting/ orientation of the proposed solar panels and the absence of any immediate nearby residential receptors that are likely to be directly affected by the installation of the panels, it is also not considered that this element of the proposal would result in any adverse impact upon nearby residential amenity. </w:t>
            </w:r>
          </w:p>
          <w:p w14:paraId="0DB485A3" w14:textId="00BFE330" w:rsidR="005C5160" w:rsidRPr="00C0704D" w:rsidRDefault="005C5160" w:rsidP="005C5160">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32D787" w14:textId="77777777" w:rsidR="009C1F22" w:rsidRDefault="00C0704D" w:rsidP="00C600F8">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CDA106D" w14:textId="77777777" w:rsidR="00C600F8" w:rsidRDefault="00C600F8" w:rsidP="00C600F8">
            <w:pPr>
              <w:pStyle w:val="Header"/>
              <w:tabs>
                <w:tab w:val="clear" w:pos="4153"/>
                <w:tab w:val="clear" w:pos="8306"/>
              </w:tabs>
              <w:contextualSpacing/>
              <w:jc w:val="both"/>
              <w:rPr>
                <w:rFonts w:ascii="Calibri" w:hAnsi="Calibri"/>
                <w:b/>
                <w:szCs w:val="22"/>
              </w:rPr>
            </w:pPr>
          </w:p>
          <w:p w14:paraId="65E9BBFE" w14:textId="6ED37FE6" w:rsidR="00CC72E4" w:rsidRDefault="00C600F8" w:rsidP="00CC72E4">
            <w:pPr>
              <w:pStyle w:val="Header"/>
              <w:tabs>
                <w:tab w:val="clear" w:pos="4153"/>
                <w:tab w:val="clear" w:pos="8306"/>
              </w:tabs>
              <w:contextualSpacing/>
              <w:jc w:val="both"/>
              <w:rPr>
                <w:rFonts w:ascii="Calibri" w:hAnsi="Calibri"/>
                <w:bCs/>
                <w:szCs w:val="22"/>
              </w:rPr>
            </w:pPr>
            <w:r>
              <w:rPr>
                <w:rFonts w:ascii="Calibri" w:hAnsi="Calibri"/>
                <w:bCs/>
                <w:szCs w:val="22"/>
              </w:rPr>
              <w:t xml:space="preserve">The submitted details propose the installation of 4 solar panels to be accommodated on the southern roof slope of the application property which fronts </w:t>
            </w:r>
            <w:r w:rsidR="00646D4B">
              <w:rPr>
                <w:rFonts w:ascii="Calibri" w:hAnsi="Calibri"/>
                <w:bCs/>
                <w:szCs w:val="22"/>
              </w:rPr>
              <w:t>Blackburn</w:t>
            </w:r>
            <w:r>
              <w:rPr>
                <w:rFonts w:ascii="Calibri" w:hAnsi="Calibri"/>
                <w:bCs/>
                <w:szCs w:val="22"/>
              </w:rPr>
              <w:t xml:space="preserve"> Road, and 2no. heat pumps which would be installed to the rear of the detached garage structure</w:t>
            </w:r>
            <w:r w:rsidR="00CC72E4">
              <w:rPr>
                <w:rFonts w:ascii="Calibri" w:hAnsi="Calibri"/>
                <w:bCs/>
                <w:szCs w:val="22"/>
              </w:rPr>
              <w:t xml:space="preserve">. </w:t>
            </w:r>
          </w:p>
          <w:p w14:paraId="6B4417B3" w14:textId="77777777" w:rsidR="00CC72E4" w:rsidRDefault="00CC72E4" w:rsidP="00CC72E4">
            <w:pPr>
              <w:pStyle w:val="Header"/>
              <w:tabs>
                <w:tab w:val="clear" w:pos="4153"/>
                <w:tab w:val="clear" w:pos="8306"/>
              </w:tabs>
              <w:contextualSpacing/>
              <w:jc w:val="both"/>
              <w:rPr>
                <w:rFonts w:ascii="Calibri" w:hAnsi="Calibri"/>
                <w:bCs/>
                <w:szCs w:val="22"/>
              </w:rPr>
            </w:pPr>
          </w:p>
          <w:p w14:paraId="0377074F" w14:textId="35FE5BE6" w:rsidR="00CC72E4" w:rsidRDefault="00CC72E4" w:rsidP="00C600F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heat pumps would not be afforded a high level of visibility from the adjacent public realm and whilst the solar panels would be </w:t>
            </w:r>
            <w:r w:rsidR="00646D4B">
              <w:rPr>
                <w:rFonts w:ascii="Calibri" w:hAnsi="Calibri"/>
                <w:bCs/>
                <w:szCs w:val="22"/>
              </w:rPr>
              <w:t>viewable</w:t>
            </w:r>
            <w:r>
              <w:rPr>
                <w:rFonts w:ascii="Calibri" w:hAnsi="Calibri"/>
                <w:bCs/>
                <w:szCs w:val="22"/>
              </w:rPr>
              <w:t xml:space="preserve"> from </w:t>
            </w:r>
            <w:r w:rsidR="00646D4B">
              <w:rPr>
                <w:rFonts w:ascii="Calibri" w:hAnsi="Calibri"/>
                <w:bCs/>
                <w:szCs w:val="22"/>
              </w:rPr>
              <w:t>the public highway</w:t>
            </w:r>
            <w:r>
              <w:rPr>
                <w:rFonts w:ascii="Calibri" w:hAnsi="Calibri"/>
                <w:bCs/>
                <w:szCs w:val="22"/>
              </w:rPr>
              <w:t xml:space="preserve">, given the relatively small scale of </w:t>
            </w:r>
            <w:r>
              <w:rPr>
                <w:rFonts w:ascii="Calibri" w:hAnsi="Calibri"/>
                <w:bCs/>
                <w:szCs w:val="22"/>
              </w:rPr>
              <w:lastRenderedPageBreak/>
              <w:t xml:space="preserve">the development proposed, it is not anticipated that the proposal would result in any significant adverse impact upon the existing visual amenities of the application property or surrounding landscape. </w:t>
            </w:r>
          </w:p>
          <w:p w14:paraId="60E0018C" w14:textId="77777777" w:rsidR="00CC72E4" w:rsidRDefault="00CC72E4" w:rsidP="00C600F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therefore considered acceptable in respect to visual amenity and external appearance. </w:t>
            </w:r>
          </w:p>
          <w:p w14:paraId="10A3648A" w14:textId="52CB6B4B" w:rsidR="00C600F8" w:rsidRPr="00C600F8" w:rsidRDefault="00C600F8" w:rsidP="00C600F8">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8D0067F" w14:textId="77777777" w:rsidR="00A74F22" w:rsidRDefault="007138C6"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highways issues have been identified with respect to the proposed development. </w:t>
            </w:r>
          </w:p>
          <w:p w14:paraId="337694ED" w14:textId="31E9813D" w:rsidR="007138C6" w:rsidRPr="007138C6" w:rsidRDefault="007138C6"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06A03">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A03">
            <w:pPr>
              <w:contextualSpacing/>
              <w:jc w:val="both"/>
              <w:rPr>
                <w:rFonts w:ascii="Calibri" w:hAnsi="Calibri"/>
                <w:b/>
                <w:szCs w:val="22"/>
              </w:rPr>
            </w:pPr>
          </w:p>
          <w:p w14:paraId="2CB010E8" w14:textId="352B3444" w:rsidR="00406A03" w:rsidRDefault="00406A03" w:rsidP="00406A03">
            <w:pPr>
              <w:contextualSpacing/>
              <w:jc w:val="both"/>
              <w:rPr>
                <w:rFonts w:ascii="Calibri" w:hAnsi="Calibri"/>
                <w:bCs/>
                <w:szCs w:val="22"/>
              </w:rPr>
            </w:pPr>
            <w:r>
              <w:rPr>
                <w:rFonts w:ascii="Calibri" w:hAnsi="Calibri"/>
                <w:bCs/>
                <w:szCs w:val="22"/>
              </w:rPr>
              <w:t>A Preliminary Bat Roost Assessment Report has been submitted with the application, dated 24</w:t>
            </w:r>
            <w:r w:rsidRPr="00406A03">
              <w:rPr>
                <w:rFonts w:ascii="Calibri" w:hAnsi="Calibri"/>
                <w:bCs/>
                <w:szCs w:val="22"/>
                <w:vertAlign w:val="superscript"/>
              </w:rPr>
              <w:t>th</w:t>
            </w:r>
            <w:r>
              <w:rPr>
                <w:rFonts w:ascii="Calibri" w:hAnsi="Calibri"/>
                <w:bCs/>
                <w:szCs w:val="22"/>
              </w:rPr>
              <w:t xml:space="preserve"> June 2024. The Report concludes that the dwelling is located within a rural setting with good foraging and commuting habitat for bats in the locality, including tree lines, woodland, the River Ribble and grasslands. The dwelling is in good condition with no external roosting features or entry points providing access into the roof void or onward cavities. The roof void </w:t>
            </w:r>
            <w:r w:rsidR="00646D4B">
              <w:rPr>
                <w:rFonts w:ascii="Calibri" w:hAnsi="Calibri"/>
                <w:bCs/>
                <w:szCs w:val="22"/>
              </w:rPr>
              <w:t>is</w:t>
            </w:r>
            <w:r>
              <w:rPr>
                <w:rFonts w:ascii="Calibri" w:hAnsi="Calibri"/>
                <w:bCs/>
                <w:szCs w:val="22"/>
              </w:rPr>
              <w:t xml:space="preserve"> a small space, found to be sealed and did not contain any bat droppings. No roosting habitat for crevice dwelling bats was found during the internal or external surveys. The masonry and roof tiles were all in good condition with no features present. It is therefore considered unlikely that the proposed development would have any impact upon bats. </w:t>
            </w:r>
            <w:r w:rsidR="00B26D64">
              <w:rPr>
                <w:rFonts w:ascii="Calibri" w:hAnsi="Calibri"/>
                <w:bCs/>
                <w:szCs w:val="22"/>
              </w:rPr>
              <w:t>However, a cautious approach is advised</w:t>
            </w:r>
            <w:r w:rsidR="00126755">
              <w:rPr>
                <w:rFonts w:ascii="Calibri" w:hAnsi="Calibri"/>
                <w:bCs/>
                <w:szCs w:val="22"/>
              </w:rPr>
              <w:t xml:space="preserve">. Roof covering should be removed with cation </w:t>
            </w:r>
            <w:r w:rsidR="00B26D64">
              <w:rPr>
                <w:rFonts w:ascii="Calibri" w:hAnsi="Calibri"/>
                <w:bCs/>
                <w:szCs w:val="22"/>
              </w:rPr>
              <w:t xml:space="preserve">and </w:t>
            </w:r>
            <w:proofErr w:type="gramStart"/>
            <w:r w:rsidR="00B26D64">
              <w:rPr>
                <w:rFonts w:ascii="Calibri" w:hAnsi="Calibri"/>
                <w:bCs/>
                <w:szCs w:val="22"/>
              </w:rPr>
              <w:t>in the event that</w:t>
            </w:r>
            <w:proofErr w:type="gramEnd"/>
            <w:r w:rsidR="00B26D64">
              <w:rPr>
                <w:rFonts w:ascii="Calibri" w:hAnsi="Calibri"/>
                <w:bCs/>
                <w:szCs w:val="22"/>
              </w:rPr>
              <w:t xml:space="preserve"> any bats are discovered disturbed or harmed during the development, all work must cease immediately and further advise sought from a licenced ecologist. </w:t>
            </w:r>
          </w:p>
          <w:p w14:paraId="0EE70C8D" w14:textId="77777777" w:rsidR="00406A03" w:rsidRDefault="00406A03" w:rsidP="00406A03">
            <w:pPr>
              <w:contextualSpacing/>
              <w:jc w:val="both"/>
              <w:rPr>
                <w:rFonts w:ascii="Calibri" w:hAnsi="Calibri"/>
                <w:bCs/>
                <w:szCs w:val="22"/>
              </w:rPr>
            </w:pPr>
          </w:p>
          <w:p w14:paraId="6A67532B" w14:textId="3E86B02D" w:rsidR="00406A03" w:rsidRDefault="00B26D64" w:rsidP="00406A03">
            <w:pPr>
              <w:contextualSpacing/>
              <w:jc w:val="both"/>
              <w:rPr>
                <w:rFonts w:ascii="Calibri" w:hAnsi="Calibri"/>
                <w:bCs/>
                <w:szCs w:val="22"/>
              </w:rPr>
            </w:pPr>
            <w:r>
              <w:rPr>
                <w:rFonts w:ascii="Calibri" w:hAnsi="Calibri"/>
                <w:bCs/>
                <w:szCs w:val="22"/>
              </w:rPr>
              <w:t>Two</w:t>
            </w:r>
            <w:r w:rsidR="00406A03">
              <w:rPr>
                <w:rFonts w:ascii="Calibri" w:hAnsi="Calibri"/>
                <w:bCs/>
                <w:szCs w:val="22"/>
              </w:rPr>
              <w:t xml:space="preserve"> active Swallow nests were found to be located on the western gable ends of the dwelling, under the eaves</w:t>
            </w:r>
            <w:r w:rsidR="00406A03" w:rsidRPr="00406A03">
              <w:rPr>
                <w:rFonts w:ascii="Calibri" w:hAnsi="Calibri"/>
                <w:bCs/>
                <w:color w:val="FF0000"/>
                <w:szCs w:val="22"/>
              </w:rPr>
              <w:t xml:space="preserve">. </w:t>
            </w:r>
            <w:r>
              <w:rPr>
                <w:rFonts w:ascii="Calibri" w:hAnsi="Calibri"/>
                <w:bCs/>
                <w:szCs w:val="22"/>
              </w:rPr>
              <w:t xml:space="preserve">As such, no work should be undertaken during the bird nesting season unless a pre-commencement check, carried out by a suitably qualified ecologist, confirms the absence of nesting birds immediately prior to any work commencing. This has been secured by way of a planning condition. </w:t>
            </w:r>
          </w:p>
          <w:p w14:paraId="6337C4D8" w14:textId="042C7083" w:rsidR="00406A03" w:rsidRPr="00406A03" w:rsidRDefault="00406A03" w:rsidP="00406A03">
            <w:pPr>
              <w:contextualSpacing/>
              <w:jc w:val="both"/>
              <w:rPr>
                <w:rFonts w:ascii="Calibri" w:hAnsi="Calibri"/>
                <w:bCs/>
                <w:szCs w:val="22"/>
              </w:rPr>
            </w:pPr>
          </w:p>
        </w:tc>
      </w:tr>
      <w:tr w:rsidR="00406A03" w:rsidRPr="00D2449B" w14:paraId="20F0498E"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16EB1A" w14:textId="77777777" w:rsidR="00406A03" w:rsidRDefault="00406A03" w:rsidP="00406A03">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B337FAB" w14:textId="77777777" w:rsidR="00406A03" w:rsidRDefault="00406A03" w:rsidP="00406A03">
            <w:pPr>
              <w:pStyle w:val="Header"/>
              <w:tabs>
                <w:tab w:val="clear" w:pos="4153"/>
                <w:tab w:val="clear" w:pos="8306"/>
              </w:tabs>
              <w:contextualSpacing/>
              <w:jc w:val="both"/>
              <w:rPr>
                <w:rFonts w:ascii="Calibri" w:hAnsi="Calibri"/>
                <w:b/>
                <w:szCs w:val="22"/>
              </w:rPr>
            </w:pPr>
          </w:p>
          <w:p w14:paraId="3C64DF9C" w14:textId="77777777" w:rsidR="00406A03" w:rsidRDefault="00406A03" w:rsidP="00406A03">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Flood Risk </w:t>
            </w:r>
          </w:p>
          <w:p w14:paraId="1C3A4215" w14:textId="77777777" w:rsidR="00406A03" w:rsidRDefault="00406A03" w:rsidP="00406A03">
            <w:pPr>
              <w:pStyle w:val="Header"/>
              <w:tabs>
                <w:tab w:val="clear" w:pos="4153"/>
                <w:tab w:val="clear" w:pos="8306"/>
              </w:tabs>
              <w:contextualSpacing/>
              <w:jc w:val="both"/>
              <w:rPr>
                <w:rFonts w:ascii="Calibri" w:hAnsi="Calibri"/>
                <w:bCs/>
                <w:szCs w:val="22"/>
                <w:u w:val="single"/>
              </w:rPr>
            </w:pPr>
          </w:p>
          <w:p w14:paraId="01F6FDCC" w14:textId="235204F2" w:rsidR="00406A03" w:rsidRDefault="00B26D64" w:rsidP="00406A03">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partially located within Flood Zone 2. Despite this, the proposal relates to a small scale domestic renewable energy proposal and is therefore defined as minor development. In addition to this, the proposed solar panels would be accommodated on the roof slope of the </w:t>
            </w:r>
            <w:r w:rsidR="00646D4B">
              <w:rPr>
                <w:rFonts w:ascii="Calibri" w:hAnsi="Calibri"/>
                <w:bCs/>
                <w:szCs w:val="22"/>
              </w:rPr>
              <w:t>existing building</w:t>
            </w:r>
            <w:r>
              <w:rPr>
                <w:rFonts w:ascii="Calibri" w:hAnsi="Calibri"/>
                <w:bCs/>
                <w:szCs w:val="22"/>
              </w:rPr>
              <w:t xml:space="preserve">, with the heat pumps installed to the rear of the existing detached garage structure </w:t>
            </w:r>
            <w:r w:rsidR="00646D4B">
              <w:rPr>
                <w:rFonts w:ascii="Calibri" w:hAnsi="Calibri"/>
                <w:bCs/>
                <w:szCs w:val="22"/>
              </w:rPr>
              <w:t xml:space="preserve">on an existing raised concrete platform. As such, there would be no significant increase in flood risk at the site. A Flood Risk Assessment has also been submitted with the application with the findings being accepted. The development is therefore acceptable in this respect and satisfies Policy DME6. </w:t>
            </w:r>
          </w:p>
          <w:p w14:paraId="7C81F711" w14:textId="6C76B167" w:rsidR="00B26D64" w:rsidRPr="00406A03" w:rsidRDefault="00B26D64" w:rsidP="00406A03">
            <w:pPr>
              <w:pStyle w:val="Header"/>
              <w:tabs>
                <w:tab w:val="clear" w:pos="4153"/>
                <w:tab w:val="clear" w:pos="8306"/>
              </w:tabs>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7DAB3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8D341A">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06A03"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06A03" w:rsidRPr="00D2449B" w:rsidRDefault="00406A03" w:rsidP="00406A0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E10EDDE" w:rsidR="00406A03" w:rsidRPr="00D2449B" w:rsidRDefault="00406A03" w:rsidP="00406A0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26755"/>
    <w:rsid w:val="00130035"/>
    <w:rsid w:val="001D4F7A"/>
    <w:rsid w:val="00250879"/>
    <w:rsid w:val="00282E3A"/>
    <w:rsid w:val="0029334A"/>
    <w:rsid w:val="002954E5"/>
    <w:rsid w:val="00295A61"/>
    <w:rsid w:val="002A01CF"/>
    <w:rsid w:val="002C5DEA"/>
    <w:rsid w:val="002C6277"/>
    <w:rsid w:val="002F2580"/>
    <w:rsid w:val="00321B6E"/>
    <w:rsid w:val="00375556"/>
    <w:rsid w:val="003C5B28"/>
    <w:rsid w:val="003E1787"/>
    <w:rsid w:val="00406A03"/>
    <w:rsid w:val="00406EBD"/>
    <w:rsid w:val="00440CB6"/>
    <w:rsid w:val="0046548C"/>
    <w:rsid w:val="004947BB"/>
    <w:rsid w:val="00497407"/>
    <w:rsid w:val="004A5EA9"/>
    <w:rsid w:val="004C2434"/>
    <w:rsid w:val="004E1D72"/>
    <w:rsid w:val="004F0649"/>
    <w:rsid w:val="00510FA2"/>
    <w:rsid w:val="0052403E"/>
    <w:rsid w:val="00556ECD"/>
    <w:rsid w:val="0059215A"/>
    <w:rsid w:val="005C5160"/>
    <w:rsid w:val="005E1C6C"/>
    <w:rsid w:val="005E65DF"/>
    <w:rsid w:val="005F1A36"/>
    <w:rsid w:val="00610DE6"/>
    <w:rsid w:val="00646D4B"/>
    <w:rsid w:val="00665D63"/>
    <w:rsid w:val="00692B60"/>
    <w:rsid w:val="00696B04"/>
    <w:rsid w:val="006A71AD"/>
    <w:rsid w:val="006B3337"/>
    <w:rsid w:val="006C2BFA"/>
    <w:rsid w:val="006C7183"/>
    <w:rsid w:val="006F6849"/>
    <w:rsid w:val="0070054B"/>
    <w:rsid w:val="007138C6"/>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9728A"/>
    <w:rsid w:val="008A28C8"/>
    <w:rsid w:val="008D26AB"/>
    <w:rsid w:val="008D341A"/>
    <w:rsid w:val="008E5670"/>
    <w:rsid w:val="00992757"/>
    <w:rsid w:val="009C1F22"/>
    <w:rsid w:val="009F4443"/>
    <w:rsid w:val="00A42E82"/>
    <w:rsid w:val="00A43CDE"/>
    <w:rsid w:val="00A579BB"/>
    <w:rsid w:val="00A63D55"/>
    <w:rsid w:val="00A74F22"/>
    <w:rsid w:val="00A95D89"/>
    <w:rsid w:val="00AF2180"/>
    <w:rsid w:val="00B024A9"/>
    <w:rsid w:val="00B16F7A"/>
    <w:rsid w:val="00B26D64"/>
    <w:rsid w:val="00B5479B"/>
    <w:rsid w:val="00B93EB5"/>
    <w:rsid w:val="00BD3F03"/>
    <w:rsid w:val="00BE3570"/>
    <w:rsid w:val="00C0704D"/>
    <w:rsid w:val="00C25722"/>
    <w:rsid w:val="00C600F8"/>
    <w:rsid w:val="00C618DB"/>
    <w:rsid w:val="00CC72E4"/>
    <w:rsid w:val="00D11007"/>
    <w:rsid w:val="00D17EB1"/>
    <w:rsid w:val="00D2449B"/>
    <w:rsid w:val="00D54E67"/>
    <w:rsid w:val="00DB1FA4"/>
    <w:rsid w:val="00DD3288"/>
    <w:rsid w:val="00DD62F6"/>
    <w:rsid w:val="00E376BB"/>
    <w:rsid w:val="00E46243"/>
    <w:rsid w:val="00E66534"/>
    <w:rsid w:val="00E70027"/>
    <w:rsid w:val="00E72F6C"/>
    <w:rsid w:val="00EA09F9"/>
    <w:rsid w:val="00EC1E80"/>
    <w:rsid w:val="00EC23C7"/>
    <w:rsid w:val="00ED00B7"/>
    <w:rsid w:val="00EF44E6"/>
    <w:rsid w:val="00F056A7"/>
    <w:rsid w:val="00F8147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2024-10-02T15:18:00Z</cp:lastPrinted>
  <dcterms:created xsi:type="dcterms:W3CDTF">2024-10-02T15:19:00Z</dcterms:created>
  <dcterms:modified xsi:type="dcterms:W3CDTF">2024-10-02T15:19:00Z</dcterms:modified>
</cp:coreProperties>
</file>