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1155C" w14:textId="77777777" w:rsidR="005522D3" w:rsidRDefault="005522D3">
      <w:pPr>
        <w:pStyle w:val="PLANNING"/>
      </w:pPr>
    </w:p>
    <w:p w14:paraId="15BD32CE" w14:textId="482C0CFE" w:rsidR="00441735" w:rsidRDefault="007C2A39" w:rsidP="000C3E7C">
      <w:pPr>
        <w:pStyle w:val="PLANNING"/>
        <w:jc w:val="center"/>
      </w:pPr>
      <w:r>
        <w:rPr>
          <w:noProof/>
        </w:rPr>
        <w:drawing>
          <wp:inline distT="0" distB="0" distL="0" distR="0" wp14:anchorId="3D8197F3" wp14:editId="5CFB41FD">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1652CE26" w14:textId="77777777" w:rsidR="00441735" w:rsidRDefault="00441735">
      <w:pPr>
        <w:pStyle w:val="PLANNING"/>
      </w:pPr>
    </w:p>
    <w:p w14:paraId="01BB3BF5"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06F7E9A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6FCBF96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F2C8CD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6B235B3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66FEBE1" w14:textId="77777777" w:rsidR="000C3E7C" w:rsidRDefault="000C3E7C" w:rsidP="000C3E7C">
      <w:pPr>
        <w:jc w:val="right"/>
        <w:rPr>
          <w:rFonts w:ascii="Calibri" w:hAnsi="Calibri"/>
          <w:noProof/>
          <w:sz w:val="18"/>
        </w:rPr>
      </w:pPr>
    </w:p>
    <w:p w14:paraId="68A262CD" w14:textId="77777777" w:rsidR="000C3E7C" w:rsidRDefault="000C3E7C" w:rsidP="00322B4C">
      <w:pPr>
        <w:rPr>
          <w:rFonts w:ascii="Calibri" w:hAnsi="Calibri"/>
          <w:noProof/>
          <w:sz w:val="18"/>
        </w:rPr>
      </w:pPr>
    </w:p>
    <w:p w14:paraId="38B550BA" w14:textId="12EC1BC2" w:rsidR="000C3E7C" w:rsidRPr="00894ED2" w:rsidRDefault="000C3E7C" w:rsidP="000C3E7C">
      <w:pPr>
        <w:rPr>
          <w:rFonts w:ascii="Calibri" w:hAnsi="Calibri"/>
          <w:noProof/>
        </w:rPr>
      </w:pPr>
      <w:r w:rsidRPr="00894ED2">
        <w:rPr>
          <w:rFonts w:ascii="Calibri" w:hAnsi="Calibri"/>
          <w:noProof/>
        </w:rPr>
        <w:t xml:space="preserve">My reference: </w:t>
      </w:r>
      <w:r w:rsidR="007C2A39">
        <w:rPr>
          <w:rFonts w:ascii="Calibri" w:hAnsi="Calibri"/>
          <w:noProof/>
        </w:rPr>
        <w:t>3/2024/0496</w:t>
      </w:r>
    </w:p>
    <w:p w14:paraId="1EE6CBE2"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17286E8D" w14:textId="77777777" w:rsidR="000C3E7C" w:rsidRPr="00894ED2" w:rsidRDefault="00BB5956" w:rsidP="000C3E7C">
      <w:pPr>
        <w:rPr>
          <w:rFonts w:ascii="Calibri" w:hAnsi="Calibri"/>
          <w:noProof/>
        </w:rPr>
      </w:pPr>
      <w:r>
        <w:rPr>
          <w:rFonts w:ascii="Calibri" w:hAnsi="Calibri"/>
          <w:noProof/>
        </w:rPr>
        <w:t>www.ribblevalley.gov.uk</w:t>
      </w:r>
    </w:p>
    <w:p w14:paraId="0525DBB6"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186A8958" w14:textId="475A8394"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0D6E92">
        <w:rPr>
          <w:rFonts w:ascii="Calibri" w:hAnsi="Calibri"/>
          <w:noProof/>
        </w:rPr>
        <w:t>06 August 2024</w:t>
      </w:r>
      <w:r w:rsidRPr="00894ED2">
        <w:rPr>
          <w:rFonts w:ascii="Calibri" w:hAnsi="Calibri"/>
          <w:noProof/>
        </w:rPr>
        <w:fldChar w:fldCharType="end"/>
      </w:r>
    </w:p>
    <w:p w14:paraId="613BC898" w14:textId="77777777" w:rsidR="00441735" w:rsidRDefault="00441735">
      <w:pPr>
        <w:pStyle w:val="PLANNING"/>
      </w:pPr>
    </w:p>
    <w:p w14:paraId="4D8B647B" w14:textId="68BC374F" w:rsidR="000C3E7C" w:rsidRDefault="000C3E7C" w:rsidP="000C3E7C">
      <w:pPr>
        <w:rPr>
          <w:rFonts w:ascii="Calibri" w:hAnsi="Calibri" w:cs="Calibri"/>
          <w:color w:val="000000"/>
        </w:rPr>
      </w:pPr>
      <w:r w:rsidRPr="00344823">
        <w:rPr>
          <w:rFonts w:ascii="Calibri" w:hAnsi="Calibri" w:cs="Calibri"/>
          <w:color w:val="000000"/>
        </w:rPr>
        <w:t xml:space="preserve">Location: </w:t>
      </w:r>
      <w:r w:rsidR="007C2A39">
        <w:rPr>
          <w:rFonts w:ascii="Calibri" w:hAnsi="Calibri"/>
          <w:sz w:val="24"/>
          <w:szCs w:val="24"/>
        </w:rPr>
        <w:t>27 Pendleton Road Wiswell BB7 9DD</w:t>
      </w:r>
    </w:p>
    <w:p w14:paraId="779AA6C9" w14:textId="02AA3018"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7C2A39">
        <w:rPr>
          <w:rFonts w:ascii="Calibri" w:hAnsi="Calibri"/>
          <w:sz w:val="24"/>
          <w:szCs w:val="24"/>
        </w:rPr>
        <w:t>Approval of details reserved by condition 7 (details of replacement tree planting) of planning permission 3/2023/0791</w:t>
      </w:r>
    </w:p>
    <w:p w14:paraId="02FD60A3" w14:textId="77777777" w:rsidR="000C3E7C" w:rsidRDefault="000C3E7C" w:rsidP="000C3E7C">
      <w:pPr>
        <w:rPr>
          <w:rFonts w:ascii="Calibri" w:hAnsi="Calibri" w:cs="Calibri"/>
          <w:color w:val="000000"/>
        </w:rPr>
      </w:pPr>
    </w:p>
    <w:p w14:paraId="4D710B2E"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04C6C5E0"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50FDDBBE" w14:textId="77777777" w:rsidTr="00322B4C">
        <w:trPr>
          <w:cantSplit/>
          <w:trHeight w:val="3246"/>
        </w:trPr>
        <w:tc>
          <w:tcPr>
            <w:tcW w:w="9414" w:type="dxa"/>
            <w:tcBorders>
              <w:left w:val="nil"/>
            </w:tcBorders>
          </w:tcPr>
          <w:p w14:paraId="6C779180" w14:textId="77777777" w:rsidR="007C2A39" w:rsidRDefault="007C2A39">
            <w:pPr>
              <w:pStyle w:val="TableText"/>
              <w:rPr>
                <w:rFonts w:ascii="Calibri" w:hAnsi="Calibri"/>
                <w:sz w:val="24"/>
                <w:szCs w:val="24"/>
              </w:rPr>
            </w:pPr>
          </w:p>
          <w:p w14:paraId="716CBDC7" w14:textId="77777777" w:rsidR="007C2A39" w:rsidRDefault="007C2A39">
            <w:pPr>
              <w:pStyle w:val="TableText"/>
              <w:rPr>
                <w:rFonts w:ascii="Calibri" w:hAnsi="Calibri"/>
                <w:sz w:val="24"/>
                <w:szCs w:val="24"/>
              </w:rPr>
            </w:pPr>
            <w:r>
              <w:rPr>
                <w:rFonts w:ascii="Calibri" w:hAnsi="Calibri"/>
                <w:sz w:val="24"/>
                <w:szCs w:val="24"/>
              </w:rPr>
              <w:t>Condition 07 is partially discharged insofar that the submitted landscaping and replacement planting details are considered appropriate. For the avoidance of doubt the agreed details are as follows:</w:t>
            </w:r>
          </w:p>
          <w:p w14:paraId="6463C4D9" w14:textId="77777777" w:rsidR="007C2A39" w:rsidRDefault="007C2A39">
            <w:pPr>
              <w:pStyle w:val="TableText"/>
              <w:rPr>
                <w:rFonts w:ascii="Calibri" w:hAnsi="Calibri"/>
                <w:sz w:val="24"/>
                <w:szCs w:val="24"/>
              </w:rPr>
            </w:pPr>
          </w:p>
          <w:p w14:paraId="2C259B82" w14:textId="77777777" w:rsidR="007C2A39" w:rsidRDefault="007C2A39">
            <w:pPr>
              <w:pStyle w:val="TableText"/>
              <w:rPr>
                <w:rFonts w:ascii="Calibri" w:hAnsi="Calibri"/>
                <w:sz w:val="24"/>
                <w:szCs w:val="24"/>
              </w:rPr>
            </w:pPr>
            <w:r>
              <w:rPr>
                <w:rFonts w:ascii="Calibri" w:hAnsi="Calibri"/>
                <w:sz w:val="24"/>
                <w:szCs w:val="24"/>
              </w:rPr>
              <w:t>Softworks Layout DWG No.529-P01</w:t>
            </w:r>
          </w:p>
          <w:p w14:paraId="6F1145F6" w14:textId="77777777" w:rsidR="007C2A39" w:rsidRDefault="007C2A39">
            <w:pPr>
              <w:pStyle w:val="TableText"/>
              <w:rPr>
                <w:rFonts w:ascii="Calibri" w:hAnsi="Calibri"/>
                <w:sz w:val="24"/>
                <w:szCs w:val="24"/>
              </w:rPr>
            </w:pPr>
          </w:p>
          <w:p w14:paraId="09EBCF58" w14:textId="77777777" w:rsidR="007C2A39" w:rsidRDefault="007C2A39">
            <w:pPr>
              <w:pStyle w:val="TableText"/>
              <w:rPr>
                <w:rFonts w:ascii="Calibri" w:hAnsi="Calibri"/>
                <w:sz w:val="24"/>
                <w:szCs w:val="24"/>
              </w:rPr>
            </w:pPr>
            <w:r>
              <w:rPr>
                <w:rFonts w:ascii="Calibri" w:hAnsi="Calibri"/>
                <w:sz w:val="24"/>
                <w:szCs w:val="24"/>
              </w:rPr>
              <w:t xml:space="preserve">The condition can only be partially discharged insofar that the condition requires that the approved details be implemented before the end of the first planting season following use/occupation of the development and maintained thereafter to the satisfaction of the Local Planning Authority. </w:t>
            </w:r>
          </w:p>
          <w:p w14:paraId="58A1C48B" w14:textId="525109A5" w:rsidR="005F71C3" w:rsidRPr="00641E0F" w:rsidRDefault="005F71C3">
            <w:pPr>
              <w:pStyle w:val="TableText"/>
              <w:rPr>
                <w:rFonts w:ascii="Calibri" w:hAnsi="Calibri"/>
                <w:sz w:val="24"/>
                <w:szCs w:val="24"/>
              </w:rPr>
            </w:pPr>
          </w:p>
        </w:tc>
      </w:tr>
    </w:tbl>
    <w:p w14:paraId="3081C949"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7E13C949" w14:textId="77777777" w:rsidR="00FE266A" w:rsidRDefault="00FE266A" w:rsidP="00FE266A">
      <w:pPr>
        <w:rPr>
          <w:rFonts w:ascii="Calibri" w:hAnsi="Calibri"/>
          <w:b/>
          <w:sz w:val="24"/>
          <w:szCs w:val="24"/>
        </w:rPr>
      </w:pPr>
      <w:r>
        <w:rPr>
          <w:rFonts w:ascii="Calibri" w:hAnsi="Calibri"/>
          <w:b/>
          <w:sz w:val="24"/>
          <w:szCs w:val="24"/>
        </w:rPr>
        <w:t>NICOLA HOPKINS</w:t>
      </w:r>
    </w:p>
    <w:p w14:paraId="581DF891"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10D5C70B" w14:textId="77777777" w:rsidR="00FE266A" w:rsidRDefault="00FE266A" w:rsidP="00FE266A">
      <w:pPr>
        <w:pStyle w:val="TableText"/>
      </w:pPr>
    </w:p>
    <w:p w14:paraId="7441A7D7" w14:textId="77777777" w:rsidR="00E92439" w:rsidRDefault="00E92439" w:rsidP="00EC3181">
      <w:pPr>
        <w:pStyle w:val="TableText"/>
        <w:rPr>
          <w:rFonts w:ascii="Arial" w:hAnsi="Arial" w:cs="Arial"/>
          <w:b/>
        </w:rPr>
      </w:pPr>
    </w:p>
    <w:p w14:paraId="54D7BFB6" w14:textId="3258F2E6" w:rsidR="00322B4C" w:rsidRPr="00322B4C" w:rsidRDefault="00322B4C" w:rsidP="00322B4C">
      <w:pPr>
        <w:pStyle w:val="TableText"/>
        <w:jc w:val="right"/>
        <w:rPr>
          <w:rFonts w:ascii="Arial" w:hAnsi="Arial" w:cs="Arial"/>
          <w:bCs/>
        </w:rPr>
      </w:pPr>
      <w:r w:rsidRPr="00322B4C">
        <w:rPr>
          <w:rFonts w:ascii="Arial" w:hAnsi="Arial" w:cs="Arial"/>
          <w:bCs/>
        </w:rPr>
        <w:t>P.T.O.</w:t>
      </w:r>
    </w:p>
    <w:p w14:paraId="15D0E1D0" w14:textId="77777777" w:rsidR="009F3984" w:rsidRDefault="009F3984" w:rsidP="00EC3181">
      <w:pPr>
        <w:pStyle w:val="TableText"/>
        <w:rPr>
          <w:rFonts w:ascii="Arial" w:hAnsi="Arial" w:cs="Arial"/>
          <w:b/>
        </w:rPr>
      </w:pPr>
    </w:p>
    <w:p w14:paraId="0973A209" w14:textId="7EC6BDA7" w:rsidR="009F3984" w:rsidRPr="00DD62CA" w:rsidRDefault="007C2A39" w:rsidP="009F3984">
      <w:pPr>
        <w:rPr>
          <w:rFonts w:ascii="Calibri" w:hAnsi="Calibri"/>
          <w:sz w:val="24"/>
          <w:szCs w:val="24"/>
        </w:rPr>
      </w:pPr>
      <w:r>
        <w:rPr>
          <w:rFonts w:ascii="Calibri" w:hAnsi="Calibri"/>
          <w:sz w:val="24"/>
          <w:szCs w:val="24"/>
        </w:rPr>
        <w:lastRenderedPageBreak/>
        <w:t>Paula Clemson</w:t>
      </w:r>
    </w:p>
    <w:p w14:paraId="29A21973" w14:textId="77777777" w:rsidR="007C2A39" w:rsidRDefault="007C2A39" w:rsidP="009F3984">
      <w:pPr>
        <w:pStyle w:val="TableText"/>
        <w:rPr>
          <w:rFonts w:ascii="Calibri" w:hAnsi="Calibri"/>
          <w:sz w:val="24"/>
          <w:szCs w:val="24"/>
        </w:rPr>
      </w:pPr>
      <w:r>
        <w:rPr>
          <w:rFonts w:ascii="Calibri" w:hAnsi="Calibri"/>
          <w:sz w:val="24"/>
          <w:szCs w:val="24"/>
        </w:rPr>
        <w:t>27 Pendleton Road</w:t>
      </w:r>
    </w:p>
    <w:p w14:paraId="6AD1BBC8" w14:textId="77777777" w:rsidR="007C2A39" w:rsidRDefault="007C2A39" w:rsidP="009F3984">
      <w:pPr>
        <w:pStyle w:val="TableText"/>
        <w:rPr>
          <w:rFonts w:ascii="Calibri" w:hAnsi="Calibri"/>
          <w:sz w:val="24"/>
          <w:szCs w:val="24"/>
        </w:rPr>
      </w:pPr>
      <w:r>
        <w:rPr>
          <w:rFonts w:ascii="Calibri" w:hAnsi="Calibri"/>
          <w:sz w:val="24"/>
          <w:szCs w:val="24"/>
        </w:rPr>
        <w:t>Wiswell</w:t>
      </w:r>
    </w:p>
    <w:p w14:paraId="13F044B5" w14:textId="77777777" w:rsidR="007C2A39" w:rsidRDefault="007C2A39" w:rsidP="009F3984">
      <w:pPr>
        <w:pStyle w:val="TableText"/>
        <w:rPr>
          <w:rFonts w:ascii="Calibri" w:hAnsi="Calibri"/>
          <w:sz w:val="24"/>
          <w:szCs w:val="24"/>
        </w:rPr>
      </w:pPr>
      <w:r>
        <w:rPr>
          <w:rFonts w:ascii="Calibri" w:hAnsi="Calibri"/>
          <w:sz w:val="24"/>
          <w:szCs w:val="24"/>
        </w:rPr>
        <w:t>Clitheroe</w:t>
      </w:r>
    </w:p>
    <w:p w14:paraId="341BF2F6" w14:textId="03889A0A" w:rsidR="009F3984" w:rsidRDefault="007C2A39" w:rsidP="009F3984">
      <w:pPr>
        <w:pStyle w:val="TableText"/>
        <w:rPr>
          <w:rFonts w:ascii="Calibri" w:hAnsi="Calibri"/>
          <w:sz w:val="24"/>
          <w:szCs w:val="24"/>
        </w:rPr>
      </w:pPr>
      <w:r>
        <w:rPr>
          <w:rFonts w:ascii="Calibri" w:hAnsi="Calibri"/>
          <w:sz w:val="24"/>
          <w:szCs w:val="24"/>
        </w:rPr>
        <w:t>BB7 9DD</w:t>
      </w:r>
    </w:p>
    <w:p w14:paraId="736E2804"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7B8D74CE" w14:textId="77777777" w:rsidR="007C2A39" w:rsidRDefault="007C2A39" w:rsidP="009F3984">
      <w:pPr>
        <w:pStyle w:val="TableText"/>
        <w:rPr>
          <w:rFonts w:ascii="Calibri" w:hAnsi="Calibri"/>
          <w:sz w:val="24"/>
          <w:szCs w:val="24"/>
        </w:rPr>
      </w:pPr>
      <w:r>
        <w:rPr>
          <w:rFonts w:ascii="Calibri" w:hAnsi="Calibri"/>
          <w:sz w:val="24"/>
          <w:szCs w:val="24"/>
        </w:rPr>
        <w:t>Zara Moon Architects</w:t>
      </w:r>
    </w:p>
    <w:p w14:paraId="79312F5C" w14:textId="77777777" w:rsidR="007C2A39" w:rsidRDefault="007C2A39" w:rsidP="009F3984">
      <w:pPr>
        <w:pStyle w:val="TableText"/>
        <w:rPr>
          <w:rFonts w:ascii="Calibri" w:hAnsi="Calibri"/>
          <w:sz w:val="24"/>
          <w:szCs w:val="24"/>
        </w:rPr>
      </w:pPr>
      <w:r>
        <w:rPr>
          <w:rFonts w:ascii="Calibri" w:hAnsi="Calibri"/>
          <w:sz w:val="24"/>
          <w:szCs w:val="24"/>
        </w:rPr>
        <w:t>Unit 37</w:t>
      </w:r>
    </w:p>
    <w:p w14:paraId="75DE79AE" w14:textId="77777777" w:rsidR="007C2A39" w:rsidRDefault="007C2A39" w:rsidP="009F3984">
      <w:pPr>
        <w:pStyle w:val="TableText"/>
        <w:rPr>
          <w:rFonts w:ascii="Calibri" w:hAnsi="Calibri"/>
          <w:sz w:val="24"/>
          <w:szCs w:val="24"/>
        </w:rPr>
      </w:pPr>
      <w:r>
        <w:rPr>
          <w:rFonts w:ascii="Calibri" w:hAnsi="Calibri"/>
          <w:sz w:val="24"/>
          <w:szCs w:val="24"/>
        </w:rPr>
        <w:t>Mitton Road Business Park</w:t>
      </w:r>
    </w:p>
    <w:p w14:paraId="554571B9" w14:textId="77777777" w:rsidR="007C2A39" w:rsidRDefault="007C2A39" w:rsidP="009F3984">
      <w:pPr>
        <w:pStyle w:val="TableText"/>
        <w:rPr>
          <w:rFonts w:ascii="Calibri" w:hAnsi="Calibri"/>
          <w:sz w:val="24"/>
          <w:szCs w:val="24"/>
        </w:rPr>
      </w:pPr>
      <w:r>
        <w:rPr>
          <w:rFonts w:ascii="Calibri" w:hAnsi="Calibri"/>
          <w:sz w:val="24"/>
          <w:szCs w:val="24"/>
        </w:rPr>
        <w:t>Mitton Road</w:t>
      </w:r>
    </w:p>
    <w:p w14:paraId="05967DC7" w14:textId="77777777" w:rsidR="007C2A39" w:rsidRDefault="007C2A39" w:rsidP="009F3984">
      <w:pPr>
        <w:pStyle w:val="TableText"/>
        <w:rPr>
          <w:rFonts w:ascii="Calibri" w:hAnsi="Calibri"/>
          <w:sz w:val="24"/>
          <w:szCs w:val="24"/>
        </w:rPr>
      </w:pPr>
      <w:r>
        <w:rPr>
          <w:rFonts w:ascii="Calibri" w:hAnsi="Calibri"/>
          <w:sz w:val="24"/>
          <w:szCs w:val="24"/>
        </w:rPr>
        <w:t>Whalley</w:t>
      </w:r>
    </w:p>
    <w:p w14:paraId="087E5C3E" w14:textId="77777777" w:rsidR="007C2A39" w:rsidRDefault="007C2A39" w:rsidP="009F3984">
      <w:pPr>
        <w:pStyle w:val="TableText"/>
        <w:rPr>
          <w:rFonts w:ascii="Calibri" w:hAnsi="Calibri"/>
          <w:sz w:val="24"/>
          <w:szCs w:val="24"/>
        </w:rPr>
      </w:pPr>
      <w:r>
        <w:rPr>
          <w:rFonts w:ascii="Calibri" w:hAnsi="Calibri"/>
          <w:sz w:val="24"/>
          <w:szCs w:val="24"/>
        </w:rPr>
        <w:t>Clitheroe</w:t>
      </w:r>
    </w:p>
    <w:p w14:paraId="64020661" w14:textId="72A57B61" w:rsidR="009F3984" w:rsidRDefault="007C2A39" w:rsidP="009F3984">
      <w:pPr>
        <w:pStyle w:val="TableText"/>
        <w:rPr>
          <w:rFonts w:ascii="Calibri" w:hAnsi="Calibri"/>
          <w:sz w:val="24"/>
          <w:szCs w:val="24"/>
        </w:rPr>
      </w:pPr>
      <w:r>
        <w:rPr>
          <w:rFonts w:ascii="Calibri" w:hAnsi="Calibri"/>
          <w:sz w:val="24"/>
          <w:szCs w:val="24"/>
        </w:rPr>
        <w:t>BB7 9YE</w:t>
      </w:r>
    </w:p>
    <w:p w14:paraId="3CBBAADA" w14:textId="77777777" w:rsidR="00740309" w:rsidRDefault="00740309" w:rsidP="009F3984">
      <w:pPr>
        <w:pStyle w:val="TableText"/>
        <w:rPr>
          <w:rFonts w:ascii="Calibri" w:hAnsi="Calibri"/>
          <w:sz w:val="24"/>
          <w:szCs w:val="24"/>
        </w:rPr>
      </w:pPr>
    </w:p>
    <w:p w14:paraId="06965174"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013676BF"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17632F6"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E8DDC56"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4AB3D6"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6C9A9C"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83EAD65"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078ED635"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DBC72EB" w14:textId="77777777" w:rsidR="00851611" w:rsidRDefault="00851611" w:rsidP="009F3984">
      <w:pPr>
        <w:pStyle w:val="TableText"/>
        <w:rPr>
          <w:rFonts w:ascii="Calibri" w:hAnsi="Calibri"/>
          <w:sz w:val="24"/>
          <w:szCs w:val="24"/>
        </w:rPr>
      </w:pPr>
    </w:p>
    <w:sectPr w:rsidR="00851611">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9BE05" w14:textId="77777777" w:rsidR="007C2A39" w:rsidRDefault="007C2A39">
      <w:r>
        <w:separator/>
      </w:r>
    </w:p>
  </w:endnote>
  <w:endnote w:type="continuationSeparator" w:id="0">
    <w:p w14:paraId="67C45C24" w14:textId="77777777" w:rsidR="007C2A39" w:rsidRDefault="007C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DF20D"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6E694"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D9CBF"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07916" w14:textId="77777777" w:rsidR="007C2A39" w:rsidRDefault="007C2A39">
      <w:r>
        <w:separator/>
      </w:r>
    </w:p>
  </w:footnote>
  <w:footnote w:type="continuationSeparator" w:id="0">
    <w:p w14:paraId="776FDE11" w14:textId="77777777" w:rsidR="007C2A39" w:rsidRDefault="007C2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C129A"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E4063"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0BC8D030"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31E77A16" w14:textId="77777777" w:rsidR="005522D3" w:rsidRPr="00641E0F" w:rsidRDefault="005522D3">
    <w:pPr>
      <w:pStyle w:val="addresses"/>
      <w:rPr>
        <w:rFonts w:ascii="Calibri" w:hAnsi="Calibri"/>
        <w:sz w:val="24"/>
        <w:szCs w:val="24"/>
      </w:rPr>
    </w:pPr>
  </w:p>
  <w:p w14:paraId="18435DC2" w14:textId="5B5E67F8"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7C2A39">
      <w:rPr>
        <w:rFonts w:ascii="Calibri" w:hAnsi="Calibri"/>
        <w:noProof/>
      </w:rPr>
      <w:t>3/2024/0496</w:t>
    </w:r>
    <w:r w:rsidRPr="00641E0F">
      <w:rPr>
        <w:rFonts w:ascii="Calibri" w:hAnsi="Calibri"/>
        <w:b/>
        <w:bCs/>
        <w:sz w:val="24"/>
        <w:szCs w:val="24"/>
      </w:rPr>
      <w:t xml:space="preserve">                                                                  DECISION DATE: </w:t>
    </w:r>
    <w:r w:rsidR="007C2A39">
      <w:rPr>
        <w:rFonts w:ascii="Calibri" w:hAnsi="Calibri"/>
        <w:b/>
        <w:bCs/>
        <w:sz w:val="24"/>
        <w:szCs w:val="24"/>
      </w:rPr>
      <w:t>06 August 2024</w:t>
    </w:r>
  </w:p>
  <w:p w14:paraId="6B70A50E" w14:textId="77777777" w:rsidR="005522D3" w:rsidRDefault="005522D3">
    <w:pPr>
      <w:pBdr>
        <w:bottom w:val="single" w:sz="4" w:space="1" w:color="auto"/>
      </w:pBdr>
    </w:pPr>
  </w:p>
  <w:p w14:paraId="5B78F229"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0468"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36FAD47C"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4FB6768F"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39"/>
    <w:rsid w:val="000434B1"/>
    <w:rsid w:val="000C3E7C"/>
    <w:rsid w:val="000D6E92"/>
    <w:rsid w:val="00150A6F"/>
    <w:rsid w:val="001A087C"/>
    <w:rsid w:val="001A0F1B"/>
    <w:rsid w:val="0025344E"/>
    <w:rsid w:val="00297B24"/>
    <w:rsid w:val="00322B4C"/>
    <w:rsid w:val="003449FF"/>
    <w:rsid w:val="00375940"/>
    <w:rsid w:val="00382199"/>
    <w:rsid w:val="00441735"/>
    <w:rsid w:val="005522D3"/>
    <w:rsid w:val="00566271"/>
    <w:rsid w:val="00577DC1"/>
    <w:rsid w:val="00583ED8"/>
    <w:rsid w:val="005F71C3"/>
    <w:rsid w:val="00641E0F"/>
    <w:rsid w:val="00661558"/>
    <w:rsid w:val="0070667B"/>
    <w:rsid w:val="00740309"/>
    <w:rsid w:val="007526EC"/>
    <w:rsid w:val="007A7F6F"/>
    <w:rsid w:val="007C2A39"/>
    <w:rsid w:val="00851611"/>
    <w:rsid w:val="00851E6F"/>
    <w:rsid w:val="008D7675"/>
    <w:rsid w:val="00940816"/>
    <w:rsid w:val="009C2053"/>
    <w:rsid w:val="009F3984"/>
    <w:rsid w:val="00B05C9C"/>
    <w:rsid w:val="00B52864"/>
    <w:rsid w:val="00B6354F"/>
    <w:rsid w:val="00BB5956"/>
    <w:rsid w:val="00C322BF"/>
    <w:rsid w:val="00C92742"/>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4780E"/>
  <w15:chartTrackingRefBased/>
  <w15:docId w15:val="{7106CCBE-242B-4035-81B9-376EC87C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748</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4954</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2024-08-06T13:33:00Z</cp:lastPrinted>
  <dcterms:created xsi:type="dcterms:W3CDTF">2024-08-06T13:37:00Z</dcterms:created>
  <dcterms:modified xsi:type="dcterms:W3CDTF">2024-08-06T13:37:00Z</dcterms:modified>
</cp:coreProperties>
</file>