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BF8597B" w:rsidR="00837F4F" w:rsidRPr="00D2449B" w:rsidRDefault="00CB51E9"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175E743" w:rsidR="00837F4F" w:rsidRPr="00D2449B" w:rsidRDefault="008E744C" w:rsidP="00D2449B">
            <w:pPr>
              <w:jc w:val="center"/>
              <w:rPr>
                <w:rFonts w:ascii="Calibri" w:hAnsi="Calibri"/>
                <w:b/>
                <w:szCs w:val="22"/>
              </w:rPr>
            </w:pPr>
            <w:r>
              <w:rPr>
                <w:rFonts w:ascii="Calibri" w:hAnsi="Calibri"/>
                <w:b/>
                <w:szCs w:val="22"/>
              </w:rPr>
              <w:t>2</w:t>
            </w:r>
            <w:r w:rsidR="00A90A83">
              <w:rPr>
                <w:rFonts w:ascii="Calibri" w:hAnsi="Calibri"/>
                <w:b/>
                <w:szCs w:val="22"/>
              </w:rPr>
              <w:t>5</w:t>
            </w:r>
            <w:r>
              <w:rPr>
                <w:rFonts w:ascii="Calibri" w:hAnsi="Calibri"/>
                <w:b/>
                <w:szCs w:val="22"/>
              </w:rPr>
              <w:t>.10.24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E1F67B1" w:rsidR="00837F4F" w:rsidRPr="00D2449B" w:rsidRDefault="00F35B6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338C99D" w:rsidR="00837F4F" w:rsidRPr="00D2449B" w:rsidRDefault="00F35B68" w:rsidP="00D2449B">
            <w:pPr>
              <w:jc w:val="center"/>
              <w:rPr>
                <w:rFonts w:ascii="Calibri" w:hAnsi="Calibri"/>
                <w:b/>
                <w:szCs w:val="22"/>
              </w:rPr>
            </w:pPr>
            <w:r>
              <w:rPr>
                <w:rFonts w:ascii="Calibri" w:hAnsi="Calibri"/>
                <w:b/>
                <w:szCs w:val="22"/>
              </w:rPr>
              <w:t>28/10/24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F7E541C" w:rsidR="004A5EA9" w:rsidRPr="00250879" w:rsidRDefault="004A5EA9" w:rsidP="008542DE">
            <w:pPr>
              <w:rPr>
                <w:rFonts w:ascii="Calibri" w:hAnsi="Calibri"/>
                <w:color w:val="548DD4" w:themeColor="text2" w:themeTint="99"/>
                <w:szCs w:val="22"/>
              </w:rPr>
            </w:pPr>
            <w:r w:rsidRPr="00CB51E9">
              <w:rPr>
                <w:rFonts w:ascii="Calibri" w:hAnsi="Calibri"/>
                <w:szCs w:val="22"/>
              </w:rPr>
              <w:t>20</w:t>
            </w:r>
            <w:r w:rsidR="00CB51E9" w:rsidRPr="00CB51E9">
              <w:rPr>
                <w:rFonts w:ascii="Calibri" w:hAnsi="Calibri"/>
                <w:szCs w:val="22"/>
              </w:rPr>
              <w:t>2</w:t>
            </w:r>
            <w:r w:rsidR="000F49BE">
              <w:rPr>
                <w:rFonts w:ascii="Calibri" w:hAnsi="Calibri"/>
                <w:szCs w:val="22"/>
              </w:rPr>
              <w:t>4</w:t>
            </w:r>
            <w:r w:rsidR="00C0704D" w:rsidRPr="00CB51E9">
              <w:rPr>
                <w:rFonts w:ascii="Calibri" w:hAnsi="Calibri"/>
                <w:szCs w:val="22"/>
              </w:rPr>
              <w:t>/</w:t>
            </w:r>
            <w:r w:rsidR="00CB51E9" w:rsidRPr="00CB51E9">
              <w:rPr>
                <w:rFonts w:ascii="Calibri" w:hAnsi="Calibri"/>
                <w:szCs w:val="22"/>
              </w:rPr>
              <w:t>0</w:t>
            </w:r>
            <w:r w:rsidR="00A90A83">
              <w:rPr>
                <w:rFonts w:ascii="Calibri" w:hAnsi="Calibri"/>
                <w:szCs w:val="22"/>
              </w:rPr>
              <w:t>569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4047330" w:rsidR="00824DB6" w:rsidRPr="00CB51E9" w:rsidRDefault="00CB51E9" w:rsidP="002C6277">
            <w:pPr>
              <w:rPr>
                <w:rFonts w:ascii="Calibri" w:hAnsi="Calibri"/>
                <w:szCs w:val="22"/>
              </w:rPr>
            </w:pPr>
            <w:r w:rsidRPr="00CB51E9">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2F8A82E" w:rsidR="00824DB6" w:rsidRPr="00C0704D" w:rsidRDefault="00CB51E9" w:rsidP="002C6277">
            <w:pPr>
              <w:rPr>
                <w:rFonts w:ascii="Calibri" w:hAnsi="Calibri"/>
                <w:szCs w:val="22"/>
              </w:rPr>
            </w:pPr>
            <w:r w:rsidRPr="00CB51E9">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60A2FA2" w:rsidR="004A5EA9" w:rsidRPr="00CB51E9" w:rsidRDefault="00CB51E9" w:rsidP="00811771">
            <w:pPr>
              <w:rPr>
                <w:rFonts w:ascii="Calibri" w:hAnsi="Calibri"/>
                <w:szCs w:val="22"/>
              </w:rPr>
            </w:pPr>
            <w:r w:rsidRPr="00CB51E9">
              <w:rPr>
                <w:rFonts w:ascii="Calibri" w:hAnsi="Calibri"/>
                <w:szCs w:val="22"/>
              </w:rPr>
              <w:t>S</w:t>
            </w:r>
            <w:r w:rsidR="008E744C">
              <w:rPr>
                <w:rFonts w:ascii="Calibri" w:hAnsi="Calibri"/>
                <w:szCs w:val="22"/>
              </w:rPr>
              <w:t>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35953BF" w:rsidR="004A5EA9" w:rsidRPr="00D2449B" w:rsidRDefault="00CB51E9" w:rsidP="002A01CF">
            <w:pPr>
              <w:jc w:val="center"/>
              <w:rPr>
                <w:rFonts w:ascii="Calibri" w:hAnsi="Calibri"/>
                <w:b/>
                <w:szCs w:val="22"/>
              </w:rPr>
            </w:pPr>
            <w:r>
              <w:rPr>
                <w:rFonts w:ascii="Calibri" w:hAnsi="Calibri"/>
                <w:b/>
                <w:szCs w:val="22"/>
              </w:rPr>
              <w:t xml:space="preserve">NMA </w:t>
            </w:r>
            <w:r w:rsidR="00761D2C">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9515BA3" w:rsidR="004A5EA9" w:rsidRPr="002C6277" w:rsidRDefault="00776C31" w:rsidP="00CB51E9">
            <w:pPr>
              <w:jc w:val="both"/>
              <w:rPr>
                <w:rFonts w:ascii="Calibri" w:hAnsi="Calibri"/>
                <w:szCs w:val="22"/>
              </w:rPr>
            </w:pPr>
            <w:r w:rsidRPr="00776C31">
              <w:rPr>
                <w:rFonts w:ascii="Calibri" w:hAnsi="Calibri"/>
                <w:szCs w:val="22"/>
              </w:rPr>
              <w:t>Non-material amendment to planning permission 3/2022/0070 to change external render to natural stone to match the front wall.</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B46A2B3" w:rsidR="002A01CF" w:rsidRPr="002C6277" w:rsidRDefault="00776C31" w:rsidP="00A42E82">
            <w:pPr>
              <w:rPr>
                <w:rFonts w:ascii="Calibri" w:hAnsi="Calibri"/>
                <w:szCs w:val="22"/>
              </w:rPr>
            </w:pPr>
            <w:r w:rsidRPr="00776C31">
              <w:rPr>
                <w:rFonts w:ascii="Calibri" w:hAnsi="Calibri"/>
                <w:szCs w:val="22"/>
              </w:rPr>
              <w:t>2 West View Main Street Grindleton BB7 4RB</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199DD17" w:rsidR="002A01CF" w:rsidRPr="00D2449B" w:rsidRDefault="00CB51E9">
            <w:pPr>
              <w:rPr>
                <w:rFonts w:ascii="Calibri" w:hAnsi="Calibri"/>
                <w:b/>
                <w:szCs w:val="22"/>
              </w:rPr>
            </w:pPr>
            <w:r>
              <w:rPr>
                <w:rFonts w:ascii="Calibri" w:hAnsi="Calibri"/>
                <w:b/>
                <w:szCs w:val="22"/>
              </w:rPr>
              <w:t>N/A</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5328725D" w:rsidR="002A01CF" w:rsidRPr="00D2449B" w:rsidRDefault="00CB51E9">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5ADEB8B9" w:rsidR="00C0704D" w:rsidRPr="00C0704D" w:rsidRDefault="00CB51E9" w:rsidP="00D74711">
            <w:pPr>
              <w:rPr>
                <w:rFonts w:ascii="Calibri" w:hAnsi="Calibri"/>
                <w:szCs w:val="22"/>
              </w:rPr>
            </w:pPr>
            <w:r>
              <w:rPr>
                <w:rFonts w:ascii="Calibri" w:hAnsi="Calibri"/>
                <w:szCs w:val="22"/>
              </w:rPr>
              <w:t>N/A</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A9742A" w:rsidR="00C0704D" w:rsidRPr="00C0704D" w:rsidRDefault="00CB51E9" w:rsidP="00692B60">
            <w:pPr>
              <w:rPr>
                <w:rFonts w:ascii="Calibri" w:hAnsi="Calibri"/>
                <w:szCs w:val="22"/>
              </w:rPr>
            </w:pPr>
            <w:r>
              <w:rPr>
                <w:rFonts w:ascii="Calibri" w:hAnsi="Calibri"/>
                <w:szCs w:val="22"/>
              </w:rPr>
              <w:t>No representations received in respect of the proposal.</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Default="0046548C" w:rsidP="008542DE">
            <w:pPr>
              <w:pStyle w:val="PLANNING"/>
              <w:rPr>
                <w:rFonts w:ascii="Calibri" w:hAnsi="Calibri"/>
                <w:szCs w:val="22"/>
              </w:rPr>
            </w:pPr>
          </w:p>
          <w:p w14:paraId="31D649E3" w14:textId="77777777" w:rsidR="00776C31" w:rsidRDefault="00776C31" w:rsidP="00776C31">
            <w:pPr>
              <w:pStyle w:val="Default"/>
              <w:rPr>
                <w:sz w:val="22"/>
                <w:szCs w:val="22"/>
              </w:rPr>
            </w:pPr>
            <w:r>
              <w:rPr>
                <w:sz w:val="22"/>
                <w:szCs w:val="22"/>
              </w:rPr>
              <w:t>Key Statement EN2 - Landscape</w:t>
            </w:r>
          </w:p>
          <w:p w14:paraId="04DD6136" w14:textId="77777777" w:rsidR="00776C31" w:rsidRDefault="00776C31" w:rsidP="00776C31">
            <w:pPr>
              <w:pStyle w:val="Default"/>
              <w:rPr>
                <w:sz w:val="22"/>
                <w:szCs w:val="22"/>
              </w:rPr>
            </w:pPr>
            <w:r w:rsidRPr="00181ADF">
              <w:rPr>
                <w:sz w:val="22"/>
                <w:szCs w:val="22"/>
              </w:rPr>
              <w:t>Key Statement EN5 – Heritage Assets</w:t>
            </w:r>
          </w:p>
          <w:p w14:paraId="66ADE1F4" w14:textId="77777777" w:rsidR="00776C31" w:rsidRPr="00C618DB" w:rsidRDefault="00776C31" w:rsidP="008542DE">
            <w:pPr>
              <w:pStyle w:val="PLANNING"/>
              <w:rPr>
                <w:rFonts w:ascii="Calibri" w:hAnsi="Calibri"/>
                <w:szCs w:val="22"/>
              </w:rPr>
            </w:pPr>
          </w:p>
          <w:p w14:paraId="1636F1D2" w14:textId="7E41133F" w:rsidR="008542DE"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35FA0E39" w14:textId="77777777" w:rsidR="00776C31" w:rsidRDefault="00776C31" w:rsidP="00776C31">
            <w:pPr>
              <w:pStyle w:val="Default"/>
              <w:spacing w:after="30"/>
              <w:rPr>
                <w:sz w:val="22"/>
                <w:szCs w:val="22"/>
              </w:rPr>
            </w:pPr>
            <w:r>
              <w:rPr>
                <w:sz w:val="22"/>
                <w:szCs w:val="22"/>
              </w:rPr>
              <w:t>Policy DME4 – Protecting Heritage Assets</w:t>
            </w:r>
          </w:p>
          <w:p w14:paraId="56C4D5AF" w14:textId="77777777" w:rsidR="00CB51E9" w:rsidRPr="00C618DB" w:rsidRDefault="00CB51E9"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FE02D57" w14:textId="38102AB5" w:rsidR="00776C31" w:rsidRDefault="00776C31" w:rsidP="00C0704D">
            <w:pPr>
              <w:pStyle w:val="PLANNING"/>
              <w:rPr>
                <w:rFonts w:ascii="Calibri" w:hAnsi="Calibri"/>
                <w:b/>
                <w:bCs/>
                <w:szCs w:val="22"/>
              </w:rPr>
            </w:pPr>
            <w:r>
              <w:rPr>
                <w:rFonts w:ascii="Calibri" w:hAnsi="Calibri"/>
                <w:b/>
                <w:bCs/>
                <w:szCs w:val="22"/>
              </w:rPr>
              <w:t>2024/0570:</w:t>
            </w:r>
          </w:p>
          <w:p w14:paraId="3299B926" w14:textId="37B17682" w:rsidR="00776C31" w:rsidRPr="00776C31" w:rsidRDefault="00776C31" w:rsidP="00C0704D">
            <w:pPr>
              <w:pStyle w:val="PLANNING"/>
              <w:rPr>
                <w:rFonts w:ascii="Calibri" w:hAnsi="Calibri"/>
                <w:szCs w:val="22"/>
              </w:rPr>
            </w:pPr>
            <w:r w:rsidRPr="00776C31">
              <w:rPr>
                <w:rFonts w:ascii="Calibri" w:hAnsi="Calibri"/>
                <w:szCs w:val="22"/>
              </w:rPr>
              <w:t>Approval of details reserved by condition 5 (construction method statement) of planning permission 3/2022/0070. (Approved)</w:t>
            </w:r>
          </w:p>
          <w:p w14:paraId="08C857DA" w14:textId="77777777" w:rsidR="00776C31" w:rsidRDefault="00776C31" w:rsidP="00C0704D">
            <w:pPr>
              <w:pStyle w:val="PLANNING"/>
              <w:rPr>
                <w:rFonts w:ascii="Calibri" w:hAnsi="Calibri"/>
                <w:b/>
                <w:bCs/>
                <w:szCs w:val="22"/>
              </w:rPr>
            </w:pPr>
          </w:p>
          <w:p w14:paraId="21B0EA50" w14:textId="1B0B15A2" w:rsidR="0046548C" w:rsidRPr="003B4F49" w:rsidRDefault="000F49BE" w:rsidP="00C0704D">
            <w:pPr>
              <w:pStyle w:val="PLANNING"/>
              <w:rPr>
                <w:rFonts w:ascii="Calibri" w:hAnsi="Calibri"/>
                <w:b/>
                <w:bCs/>
                <w:szCs w:val="22"/>
              </w:rPr>
            </w:pPr>
            <w:r w:rsidRPr="000F49BE">
              <w:rPr>
                <w:rFonts w:ascii="Calibri" w:hAnsi="Calibri"/>
                <w:b/>
                <w:bCs/>
                <w:szCs w:val="22"/>
              </w:rPr>
              <w:t>20</w:t>
            </w:r>
            <w:r w:rsidR="00776C31">
              <w:rPr>
                <w:rFonts w:ascii="Calibri" w:hAnsi="Calibri"/>
                <w:b/>
                <w:bCs/>
                <w:szCs w:val="22"/>
              </w:rPr>
              <w:t>22</w:t>
            </w:r>
            <w:r w:rsidRPr="000F49BE">
              <w:rPr>
                <w:rFonts w:ascii="Calibri" w:hAnsi="Calibri"/>
                <w:b/>
                <w:bCs/>
                <w:szCs w:val="22"/>
              </w:rPr>
              <w:t>/0</w:t>
            </w:r>
            <w:r w:rsidR="00776C31">
              <w:rPr>
                <w:rFonts w:ascii="Calibri" w:hAnsi="Calibri"/>
                <w:b/>
                <w:bCs/>
                <w:szCs w:val="22"/>
              </w:rPr>
              <w:t>070</w:t>
            </w:r>
            <w:r w:rsidR="0046548C" w:rsidRPr="003B4F49">
              <w:rPr>
                <w:rFonts w:ascii="Calibri" w:hAnsi="Calibri"/>
                <w:b/>
                <w:bCs/>
                <w:szCs w:val="22"/>
              </w:rPr>
              <w:t>:</w:t>
            </w:r>
          </w:p>
          <w:p w14:paraId="5479903F" w14:textId="349311E6" w:rsidR="003B4F49" w:rsidRPr="003B4F49" w:rsidRDefault="00776C31" w:rsidP="000F49BE">
            <w:pPr>
              <w:jc w:val="both"/>
              <w:rPr>
                <w:rFonts w:ascii="Calibri" w:hAnsi="Calibri"/>
                <w:szCs w:val="22"/>
              </w:rPr>
            </w:pPr>
            <w:r w:rsidRPr="00776C31">
              <w:rPr>
                <w:rFonts w:ascii="Calibri" w:hAnsi="Calibri"/>
                <w:szCs w:val="22"/>
              </w:rPr>
              <w:t>Proposed detached garage structure</w:t>
            </w:r>
            <w:r w:rsidR="00561AFF" w:rsidRPr="00561AFF">
              <w:rPr>
                <w:rFonts w:ascii="Calibri" w:hAnsi="Calibri"/>
                <w:szCs w:val="22"/>
              </w:rPr>
              <w:t xml:space="preserve">. </w:t>
            </w:r>
            <w:r w:rsidR="003B4F49" w:rsidRPr="003B4F49">
              <w:rPr>
                <w:rFonts w:ascii="Calibri" w:hAnsi="Calibri"/>
                <w:szCs w:val="22"/>
              </w:rPr>
              <w:t>(Approved)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76910B4" w14:textId="6B36665A" w:rsidR="000F49BE" w:rsidRDefault="00776C31" w:rsidP="00B93EB5">
            <w:pPr>
              <w:pStyle w:val="Header"/>
              <w:tabs>
                <w:tab w:val="clear" w:pos="4153"/>
                <w:tab w:val="clear" w:pos="8306"/>
              </w:tabs>
              <w:contextualSpacing/>
              <w:jc w:val="both"/>
              <w:rPr>
                <w:rFonts w:ascii="Calibri" w:hAnsi="Calibri"/>
                <w:bCs/>
                <w:szCs w:val="22"/>
              </w:rPr>
            </w:pPr>
            <w:r w:rsidRPr="00776C31">
              <w:rPr>
                <w:rFonts w:ascii="Calibri" w:hAnsi="Calibri"/>
                <w:bCs/>
                <w:szCs w:val="22"/>
              </w:rPr>
              <w:lastRenderedPageBreak/>
              <w:t xml:space="preserve">The application property relates to a terraced property situated within the settlement boundary of Grindleton. The property consists of natural stone, natural slate roof tiles and timber sash windows and doors. The surrounding area is predominantly residential, with open countryside situated to the East of the </w:t>
            </w:r>
            <w:r w:rsidR="00CA30D0">
              <w:rPr>
                <w:rFonts w:ascii="Calibri" w:hAnsi="Calibri"/>
                <w:bCs/>
                <w:szCs w:val="22"/>
              </w:rPr>
              <w:t>application</w:t>
            </w:r>
            <w:r w:rsidRPr="00776C31">
              <w:rPr>
                <w:rFonts w:ascii="Calibri" w:hAnsi="Calibri"/>
                <w:bCs/>
                <w:szCs w:val="22"/>
              </w:rPr>
              <w:t xml:space="preserve"> site. The </w:t>
            </w:r>
            <w:r w:rsidR="00CA30D0">
              <w:rPr>
                <w:rFonts w:ascii="Calibri" w:hAnsi="Calibri"/>
                <w:bCs/>
                <w:szCs w:val="22"/>
              </w:rPr>
              <w:t>application site</w:t>
            </w:r>
            <w:r w:rsidRPr="00776C31">
              <w:rPr>
                <w:rFonts w:ascii="Calibri" w:hAnsi="Calibri"/>
                <w:bCs/>
                <w:szCs w:val="22"/>
              </w:rPr>
              <w:t xml:space="preserve"> is situated within the Grindleton Conservation Area</w:t>
            </w:r>
            <w:r w:rsidR="00CA30D0">
              <w:rPr>
                <w:rFonts w:ascii="Calibri" w:hAnsi="Calibri"/>
                <w:bCs/>
                <w:szCs w:val="22"/>
              </w:rPr>
              <w:t>, also falling within the Forest of Bowland National Landscape.</w:t>
            </w:r>
          </w:p>
          <w:p w14:paraId="62370E9F" w14:textId="32DD1253" w:rsidR="00776C31" w:rsidRPr="006C2BFA" w:rsidRDefault="00776C31"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A9A0569" w14:textId="35519060" w:rsidR="00AE2AEB" w:rsidRPr="00654A76" w:rsidRDefault="00654A76" w:rsidP="00654A76">
            <w:pPr>
              <w:jc w:val="both"/>
              <w:rPr>
                <w:rFonts w:ascii="Calibri" w:hAnsi="Calibri"/>
                <w:szCs w:val="22"/>
              </w:rPr>
            </w:pPr>
            <w:r w:rsidRPr="00654A76">
              <w:rPr>
                <w:rFonts w:ascii="Calibri" w:hAnsi="Calibri"/>
                <w:szCs w:val="22"/>
              </w:rPr>
              <w:t>The non-material amendment seeks to alter the originally approved materials granted pursuant to permission 3/2022/0070.  The original permission granted consent for the erection of a detached garage structure which benefitted from natural stone facing to the primary (north) facing elevation with all other elevations to be faced in ‘cream render’.  The non-material amendment seeks to omit the use of render with natural stone to be utilised on all elevations in-lieu of that which was previously approved.</w:t>
            </w:r>
          </w:p>
          <w:p w14:paraId="1B20488F" w14:textId="0A50D55D" w:rsidR="00654A76" w:rsidRPr="00D54E67" w:rsidRDefault="00654A76" w:rsidP="00654A76">
            <w:pPr>
              <w:jc w:val="both"/>
              <w:rPr>
                <w:rFonts w:ascii="Calibri" w:hAnsi="Calibri"/>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627E6E6" w14:textId="4D2EA4AA" w:rsidR="00466445" w:rsidRPr="00654A76" w:rsidRDefault="001E1C6C" w:rsidP="00B94E6E">
            <w:pPr>
              <w:contextualSpacing/>
              <w:jc w:val="both"/>
              <w:rPr>
                <w:rFonts w:ascii="Calibri" w:hAnsi="Calibri"/>
                <w:szCs w:val="22"/>
              </w:rPr>
            </w:pPr>
            <w:r w:rsidRPr="00654A76">
              <w:rPr>
                <w:rFonts w:ascii="Calibri" w:hAnsi="Calibri"/>
                <w:szCs w:val="22"/>
              </w:rPr>
              <w:t xml:space="preserve">Given the submitted details solely relate to the </w:t>
            </w:r>
            <w:r w:rsidR="00B94E6E" w:rsidRPr="00654A76">
              <w:rPr>
                <w:rFonts w:ascii="Calibri" w:hAnsi="Calibri"/>
                <w:szCs w:val="22"/>
              </w:rPr>
              <w:t xml:space="preserve">variation to the previously approved facing </w:t>
            </w:r>
            <w:r w:rsidR="00654A76" w:rsidRPr="00654A76">
              <w:rPr>
                <w:rFonts w:ascii="Calibri" w:hAnsi="Calibri"/>
                <w:szCs w:val="22"/>
              </w:rPr>
              <w:t xml:space="preserve">materials </w:t>
            </w:r>
            <w:r w:rsidR="00B94E6E" w:rsidRPr="00654A76">
              <w:rPr>
                <w:rFonts w:ascii="Calibri" w:hAnsi="Calibri"/>
                <w:szCs w:val="22"/>
              </w:rPr>
              <w:t>it is not considered the proposed amendments will result in any measurable adverse impacts upon nearby residential amenities.</w:t>
            </w:r>
          </w:p>
          <w:p w14:paraId="70F90AF6" w14:textId="77777777" w:rsidR="00466445" w:rsidRDefault="00466445" w:rsidP="00C0704D">
            <w:pPr>
              <w:contextualSpacing/>
              <w:rPr>
                <w:rFonts w:ascii="Calibri" w:hAnsi="Calibri"/>
                <w:szCs w:val="22"/>
              </w:rPr>
            </w:pPr>
          </w:p>
          <w:p w14:paraId="2CA9D8DE" w14:textId="50C58675" w:rsidR="001E1C6C" w:rsidRDefault="00466445" w:rsidP="00466445">
            <w:pPr>
              <w:contextualSpacing/>
              <w:jc w:val="both"/>
              <w:rPr>
                <w:rFonts w:ascii="Calibri" w:hAnsi="Calibri"/>
                <w:szCs w:val="22"/>
              </w:rPr>
            </w:pPr>
            <w:r>
              <w:rPr>
                <w:rFonts w:ascii="Calibri" w:hAnsi="Calibri"/>
                <w:szCs w:val="22"/>
              </w:rPr>
              <w:t xml:space="preserve">Taking account of the above, </w:t>
            </w:r>
            <w:r w:rsidR="00AE2AEB" w:rsidRPr="00AE2AEB">
              <w:rPr>
                <w:rFonts w:ascii="Calibri" w:hAnsi="Calibri"/>
                <w:szCs w:val="22"/>
              </w:rPr>
              <w:t>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0DB485A3" w14:textId="3739A8B5" w:rsidR="00AE2AEB" w:rsidRPr="00C0704D" w:rsidRDefault="00AE2AEB" w:rsidP="00C0704D">
            <w:pPr>
              <w:contextualSpacing/>
              <w:rPr>
                <w:rFonts w:ascii="Calibri" w:hAnsi="Calibri"/>
                <w:szCs w:val="22"/>
              </w:rPr>
            </w:pPr>
          </w:p>
        </w:tc>
      </w:tr>
      <w:tr w:rsidR="00F51732" w:rsidRPr="00D2449B" w14:paraId="0F29F2D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556796" w14:textId="77777777" w:rsidR="00F51732" w:rsidRDefault="00F51732" w:rsidP="00F51732">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4E7B64C2" w14:textId="77777777" w:rsidR="00F51732" w:rsidRPr="00F51732" w:rsidRDefault="00F51732" w:rsidP="00EA09F9">
            <w:pPr>
              <w:pStyle w:val="Header"/>
              <w:tabs>
                <w:tab w:val="clear" w:pos="4153"/>
                <w:tab w:val="clear" w:pos="8306"/>
              </w:tabs>
              <w:contextualSpacing/>
              <w:jc w:val="both"/>
              <w:rPr>
                <w:rFonts w:ascii="Calibri" w:hAnsi="Calibri"/>
                <w:b/>
                <w:color w:val="FF0000"/>
                <w:szCs w:val="22"/>
              </w:rPr>
            </w:pPr>
          </w:p>
          <w:p w14:paraId="4476D06B" w14:textId="019A598A" w:rsidR="00B94E6E" w:rsidRPr="00654A76" w:rsidRDefault="00B94E6E" w:rsidP="00EA09F9">
            <w:pPr>
              <w:pStyle w:val="Header"/>
              <w:tabs>
                <w:tab w:val="clear" w:pos="4153"/>
                <w:tab w:val="clear" w:pos="8306"/>
              </w:tabs>
              <w:contextualSpacing/>
              <w:jc w:val="both"/>
              <w:rPr>
                <w:rFonts w:ascii="Calibri" w:hAnsi="Calibri"/>
                <w:bCs/>
                <w:szCs w:val="22"/>
              </w:rPr>
            </w:pPr>
            <w:r w:rsidRPr="00654A76">
              <w:rPr>
                <w:rFonts w:ascii="Calibri" w:hAnsi="Calibri"/>
                <w:bCs/>
                <w:szCs w:val="22"/>
              </w:rPr>
              <w:t xml:space="preserve">The non-material amendment seeks to alter the originally approved materials </w:t>
            </w:r>
            <w:r w:rsidR="00654A76" w:rsidRPr="00654A76">
              <w:rPr>
                <w:rFonts w:ascii="Calibri" w:hAnsi="Calibri"/>
                <w:bCs/>
                <w:szCs w:val="22"/>
              </w:rPr>
              <w:t>granted pursuant to permission 3/2022/0070.  The original permission granted consent for the erection of a detached garage structure which benefitted from natural stone facing to the primary (north) facing elevation with all other elevations to be faced in ‘cream render’.</w:t>
            </w:r>
          </w:p>
          <w:p w14:paraId="679E1B31" w14:textId="77777777" w:rsidR="00B94E6E" w:rsidRPr="00654A76" w:rsidRDefault="00B94E6E" w:rsidP="00EA09F9">
            <w:pPr>
              <w:pStyle w:val="Header"/>
              <w:tabs>
                <w:tab w:val="clear" w:pos="4153"/>
                <w:tab w:val="clear" w:pos="8306"/>
              </w:tabs>
              <w:contextualSpacing/>
              <w:jc w:val="both"/>
              <w:rPr>
                <w:rFonts w:ascii="Calibri" w:hAnsi="Calibri"/>
                <w:bCs/>
                <w:szCs w:val="22"/>
              </w:rPr>
            </w:pPr>
          </w:p>
          <w:p w14:paraId="33584ACB" w14:textId="6B246081" w:rsidR="00654A76" w:rsidRPr="00776C31" w:rsidRDefault="00654A76" w:rsidP="00EA09F9">
            <w:pPr>
              <w:pStyle w:val="Header"/>
              <w:tabs>
                <w:tab w:val="clear" w:pos="4153"/>
                <w:tab w:val="clear" w:pos="8306"/>
              </w:tabs>
              <w:contextualSpacing/>
              <w:jc w:val="both"/>
              <w:rPr>
                <w:rFonts w:ascii="Calibri" w:hAnsi="Calibri"/>
                <w:bCs/>
                <w:color w:val="FF0000"/>
                <w:szCs w:val="22"/>
              </w:rPr>
            </w:pPr>
            <w:r w:rsidRPr="00654A76">
              <w:rPr>
                <w:rFonts w:ascii="Calibri" w:hAnsi="Calibri"/>
                <w:bCs/>
                <w:szCs w:val="22"/>
              </w:rPr>
              <w:t xml:space="preserve">The non-material amendment seeks to omit the use of render with natural stone to be utilised on all elevations in-lieu of that which was previously approved.  In this respect, given natural stone was to be utilised on the building in any case and taking account of the inherent character of the area, it is considered that the use of natural stone on all elevations will not result in any adverse impacts upon the character of the area. </w:t>
            </w:r>
          </w:p>
          <w:p w14:paraId="33F8681C" w14:textId="77777777" w:rsidR="00B94E6E" w:rsidRPr="00561AFF" w:rsidRDefault="00B94E6E" w:rsidP="00EA09F9">
            <w:pPr>
              <w:pStyle w:val="Header"/>
              <w:tabs>
                <w:tab w:val="clear" w:pos="4153"/>
                <w:tab w:val="clear" w:pos="8306"/>
              </w:tabs>
              <w:contextualSpacing/>
              <w:jc w:val="both"/>
              <w:rPr>
                <w:rFonts w:ascii="Calibri" w:hAnsi="Calibri"/>
                <w:b/>
                <w:color w:val="FF0000"/>
                <w:szCs w:val="22"/>
              </w:rPr>
            </w:pPr>
          </w:p>
          <w:p w14:paraId="0FD0B23D" w14:textId="3C2E4ADA" w:rsidR="00F51732" w:rsidRPr="001E1C6C" w:rsidRDefault="001E1C6C" w:rsidP="00EA09F9">
            <w:pPr>
              <w:pStyle w:val="Header"/>
              <w:tabs>
                <w:tab w:val="clear" w:pos="4153"/>
                <w:tab w:val="clear" w:pos="8306"/>
              </w:tabs>
              <w:contextualSpacing/>
              <w:jc w:val="both"/>
              <w:rPr>
                <w:rFonts w:ascii="Calibri" w:hAnsi="Calibri"/>
                <w:bCs/>
                <w:szCs w:val="22"/>
              </w:rPr>
            </w:pPr>
            <w:r w:rsidRPr="001E1C6C">
              <w:rPr>
                <w:rFonts w:ascii="Calibri" w:hAnsi="Calibri"/>
                <w:bCs/>
                <w:szCs w:val="22"/>
              </w:rPr>
              <w:t xml:space="preserve">As such the proposal raises no significant measurable conflict(s) with </w:t>
            </w:r>
            <w:r w:rsidR="00667B86">
              <w:rPr>
                <w:rFonts w:ascii="Calibri" w:hAnsi="Calibri"/>
                <w:bCs/>
                <w:szCs w:val="22"/>
              </w:rPr>
              <w:t xml:space="preserve">Key Statements EN2 or EN5 nor </w:t>
            </w:r>
            <w:r w:rsidRPr="001E1C6C">
              <w:rPr>
                <w:rFonts w:ascii="Calibri" w:hAnsi="Calibri"/>
                <w:bCs/>
                <w:szCs w:val="22"/>
              </w:rPr>
              <w:t>Polic</w:t>
            </w:r>
            <w:r w:rsidR="00654A76">
              <w:rPr>
                <w:rFonts w:ascii="Calibri" w:hAnsi="Calibri"/>
                <w:bCs/>
                <w:szCs w:val="22"/>
              </w:rPr>
              <w:t>ies</w:t>
            </w:r>
            <w:r w:rsidRPr="001E1C6C">
              <w:rPr>
                <w:rFonts w:ascii="Calibri" w:hAnsi="Calibri"/>
                <w:bCs/>
                <w:szCs w:val="22"/>
              </w:rPr>
              <w:t xml:space="preserve"> DMG1 </w:t>
            </w:r>
            <w:r w:rsidR="00654A76">
              <w:rPr>
                <w:rFonts w:ascii="Calibri" w:hAnsi="Calibri"/>
                <w:bCs/>
                <w:szCs w:val="22"/>
              </w:rPr>
              <w:t xml:space="preserve">or DME4 </w:t>
            </w:r>
            <w:r w:rsidRPr="001E1C6C">
              <w:rPr>
                <w:rFonts w:ascii="Calibri" w:hAnsi="Calibri"/>
                <w:bCs/>
                <w:szCs w:val="22"/>
              </w:rPr>
              <w:t xml:space="preserve">which seeks to protect against development that would undermine </w:t>
            </w:r>
            <w:r w:rsidR="008E744C">
              <w:rPr>
                <w:rFonts w:ascii="Calibri" w:hAnsi="Calibri"/>
                <w:bCs/>
                <w:szCs w:val="22"/>
              </w:rPr>
              <w:t xml:space="preserve">or result in measurable quantifiable harm to </w:t>
            </w:r>
            <w:r w:rsidRPr="001E1C6C">
              <w:rPr>
                <w:rFonts w:ascii="Calibri" w:hAnsi="Calibri"/>
                <w:bCs/>
                <w:szCs w:val="22"/>
              </w:rPr>
              <w:t>the character or visual amenities of the area</w:t>
            </w:r>
            <w:r w:rsidR="00654A76">
              <w:rPr>
                <w:rFonts w:ascii="Calibri" w:hAnsi="Calibri"/>
                <w:bCs/>
                <w:szCs w:val="22"/>
              </w:rPr>
              <w:t xml:space="preserve"> or designated Heritage Assets.</w:t>
            </w:r>
          </w:p>
          <w:p w14:paraId="37E60A67" w14:textId="094A57B9" w:rsidR="001E1C6C" w:rsidRDefault="001E1C6C"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9C6CCF7" w14:textId="4968F9E1" w:rsidR="00761071" w:rsidRDefault="001E1C6C" w:rsidP="008E744C">
            <w:pPr>
              <w:contextualSpacing/>
              <w:jc w:val="both"/>
              <w:rPr>
                <w:rFonts w:ascii="Calibri" w:hAnsi="Calibri"/>
                <w:szCs w:val="22"/>
              </w:rPr>
            </w:pPr>
            <w:r>
              <w:rPr>
                <w:rFonts w:ascii="Calibri" w:hAnsi="Calibri"/>
                <w:szCs w:val="22"/>
              </w:rPr>
              <w:t>Taking account of the proposed amendment</w:t>
            </w:r>
            <w:r w:rsidR="008E744C">
              <w:rPr>
                <w:rFonts w:ascii="Calibri" w:hAnsi="Calibri"/>
                <w:szCs w:val="22"/>
              </w:rPr>
              <w:t>(s)</w:t>
            </w:r>
            <w:r>
              <w:rPr>
                <w:rFonts w:ascii="Calibri" w:hAnsi="Calibri"/>
                <w:szCs w:val="22"/>
              </w:rPr>
              <w:t xml:space="preserve">, </w:t>
            </w:r>
            <w:r w:rsidRPr="001E1C6C">
              <w:rPr>
                <w:rFonts w:ascii="Calibri" w:hAnsi="Calibri"/>
                <w:szCs w:val="22"/>
              </w:rPr>
              <w:t>the proposal does not raise any significant measurable conflict(s) with Policies DME1, DME2 nor DME3 of the Ribble Valley Core Strategy which seek to protect against adverse impacts upon habitat, biodiversity, ecology or protected species and species of conservation concern.</w:t>
            </w:r>
          </w:p>
          <w:p w14:paraId="6337C4D8" w14:textId="3931C5A7" w:rsidR="001E1C6C" w:rsidRDefault="001E1C6C"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38F429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 xml:space="preserve">As such, for the above reasons and having regard to all material considerations and matters raised that the </w:t>
            </w:r>
            <w:r w:rsidR="00CB51E9">
              <w:rPr>
                <w:rFonts w:ascii="Calibri" w:hAnsi="Calibri"/>
                <w:bCs/>
                <w:szCs w:val="22"/>
              </w:rPr>
              <w:t>non-material amendment</w:t>
            </w:r>
            <w:r w:rsidRPr="009F4443">
              <w:rPr>
                <w:rFonts w:ascii="Calibri" w:hAnsi="Calibri"/>
                <w:bCs/>
                <w:szCs w:val="22"/>
              </w:rPr>
              <w:t xml:space="preserve">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5EA35EC8"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7F08A3">
              <w:rPr>
                <w:rFonts w:asciiTheme="minorHAnsi" w:hAnsiTheme="minorHAnsi"/>
                <w:bCs/>
                <w:szCs w:val="22"/>
              </w:rPr>
              <w:t xml:space="preserve">the non-material amendment to </w:t>
            </w:r>
            <w:r w:rsidR="00F51732" w:rsidRPr="00F51732">
              <w:rPr>
                <w:rFonts w:asciiTheme="minorHAnsi" w:hAnsiTheme="minorHAnsi"/>
                <w:bCs/>
                <w:szCs w:val="22"/>
              </w:rPr>
              <w:t>3/20</w:t>
            </w:r>
            <w:r w:rsidR="00CA30D0">
              <w:rPr>
                <w:rFonts w:asciiTheme="minorHAnsi" w:hAnsiTheme="minorHAnsi"/>
                <w:bCs/>
                <w:szCs w:val="22"/>
              </w:rPr>
              <w:t>22</w:t>
            </w:r>
            <w:r w:rsidR="00F51732" w:rsidRPr="00F51732">
              <w:rPr>
                <w:rFonts w:asciiTheme="minorHAnsi" w:hAnsiTheme="minorHAnsi"/>
                <w:bCs/>
                <w:szCs w:val="22"/>
              </w:rPr>
              <w:t>/0</w:t>
            </w:r>
            <w:r w:rsidR="00CA30D0">
              <w:rPr>
                <w:rFonts w:asciiTheme="minorHAnsi" w:hAnsiTheme="minorHAnsi"/>
                <w:bCs/>
                <w:szCs w:val="22"/>
              </w:rPr>
              <w:t>070</w:t>
            </w:r>
            <w:r w:rsidR="00F51732" w:rsidRPr="00F51732">
              <w:rPr>
                <w:rFonts w:asciiTheme="minorHAnsi" w:hAnsiTheme="minorHAnsi"/>
                <w:bCs/>
                <w:szCs w:val="22"/>
              </w:rPr>
              <w:t xml:space="preserve"> </w:t>
            </w:r>
            <w:r w:rsidR="007F08A3">
              <w:rPr>
                <w:rFonts w:asciiTheme="minorHAnsi" w:hAnsiTheme="minorHAnsi"/>
                <w:bCs/>
                <w:szCs w:val="22"/>
              </w:rPr>
              <w:t>be approved</w:t>
            </w:r>
            <w:r w:rsidR="00674795">
              <w:rPr>
                <w:rFonts w:asciiTheme="minorHAnsi" w:hAnsiTheme="minorHAnsi"/>
                <w:bCs/>
                <w:szCs w:val="22"/>
              </w:rPr>
              <w:t xml:space="preserve"> subject to the following condition(s):</w:t>
            </w:r>
          </w:p>
        </w:tc>
      </w:tr>
      <w:tr w:rsidR="00674795" w:rsidRPr="00D2449B" w14:paraId="2C4500C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BC083B" w14:textId="05D53D19" w:rsidR="00674795" w:rsidRPr="00CA30D0" w:rsidRDefault="00674795" w:rsidP="00C11489">
            <w:pPr>
              <w:jc w:val="both"/>
              <w:rPr>
                <w:rFonts w:asciiTheme="minorHAnsi" w:hAnsiTheme="minorHAnsi"/>
                <w:bCs/>
                <w:szCs w:val="22"/>
              </w:rPr>
            </w:pPr>
            <w:r w:rsidRPr="00CA30D0">
              <w:rPr>
                <w:rFonts w:asciiTheme="minorHAnsi" w:hAnsiTheme="minorHAnsi"/>
                <w:bCs/>
                <w:szCs w:val="22"/>
              </w:rPr>
              <w:t>The development</w:t>
            </w:r>
            <w:r w:rsidR="00C11489" w:rsidRPr="00CA30D0">
              <w:rPr>
                <w:rFonts w:asciiTheme="minorHAnsi" w:hAnsiTheme="minorHAnsi"/>
                <w:bCs/>
                <w:szCs w:val="22"/>
              </w:rPr>
              <w:t xml:space="preserve"> shall </w:t>
            </w:r>
            <w:r w:rsidRPr="00CA30D0">
              <w:rPr>
                <w:rFonts w:asciiTheme="minorHAnsi" w:hAnsiTheme="minorHAnsi"/>
                <w:bCs/>
                <w:szCs w:val="22"/>
              </w:rPr>
              <w:t xml:space="preserve">be carried out in </w:t>
            </w:r>
            <w:r w:rsidR="00CA30D0" w:rsidRPr="00CA30D0">
              <w:rPr>
                <w:rFonts w:asciiTheme="minorHAnsi" w:hAnsiTheme="minorHAnsi"/>
                <w:bCs/>
                <w:szCs w:val="22"/>
              </w:rPr>
              <w:t>accordance with the approved details, with all elevations faced in natural stone as indicated on the submitted information</w:t>
            </w:r>
            <w:r w:rsidR="00321C7D">
              <w:rPr>
                <w:rFonts w:asciiTheme="minorHAnsi" w:hAnsiTheme="minorHAnsi"/>
                <w:bCs/>
                <w:szCs w:val="22"/>
              </w:rPr>
              <w:t>.</w:t>
            </w:r>
          </w:p>
          <w:p w14:paraId="799613EC" w14:textId="77777777" w:rsidR="00B94E6E" w:rsidRPr="00CA30D0" w:rsidRDefault="00B94E6E" w:rsidP="00C11489">
            <w:pPr>
              <w:jc w:val="both"/>
              <w:rPr>
                <w:rFonts w:asciiTheme="minorHAnsi" w:hAnsiTheme="minorHAnsi"/>
                <w:bCs/>
                <w:szCs w:val="22"/>
              </w:rPr>
            </w:pPr>
          </w:p>
          <w:p w14:paraId="191408AF" w14:textId="4A038030" w:rsidR="00674795" w:rsidRPr="00CA30D0" w:rsidRDefault="00674795" w:rsidP="00C11489">
            <w:pPr>
              <w:jc w:val="both"/>
              <w:rPr>
                <w:rFonts w:asciiTheme="minorHAnsi" w:hAnsiTheme="minorHAnsi"/>
                <w:bCs/>
                <w:szCs w:val="22"/>
              </w:rPr>
            </w:pPr>
            <w:r w:rsidRPr="00CA30D0">
              <w:rPr>
                <w:rFonts w:asciiTheme="minorHAnsi" w:hAnsiTheme="minorHAnsi"/>
                <w:bCs/>
                <w:szCs w:val="22"/>
              </w:rPr>
              <w:t xml:space="preserve">Reason: For the avoidance of doubt and to clarify </w:t>
            </w:r>
            <w:r w:rsidR="00CA30D0" w:rsidRPr="00CA30D0">
              <w:rPr>
                <w:rFonts w:asciiTheme="minorHAnsi" w:hAnsiTheme="minorHAnsi"/>
                <w:bCs/>
                <w:szCs w:val="22"/>
              </w:rPr>
              <w:t>the nature of the non-material amendment hereby approved.</w:t>
            </w:r>
          </w:p>
          <w:p w14:paraId="384C7D99" w14:textId="77777777" w:rsidR="00674795" w:rsidRPr="00CA30D0" w:rsidRDefault="00674795" w:rsidP="00C11489">
            <w:pPr>
              <w:jc w:val="both"/>
              <w:rPr>
                <w:rFonts w:asciiTheme="minorHAnsi" w:hAnsiTheme="minorHAnsi"/>
                <w:bCs/>
                <w:szCs w:val="22"/>
              </w:rPr>
            </w:pPr>
          </w:p>
          <w:p w14:paraId="360BD043" w14:textId="66E0EF64" w:rsidR="00674795" w:rsidRPr="00CA30D0" w:rsidRDefault="00674795" w:rsidP="00C11489">
            <w:pPr>
              <w:jc w:val="both"/>
              <w:rPr>
                <w:rFonts w:asciiTheme="minorHAnsi" w:hAnsiTheme="minorHAnsi"/>
                <w:bCs/>
                <w:szCs w:val="22"/>
              </w:rPr>
            </w:pPr>
            <w:r w:rsidRPr="00CA30D0">
              <w:rPr>
                <w:rFonts w:asciiTheme="minorHAnsi" w:hAnsiTheme="minorHAnsi"/>
                <w:bCs/>
                <w:szCs w:val="22"/>
              </w:rPr>
              <w:t>The applicant shall note that all conditions imposed pursuant to extant planning permission</w:t>
            </w:r>
            <w:r w:rsidR="007F544C" w:rsidRPr="00CA30D0">
              <w:rPr>
                <w:rFonts w:asciiTheme="minorHAnsi" w:hAnsiTheme="minorHAnsi"/>
                <w:bCs/>
                <w:szCs w:val="22"/>
              </w:rPr>
              <w:t xml:space="preserve"> </w:t>
            </w:r>
            <w:r w:rsidRPr="00CA30D0">
              <w:rPr>
                <w:rFonts w:asciiTheme="minorHAnsi" w:hAnsiTheme="minorHAnsi"/>
                <w:bCs/>
                <w:szCs w:val="22"/>
              </w:rPr>
              <w:t>3/20</w:t>
            </w:r>
            <w:r w:rsidR="00CA30D0" w:rsidRPr="00CA30D0">
              <w:rPr>
                <w:rFonts w:asciiTheme="minorHAnsi" w:hAnsiTheme="minorHAnsi"/>
                <w:bCs/>
                <w:szCs w:val="22"/>
              </w:rPr>
              <w:t>22</w:t>
            </w:r>
            <w:r w:rsidRPr="00CA30D0">
              <w:rPr>
                <w:rFonts w:asciiTheme="minorHAnsi" w:hAnsiTheme="minorHAnsi"/>
                <w:bCs/>
                <w:szCs w:val="22"/>
              </w:rPr>
              <w:t>/0</w:t>
            </w:r>
            <w:r w:rsidR="00CA30D0" w:rsidRPr="00CA30D0">
              <w:rPr>
                <w:rFonts w:asciiTheme="minorHAnsi" w:hAnsiTheme="minorHAnsi"/>
                <w:bCs/>
                <w:szCs w:val="22"/>
              </w:rPr>
              <w:t>070</w:t>
            </w:r>
            <w:r w:rsidRPr="00CA30D0">
              <w:rPr>
                <w:rFonts w:asciiTheme="minorHAnsi" w:hAnsiTheme="minorHAnsi"/>
                <w:bCs/>
                <w:szCs w:val="22"/>
              </w:rPr>
              <w:t xml:space="preserve"> remain valid/engaged and where applicable may require further discharge and/or adherence.</w:t>
            </w:r>
          </w:p>
          <w:p w14:paraId="7585E23C" w14:textId="6A757D15" w:rsidR="00674795" w:rsidRPr="00CA30D0" w:rsidRDefault="00674795" w:rsidP="00674795">
            <w:pPr>
              <w:rPr>
                <w:rFonts w:asciiTheme="minorHAnsi" w:hAnsiTheme="minorHAnsi"/>
                <w:bCs/>
                <w:szCs w:val="22"/>
              </w:rPr>
            </w:pPr>
          </w:p>
        </w:tc>
      </w:tr>
    </w:tbl>
    <w:p w14:paraId="513FB541" w14:textId="77777777" w:rsidR="006B5F68" w:rsidRPr="00D2449B" w:rsidRDefault="006B5F68">
      <w:pPr>
        <w:rPr>
          <w:rFonts w:ascii="Calibri" w:hAnsi="Calibri"/>
          <w:szCs w:val="22"/>
        </w:rPr>
      </w:pPr>
    </w:p>
    <w:sectPr w:rsidR="006B5F68"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3C38"/>
    <w:rsid w:val="00076E4E"/>
    <w:rsid w:val="000B5CB5"/>
    <w:rsid w:val="000E2FC8"/>
    <w:rsid w:val="000E6A02"/>
    <w:rsid w:val="000F49BE"/>
    <w:rsid w:val="00113FAB"/>
    <w:rsid w:val="00130035"/>
    <w:rsid w:val="0019531F"/>
    <w:rsid w:val="001D4F7A"/>
    <w:rsid w:val="001E1C6C"/>
    <w:rsid w:val="00250879"/>
    <w:rsid w:val="00282E3A"/>
    <w:rsid w:val="0029334A"/>
    <w:rsid w:val="002954E5"/>
    <w:rsid w:val="002A01CF"/>
    <w:rsid w:val="002A2225"/>
    <w:rsid w:val="002C6277"/>
    <w:rsid w:val="002F2580"/>
    <w:rsid w:val="0031409C"/>
    <w:rsid w:val="00321B6E"/>
    <w:rsid w:val="00321C7D"/>
    <w:rsid w:val="00396E81"/>
    <w:rsid w:val="003B4F49"/>
    <w:rsid w:val="004201B1"/>
    <w:rsid w:val="00440CB6"/>
    <w:rsid w:val="0046059A"/>
    <w:rsid w:val="0046548C"/>
    <w:rsid w:val="00466445"/>
    <w:rsid w:val="004947BB"/>
    <w:rsid w:val="00497407"/>
    <w:rsid w:val="004A5EA9"/>
    <w:rsid w:val="004C2434"/>
    <w:rsid w:val="004F0649"/>
    <w:rsid w:val="00510FA2"/>
    <w:rsid w:val="00556ECD"/>
    <w:rsid w:val="00561AFF"/>
    <w:rsid w:val="00574FB5"/>
    <w:rsid w:val="005E1C6C"/>
    <w:rsid w:val="005E47A6"/>
    <w:rsid w:val="005E65DF"/>
    <w:rsid w:val="00654A76"/>
    <w:rsid w:val="00667B86"/>
    <w:rsid w:val="00674795"/>
    <w:rsid w:val="00692B60"/>
    <w:rsid w:val="006A71AD"/>
    <w:rsid w:val="006B5F68"/>
    <w:rsid w:val="006C2BFA"/>
    <w:rsid w:val="006D2A44"/>
    <w:rsid w:val="006F6849"/>
    <w:rsid w:val="0070054B"/>
    <w:rsid w:val="00761071"/>
    <w:rsid w:val="00761D2C"/>
    <w:rsid w:val="00773A66"/>
    <w:rsid w:val="00776AE2"/>
    <w:rsid w:val="00776C31"/>
    <w:rsid w:val="007B020F"/>
    <w:rsid w:val="007C791C"/>
    <w:rsid w:val="007D7DF4"/>
    <w:rsid w:val="007E0D23"/>
    <w:rsid w:val="007F08A3"/>
    <w:rsid w:val="007F1450"/>
    <w:rsid w:val="007F16D6"/>
    <w:rsid w:val="007F544C"/>
    <w:rsid w:val="00811771"/>
    <w:rsid w:val="00824DB6"/>
    <w:rsid w:val="00837F4F"/>
    <w:rsid w:val="008542DE"/>
    <w:rsid w:val="008A28C8"/>
    <w:rsid w:val="008E744C"/>
    <w:rsid w:val="009A495B"/>
    <w:rsid w:val="009F4443"/>
    <w:rsid w:val="00A42E82"/>
    <w:rsid w:val="00A579BB"/>
    <w:rsid w:val="00A63D55"/>
    <w:rsid w:val="00A90A83"/>
    <w:rsid w:val="00A95D89"/>
    <w:rsid w:val="00AA02DF"/>
    <w:rsid w:val="00AB4FDD"/>
    <w:rsid w:val="00AE2AEB"/>
    <w:rsid w:val="00B93EB5"/>
    <w:rsid w:val="00B94E6E"/>
    <w:rsid w:val="00BD3F03"/>
    <w:rsid w:val="00C0704D"/>
    <w:rsid w:val="00C11489"/>
    <w:rsid w:val="00C25722"/>
    <w:rsid w:val="00C36D3C"/>
    <w:rsid w:val="00C618DB"/>
    <w:rsid w:val="00C85385"/>
    <w:rsid w:val="00CA30D0"/>
    <w:rsid w:val="00CB51E9"/>
    <w:rsid w:val="00D11007"/>
    <w:rsid w:val="00D17EB1"/>
    <w:rsid w:val="00D2449B"/>
    <w:rsid w:val="00D54E67"/>
    <w:rsid w:val="00DC2CBD"/>
    <w:rsid w:val="00DD62F6"/>
    <w:rsid w:val="00E20106"/>
    <w:rsid w:val="00E46243"/>
    <w:rsid w:val="00E66534"/>
    <w:rsid w:val="00E72F6C"/>
    <w:rsid w:val="00EA09F9"/>
    <w:rsid w:val="00EC23C7"/>
    <w:rsid w:val="00ED00B7"/>
    <w:rsid w:val="00EF44E6"/>
    <w:rsid w:val="00F056A7"/>
    <w:rsid w:val="00F35B68"/>
    <w:rsid w:val="00F51732"/>
    <w:rsid w:val="00FC7F2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776C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2024-10-29T09:12:00Z</cp:lastPrinted>
  <dcterms:created xsi:type="dcterms:W3CDTF">2024-10-29T09:16:00Z</dcterms:created>
  <dcterms:modified xsi:type="dcterms:W3CDTF">2024-10-29T09:16:00Z</dcterms:modified>
</cp:coreProperties>
</file>