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696"/>
        <w:gridCol w:w="602"/>
        <w:gridCol w:w="699"/>
        <w:gridCol w:w="579"/>
        <w:gridCol w:w="1030"/>
        <w:gridCol w:w="1030"/>
        <w:gridCol w:w="1031"/>
      </w:tblGrid>
      <w:tr w:rsidR="004A5EA9" w:rsidRPr="00D2449B" w14:paraId="230E00AF" w14:textId="77777777" w:rsidTr="00BD1C1A">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BD1C1A">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34C2487A" w:rsidR="00837F4F" w:rsidRPr="00D2449B" w:rsidRDefault="00BD1C1A" w:rsidP="00D2449B">
            <w:pPr>
              <w:jc w:val="center"/>
              <w:rPr>
                <w:rFonts w:ascii="Calibri" w:hAnsi="Calibri"/>
                <w:b/>
                <w:szCs w:val="22"/>
              </w:rPr>
            </w:pPr>
            <w:r>
              <w:rPr>
                <w:rFonts w:ascii="Calibri" w:hAnsi="Calibri"/>
                <w:b/>
                <w:szCs w:val="22"/>
              </w:rPr>
              <w:t>EP</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2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5DA88308" w:rsidR="00837F4F" w:rsidRPr="00D2449B" w:rsidRDefault="00BD1C1A" w:rsidP="00D2449B">
            <w:pPr>
              <w:jc w:val="center"/>
              <w:rPr>
                <w:rFonts w:ascii="Calibri" w:hAnsi="Calibri"/>
                <w:b/>
                <w:szCs w:val="22"/>
              </w:rPr>
            </w:pPr>
            <w:r>
              <w:rPr>
                <w:rFonts w:ascii="Calibri" w:hAnsi="Calibri"/>
                <w:b/>
                <w:szCs w:val="22"/>
              </w:rPr>
              <w:t>30/09/2024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19D496F6" w:rsidR="00837F4F" w:rsidRPr="00D2449B" w:rsidRDefault="0032456E" w:rsidP="00D2449B">
            <w:pPr>
              <w:jc w:val="center"/>
              <w:rPr>
                <w:rFonts w:ascii="Calibri" w:hAnsi="Calibri"/>
                <w:b/>
                <w:szCs w:val="22"/>
              </w:rPr>
            </w:pPr>
            <w:r>
              <w:rPr>
                <w:rFonts w:ascii="Calibri" w:hAnsi="Calibri"/>
                <w:b/>
                <w:szCs w:val="22"/>
              </w:rPr>
              <w:t>S</w:t>
            </w:r>
            <w:r w:rsidR="00A50AC5">
              <w:rPr>
                <w:rFonts w:ascii="Calibri" w:hAnsi="Calibri"/>
                <w:b/>
                <w:szCs w:val="22"/>
              </w:rPr>
              <w:t>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28AA22E2" w:rsidR="00837F4F" w:rsidRPr="00D2449B" w:rsidRDefault="0032456E" w:rsidP="00D2449B">
            <w:pPr>
              <w:jc w:val="center"/>
              <w:rPr>
                <w:rFonts w:ascii="Calibri" w:hAnsi="Calibri"/>
                <w:b/>
                <w:szCs w:val="22"/>
              </w:rPr>
            </w:pPr>
            <w:r>
              <w:rPr>
                <w:rFonts w:ascii="Calibri" w:hAnsi="Calibri"/>
                <w:b/>
                <w:szCs w:val="22"/>
              </w:rPr>
              <w:t>1.10.24</w:t>
            </w:r>
          </w:p>
        </w:tc>
      </w:tr>
      <w:tr w:rsidR="004A5EA9" w:rsidRPr="00D2449B" w14:paraId="2094A164" w14:textId="77777777" w:rsidTr="00BD1C1A">
        <w:trPr>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BD1C1A">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5F1A36" w:rsidRDefault="004A5EA9">
            <w:pPr>
              <w:rPr>
                <w:rFonts w:ascii="Calibri" w:hAnsi="Calibri"/>
                <w:b/>
                <w:szCs w:val="22"/>
              </w:rPr>
            </w:pPr>
            <w:r w:rsidRPr="005F1A36">
              <w:rPr>
                <w:rFonts w:ascii="Calibri" w:hAnsi="Calibri"/>
                <w:b/>
                <w:szCs w:val="22"/>
              </w:rPr>
              <w:t>Application Ref:</w:t>
            </w:r>
          </w:p>
        </w:tc>
        <w:tc>
          <w:tcPr>
            <w:tcW w:w="405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21C1C16D" w:rsidR="004A5EA9" w:rsidRPr="005F1A36" w:rsidRDefault="00B5479B" w:rsidP="008542DE">
            <w:pPr>
              <w:rPr>
                <w:rFonts w:ascii="Calibri" w:hAnsi="Calibri"/>
                <w:szCs w:val="22"/>
              </w:rPr>
            </w:pPr>
            <w:r w:rsidRPr="005F1A36">
              <w:rPr>
                <w:rFonts w:ascii="Calibri" w:hAnsi="Calibri"/>
                <w:szCs w:val="22"/>
              </w:rPr>
              <w:t>2024/</w:t>
            </w:r>
            <w:r w:rsidR="00AD3F18">
              <w:rPr>
                <w:rFonts w:ascii="Calibri" w:hAnsi="Calibri"/>
                <w:szCs w:val="22"/>
              </w:rPr>
              <w:t>0593</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BD1C1A">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44E76D8F" w:rsidR="00824DB6" w:rsidRPr="00C0704D" w:rsidRDefault="00AD3F18" w:rsidP="002C6277">
            <w:pPr>
              <w:rPr>
                <w:rFonts w:ascii="Calibri" w:hAnsi="Calibri"/>
                <w:szCs w:val="22"/>
              </w:rPr>
            </w:pPr>
            <w:r>
              <w:rPr>
                <w:rFonts w:ascii="Calibri" w:hAnsi="Calibri"/>
                <w:szCs w:val="22"/>
              </w:rPr>
              <w:t>23/08/2024</w:t>
            </w:r>
          </w:p>
        </w:tc>
        <w:tc>
          <w:tcPr>
            <w:tcW w:w="141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30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471BFB52" w:rsidR="00824DB6" w:rsidRPr="00C0704D" w:rsidRDefault="00AD3F18" w:rsidP="002C6277">
            <w:pPr>
              <w:rPr>
                <w:rFonts w:ascii="Calibri" w:hAnsi="Calibri"/>
                <w:szCs w:val="22"/>
              </w:rPr>
            </w:pPr>
            <w:r>
              <w:rPr>
                <w:rFonts w:ascii="Calibri" w:hAnsi="Calibri"/>
                <w:szCs w:val="22"/>
              </w:rPr>
              <w:t>23/08/2024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BD1C1A">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405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6E97D4FD" w:rsidR="004A5EA9" w:rsidRPr="00250879" w:rsidRDefault="00AD3F18" w:rsidP="00811771">
            <w:pPr>
              <w:rPr>
                <w:rFonts w:ascii="Calibri" w:hAnsi="Calibri"/>
                <w:color w:val="548DD4" w:themeColor="text2" w:themeTint="99"/>
                <w:szCs w:val="22"/>
              </w:rPr>
            </w:pPr>
            <w:r w:rsidRPr="0032456E">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BD1C1A">
        <w:trPr>
          <w:jc w:val="center"/>
        </w:trPr>
        <w:tc>
          <w:tcPr>
            <w:tcW w:w="6285"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BD1C1A">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BD1C1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65527644" w:rsidR="004A5EA9" w:rsidRPr="002C6277" w:rsidRDefault="00AD3F18">
            <w:pPr>
              <w:rPr>
                <w:rFonts w:ascii="Calibri" w:hAnsi="Calibri"/>
                <w:szCs w:val="22"/>
              </w:rPr>
            </w:pPr>
            <w:r>
              <w:rPr>
                <w:rFonts w:ascii="Calibri" w:hAnsi="Calibri"/>
                <w:szCs w:val="22"/>
              </w:rPr>
              <w:t xml:space="preserve">Proposed demolition of existing lean-to single-storey extension to rear and replacement with larger single-storey extension with a lantern roof. Conversion of double garage to single-storey annex accommodation with pitched roof and installation of solar panels. </w:t>
            </w:r>
          </w:p>
        </w:tc>
      </w:tr>
      <w:tr w:rsidR="002A01CF" w:rsidRPr="00D2449B" w14:paraId="52988241" w14:textId="77777777" w:rsidTr="00BD1C1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23699127" w:rsidR="002A01CF" w:rsidRPr="002C6277" w:rsidRDefault="00AD3F18" w:rsidP="00A42E82">
            <w:pPr>
              <w:rPr>
                <w:rFonts w:ascii="Calibri" w:hAnsi="Calibri"/>
                <w:szCs w:val="22"/>
              </w:rPr>
            </w:pPr>
            <w:r>
              <w:rPr>
                <w:rFonts w:ascii="Calibri" w:hAnsi="Calibri"/>
                <w:szCs w:val="22"/>
              </w:rPr>
              <w:t xml:space="preserve">19 Abbey Road, Whalley BB7 9RP. </w:t>
            </w:r>
          </w:p>
        </w:tc>
      </w:tr>
      <w:tr w:rsidR="00A95D89" w:rsidRPr="00D2449B" w14:paraId="3FB99B2E" w14:textId="77777777" w:rsidTr="00BD1C1A">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BD1C1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BD1C1A">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7D191D4B" w:rsidR="002A01CF" w:rsidRPr="00295A61" w:rsidRDefault="00BD1C1A">
            <w:pPr>
              <w:rPr>
                <w:rFonts w:ascii="Calibri" w:hAnsi="Calibri"/>
                <w:bCs/>
                <w:szCs w:val="22"/>
              </w:rPr>
            </w:pPr>
            <w:r>
              <w:rPr>
                <w:rFonts w:ascii="Calibri" w:hAnsi="Calibri"/>
                <w:bCs/>
                <w:szCs w:val="22"/>
              </w:rPr>
              <w:t xml:space="preserve">No comments received. </w:t>
            </w:r>
          </w:p>
        </w:tc>
      </w:tr>
      <w:tr w:rsidR="00C618DB" w:rsidRPr="00D2449B" w14:paraId="639E958B" w14:textId="77777777" w:rsidTr="00BD1C1A">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BD1C1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BD1C1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0C909F32" w:rsidR="002A01CF" w:rsidRPr="00BD1C1A" w:rsidRDefault="00BD1C1A">
            <w:pPr>
              <w:rPr>
                <w:rFonts w:ascii="Calibri" w:hAnsi="Calibri"/>
                <w:bCs/>
                <w:szCs w:val="22"/>
              </w:rPr>
            </w:pPr>
            <w:r w:rsidRPr="00BD1C1A">
              <w:rPr>
                <w:rFonts w:ascii="Calibri" w:hAnsi="Calibri"/>
                <w:bCs/>
                <w:szCs w:val="22"/>
              </w:rPr>
              <w:t xml:space="preserve">No objection. </w:t>
            </w:r>
          </w:p>
        </w:tc>
      </w:tr>
      <w:tr w:rsidR="00C0704D" w:rsidRPr="00D2449B" w14:paraId="62663AAF" w14:textId="77777777" w:rsidTr="00BD1C1A">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BD1C1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BD1C1A">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DA8212" w14:textId="595C33D4" w:rsidR="00EA5D76" w:rsidRDefault="00EA5D76" w:rsidP="00692B60">
            <w:pPr>
              <w:rPr>
                <w:rFonts w:ascii="Calibri" w:hAnsi="Calibri"/>
                <w:szCs w:val="22"/>
              </w:rPr>
            </w:pPr>
            <w:r>
              <w:rPr>
                <w:rFonts w:ascii="Calibri" w:hAnsi="Calibri"/>
                <w:szCs w:val="22"/>
              </w:rPr>
              <w:t>Two letters of representation have been received raising the following concerns.</w:t>
            </w:r>
          </w:p>
          <w:p w14:paraId="4B00AABB" w14:textId="66800C13" w:rsidR="00EA5D76" w:rsidRDefault="00EA5D76" w:rsidP="00692B60">
            <w:pPr>
              <w:rPr>
                <w:rFonts w:ascii="Calibri" w:hAnsi="Calibri"/>
                <w:szCs w:val="22"/>
              </w:rPr>
            </w:pPr>
            <w:r>
              <w:rPr>
                <w:rFonts w:ascii="Calibri" w:hAnsi="Calibri"/>
                <w:szCs w:val="22"/>
              </w:rPr>
              <w:t xml:space="preserve">- Development in view from residential property. </w:t>
            </w:r>
          </w:p>
          <w:p w14:paraId="581BB273" w14:textId="65E725EE" w:rsidR="00BD1C1A" w:rsidRPr="00C0704D" w:rsidRDefault="00EA5D76" w:rsidP="00692B60">
            <w:pPr>
              <w:rPr>
                <w:rFonts w:ascii="Calibri" w:hAnsi="Calibri"/>
                <w:szCs w:val="22"/>
              </w:rPr>
            </w:pPr>
            <w:r>
              <w:rPr>
                <w:rFonts w:ascii="Calibri" w:hAnsi="Calibri"/>
                <w:szCs w:val="22"/>
              </w:rPr>
              <w:t xml:space="preserve">- Environmental/Biodiversity Impacts. </w:t>
            </w:r>
          </w:p>
        </w:tc>
      </w:tr>
      <w:tr w:rsidR="00C0704D" w:rsidRPr="00D2449B" w14:paraId="1CDFA4C3" w14:textId="77777777" w:rsidTr="00BD1C1A">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BD1C1A">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BD1C1A">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737F1589" w14:textId="77777777" w:rsidR="008D26AB" w:rsidRPr="00C618DB" w:rsidRDefault="008D26AB" w:rsidP="008D26AB">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6D6A1E1B" w14:textId="77777777" w:rsidR="008D26AB" w:rsidRDefault="008D26AB" w:rsidP="008D26AB">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6C3DE5F0" w14:textId="77777777" w:rsidR="008D26AB" w:rsidRPr="00C618DB" w:rsidRDefault="008D26AB" w:rsidP="008D26AB">
            <w:pPr>
              <w:pStyle w:val="PLANNING"/>
              <w:rPr>
                <w:rFonts w:ascii="Calibri" w:hAnsi="Calibri"/>
                <w:szCs w:val="22"/>
              </w:rPr>
            </w:pPr>
          </w:p>
          <w:p w14:paraId="1DAB2612" w14:textId="77777777" w:rsidR="008D26AB" w:rsidRPr="00C618DB" w:rsidRDefault="008D26AB" w:rsidP="008D26AB">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49E03A02" w14:textId="77777777" w:rsidR="008D26AB" w:rsidRPr="00C618DB" w:rsidRDefault="008D26AB" w:rsidP="008D26AB">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2A816848" w14:textId="77777777" w:rsidR="008D26AB" w:rsidRDefault="008D26AB" w:rsidP="008D26AB">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7F9E33D3" w14:textId="77777777" w:rsidR="008D26AB" w:rsidRDefault="008D26AB" w:rsidP="008D26AB">
            <w:pPr>
              <w:pStyle w:val="PLANNING"/>
              <w:rPr>
                <w:rFonts w:ascii="Calibri" w:hAnsi="Calibri"/>
                <w:szCs w:val="22"/>
              </w:rPr>
            </w:pPr>
          </w:p>
          <w:p w14:paraId="73372E3E" w14:textId="77777777" w:rsidR="008D26AB" w:rsidRPr="00C618DB" w:rsidRDefault="008D26AB" w:rsidP="008D26AB">
            <w:pPr>
              <w:pStyle w:val="PLANNING"/>
              <w:rPr>
                <w:rFonts w:ascii="Calibri" w:hAnsi="Calibri"/>
                <w:szCs w:val="22"/>
              </w:rPr>
            </w:pPr>
            <w:r w:rsidRPr="00D11007">
              <w:rPr>
                <w:rFonts w:ascii="Calibri" w:hAnsi="Calibri"/>
                <w:szCs w:val="22"/>
              </w:rPr>
              <w:t>Planning (Listed Buildings and Conservation Areas) Act</w:t>
            </w:r>
          </w:p>
          <w:p w14:paraId="26F605D3" w14:textId="77777777" w:rsidR="008D26AB" w:rsidRDefault="008D26AB" w:rsidP="008D26AB">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BD1C1A">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21858C02" w14:textId="77777777" w:rsidR="00610DE6" w:rsidRPr="007D0CEC" w:rsidRDefault="00610DE6" w:rsidP="00C0704D">
            <w:pPr>
              <w:pStyle w:val="PLANNING"/>
              <w:rPr>
                <w:rFonts w:ascii="Calibri" w:hAnsi="Calibri"/>
                <w:szCs w:val="22"/>
              </w:rPr>
            </w:pPr>
          </w:p>
          <w:p w14:paraId="68363277" w14:textId="2678F572" w:rsidR="00B06053" w:rsidRPr="00BD1C1A" w:rsidRDefault="00B06053" w:rsidP="009C1F22">
            <w:pPr>
              <w:pStyle w:val="PLANNING"/>
              <w:rPr>
                <w:rFonts w:ascii="Calibri" w:hAnsi="Calibri"/>
                <w:b/>
                <w:bCs/>
                <w:szCs w:val="22"/>
              </w:rPr>
            </w:pPr>
            <w:r w:rsidRPr="00BD1C1A">
              <w:rPr>
                <w:rFonts w:ascii="Calibri" w:hAnsi="Calibri"/>
                <w:b/>
                <w:bCs/>
                <w:szCs w:val="22"/>
              </w:rPr>
              <w:t xml:space="preserve">24/0483: </w:t>
            </w:r>
          </w:p>
          <w:p w14:paraId="3E61BD6F" w14:textId="42DBD61F" w:rsidR="00B06053" w:rsidRDefault="00B06053" w:rsidP="00B06053">
            <w:pPr>
              <w:jc w:val="both"/>
              <w:rPr>
                <w:rFonts w:ascii="Calibri" w:hAnsi="Calibri"/>
                <w:szCs w:val="22"/>
              </w:rPr>
            </w:pPr>
            <w:r>
              <w:rPr>
                <w:rFonts w:ascii="Calibri" w:hAnsi="Calibri"/>
                <w:szCs w:val="22"/>
              </w:rPr>
              <w:t xml:space="preserve">Certificate of Lawfulness for proposed dormer to rear roof slope. (permission not required). </w:t>
            </w:r>
          </w:p>
          <w:p w14:paraId="5A9E11FB" w14:textId="213ACF7A" w:rsidR="00406EBD" w:rsidRPr="00056599" w:rsidRDefault="00406EBD" w:rsidP="009C1F22">
            <w:pPr>
              <w:pStyle w:val="PLANNING"/>
              <w:rPr>
                <w:rFonts w:ascii="Calibri" w:hAnsi="Calibri"/>
                <w:szCs w:val="22"/>
              </w:rPr>
            </w:pPr>
          </w:p>
          <w:p w14:paraId="7DD482F5" w14:textId="77777777" w:rsidR="00610DE6" w:rsidRDefault="00BD1C1A" w:rsidP="009C1F22">
            <w:pPr>
              <w:pStyle w:val="PLANNING"/>
              <w:rPr>
                <w:rFonts w:ascii="Calibri" w:hAnsi="Calibri"/>
                <w:b/>
                <w:bCs/>
                <w:szCs w:val="22"/>
              </w:rPr>
            </w:pPr>
            <w:r>
              <w:rPr>
                <w:rFonts w:ascii="Calibri" w:hAnsi="Calibri"/>
                <w:b/>
                <w:bCs/>
                <w:szCs w:val="22"/>
              </w:rPr>
              <w:t>27/0327:</w:t>
            </w:r>
          </w:p>
          <w:p w14:paraId="22C9CF20" w14:textId="77777777" w:rsidR="00BD1C1A" w:rsidRDefault="00BD1C1A" w:rsidP="009C1F22">
            <w:pPr>
              <w:pStyle w:val="PLANNING"/>
              <w:rPr>
                <w:rFonts w:ascii="Calibri" w:hAnsi="Calibri"/>
                <w:szCs w:val="22"/>
              </w:rPr>
            </w:pPr>
            <w:r w:rsidRPr="00BD1C1A">
              <w:rPr>
                <w:rFonts w:ascii="Calibri" w:hAnsi="Calibri"/>
                <w:szCs w:val="22"/>
              </w:rPr>
              <w:t xml:space="preserve">Outline application for the erection of a detached dwelling with access applied for (all other matters reserved). (refused). </w:t>
            </w:r>
          </w:p>
          <w:p w14:paraId="17147D50" w14:textId="750000DB" w:rsidR="00BD1C1A" w:rsidRPr="00BD1C1A" w:rsidRDefault="00BD1C1A" w:rsidP="009C1F22">
            <w:pPr>
              <w:pStyle w:val="PLANNING"/>
              <w:rPr>
                <w:rFonts w:ascii="Calibri" w:hAnsi="Calibri"/>
                <w:szCs w:val="22"/>
              </w:rPr>
            </w:pPr>
          </w:p>
        </w:tc>
      </w:tr>
      <w:tr w:rsidR="00C0704D" w:rsidRPr="00D2449B" w14:paraId="6AAC3B0A" w14:textId="77777777" w:rsidTr="00BD1C1A">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BD1C1A">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BD1C1A">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5AED1C12" w14:textId="77777777" w:rsidR="007D0CEC" w:rsidRDefault="007D0CEC" w:rsidP="00406EBD">
            <w:pPr>
              <w:pStyle w:val="Header"/>
              <w:tabs>
                <w:tab w:val="clear" w:pos="4153"/>
                <w:tab w:val="clear" w:pos="8306"/>
              </w:tabs>
              <w:contextualSpacing/>
              <w:jc w:val="both"/>
              <w:rPr>
                <w:rFonts w:ascii="Calibri" w:hAnsi="Calibri"/>
                <w:bCs/>
                <w:szCs w:val="22"/>
              </w:rPr>
            </w:pPr>
          </w:p>
          <w:p w14:paraId="26C6D6F7" w14:textId="77777777" w:rsidR="00B06053" w:rsidRPr="00B06053" w:rsidRDefault="00B06053" w:rsidP="00B06053">
            <w:pPr>
              <w:pStyle w:val="Header"/>
              <w:tabs>
                <w:tab w:val="clear" w:pos="4153"/>
                <w:tab w:val="clear" w:pos="8306"/>
              </w:tabs>
              <w:contextualSpacing/>
              <w:rPr>
                <w:rFonts w:ascii="Calibri" w:hAnsi="Calibri"/>
                <w:bCs/>
                <w:szCs w:val="22"/>
              </w:rPr>
            </w:pPr>
            <w:r w:rsidRPr="00B06053">
              <w:rPr>
                <w:rFonts w:ascii="Calibri" w:hAnsi="Calibri"/>
                <w:bCs/>
                <w:szCs w:val="22"/>
              </w:rPr>
              <w:t xml:space="preserve">The application relates to a semi-detached dwelling Whalley on Abbey Road. The application dwelling is sited within a large residential curtilage with an associated detached garaged. The application site itself is not on any designated land, but adjoining Whalley Conservation Area. The surrounding area in predominantly residential in nature. </w:t>
            </w:r>
          </w:p>
          <w:p w14:paraId="62370E9F" w14:textId="63FBCE64" w:rsidR="00A43CDE" w:rsidRPr="006C2BFA" w:rsidRDefault="00A43CDE" w:rsidP="008D26AB">
            <w:pPr>
              <w:pStyle w:val="Header"/>
              <w:tabs>
                <w:tab w:val="clear" w:pos="4153"/>
                <w:tab w:val="clear" w:pos="8306"/>
              </w:tabs>
              <w:contextualSpacing/>
              <w:jc w:val="both"/>
              <w:rPr>
                <w:rFonts w:ascii="Calibri" w:hAnsi="Calibri"/>
                <w:bCs/>
                <w:szCs w:val="22"/>
              </w:rPr>
            </w:pPr>
          </w:p>
        </w:tc>
      </w:tr>
      <w:tr w:rsidR="00C0704D" w:rsidRPr="00D2449B" w14:paraId="408C6380" w14:textId="77777777" w:rsidTr="00BD1C1A">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10F6F92A" w14:textId="734881BD" w:rsidR="00A43CDE" w:rsidRDefault="00B06053" w:rsidP="008D26AB">
            <w:pPr>
              <w:pStyle w:val="Header"/>
              <w:tabs>
                <w:tab w:val="clear" w:pos="4153"/>
                <w:tab w:val="clear" w:pos="8306"/>
              </w:tabs>
              <w:jc w:val="both"/>
              <w:rPr>
                <w:rFonts w:ascii="Calibri" w:hAnsi="Calibri"/>
                <w:szCs w:val="22"/>
              </w:rPr>
            </w:pPr>
            <w:r>
              <w:rPr>
                <w:rFonts w:ascii="Calibri" w:hAnsi="Calibri"/>
                <w:szCs w:val="22"/>
              </w:rPr>
              <w:t>Consent is sought for the construction a single-storey rear extension, following the demolition of the existing lean-to rear extension. The application also seeks consent of the conversion and alteration of the existing detached garage to accommodate annex accommodation, this will also feature the installation of solar panels</w:t>
            </w:r>
            <w:r w:rsidR="00D56F56">
              <w:rPr>
                <w:rFonts w:ascii="Calibri" w:hAnsi="Calibri"/>
                <w:szCs w:val="22"/>
              </w:rPr>
              <w:t xml:space="preserve"> on the </w:t>
            </w:r>
            <w:r w:rsidR="00EA5D76">
              <w:rPr>
                <w:rFonts w:ascii="Calibri" w:hAnsi="Calibri"/>
                <w:szCs w:val="22"/>
              </w:rPr>
              <w:t>roof slope</w:t>
            </w:r>
            <w:r>
              <w:rPr>
                <w:rFonts w:ascii="Calibri" w:hAnsi="Calibri"/>
                <w:szCs w:val="22"/>
              </w:rPr>
              <w:t xml:space="preserve">. </w:t>
            </w:r>
          </w:p>
          <w:p w14:paraId="1B20488F" w14:textId="33F2FC2E" w:rsidR="00B06053" w:rsidRPr="00D54E67" w:rsidRDefault="00B06053" w:rsidP="008D26AB">
            <w:pPr>
              <w:pStyle w:val="Header"/>
              <w:tabs>
                <w:tab w:val="clear" w:pos="4153"/>
                <w:tab w:val="clear" w:pos="8306"/>
              </w:tabs>
              <w:jc w:val="both"/>
              <w:rPr>
                <w:rFonts w:ascii="Calibri" w:hAnsi="Calibri"/>
                <w:szCs w:val="22"/>
              </w:rPr>
            </w:pPr>
          </w:p>
        </w:tc>
      </w:tr>
      <w:tr w:rsidR="008D26AB" w:rsidRPr="00D2449B" w14:paraId="71009C76" w14:textId="77777777" w:rsidTr="00BD1C1A">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7A20E78" w14:textId="77777777" w:rsidR="008D26AB" w:rsidRDefault="008D26AB" w:rsidP="008D26AB">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2F11E61D" w14:textId="77777777" w:rsidR="008D26AB" w:rsidRDefault="008D26AB" w:rsidP="008D26AB">
            <w:pPr>
              <w:pStyle w:val="Header"/>
              <w:tabs>
                <w:tab w:val="clear" w:pos="4153"/>
                <w:tab w:val="clear" w:pos="8306"/>
              </w:tabs>
              <w:contextualSpacing/>
              <w:jc w:val="both"/>
              <w:rPr>
                <w:rFonts w:ascii="Calibri" w:hAnsi="Calibri"/>
                <w:b/>
                <w:szCs w:val="22"/>
              </w:rPr>
            </w:pPr>
          </w:p>
          <w:p w14:paraId="39740DA4" w14:textId="77777777" w:rsidR="009641DF" w:rsidRPr="009641DF" w:rsidRDefault="009641DF" w:rsidP="009641DF">
            <w:pPr>
              <w:pStyle w:val="Header"/>
              <w:tabs>
                <w:tab w:val="clear" w:pos="4153"/>
                <w:tab w:val="clear" w:pos="8306"/>
              </w:tabs>
              <w:rPr>
                <w:rFonts w:ascii="Calibri" w:hAnsi="Calibri"/>
                <w:szCs w:val="22"/>
              </w:rPr>
            </w:pPr>
            <w:r w:rsidRPr="009641DF">
              <w:rPr>
                <w:rFonts w:ascii="Calibri" w:hAnsi="Calibri"/>
                <w:szCs w:val="22"/>
              </w:rPr>
              <w:t>Policy DMH5 states that p</w:t>
            </w:r>
            <w:r w:rsidRPr="009641DF">
              <w:rPr>
                <w:rFonts w:ascii="Calibri" w:hAnsi="Calibri"/>
                <w:i/>
                <w:iCs/>
                <w:szCs w:val="22"/>
              </w:rPr>
              <w:t xml:space="preserve">roposals that are for the extension of properties to provide accommodation for elderly or dependant relatives will be subject to the following criteria: </w:t>
            </w:r>
          </w:p>
          <w:p w14:paraId="343C164F" w14:textId="77777777" w:rsidR="009641DF" w:rsidRPr="009641DF" w:rsidRDefault="009641DF" w:rsidP="009641DF">
            <w:pPr>
              <w:pStyle w:val="Header"/>
              <w:tabs>
                <w:tab w:val="clear" w:pos="4153"/>
                <w:tab w:val="clear" w:pos="8306"/>
              </w:tabs>
              <w:rPr>
                <w:rFonts w:ascii="Calibri" w:hAnsi="Calibri"/>
                <w:i/>
                <w:iCs/>
                <w:szCs w:val="22"/>
              </w:rPr>
            </w:pPr>
          </w:p>
          <w:p w14:paraId="0030A45A" w14:textId="77777777" w:rsidR="009641DF" w:rsidRPr="009641DF" w:rsidRDefault="009641DF" w:rsidP="009641DF">
            <w:pPr>
              <w:pStyle w:val="Header"/>
              <w:tabs>
                <w:tab w:val="clear" w:pos="4153"/>
                <w:tab w:val="clear" w:pos="8306"/>
              </w:tabs>
              <w:rPr>
                <w:rFonts w:ascii="Calibri" w:hAnsi="Calibri"/>
                <w:i/>
                <w:iCs/>
                <w:szCs w:val="22"/>
              </w:rPr>
            </w:pPr>
            <w:r w:rsidRPr="009641DF">
              <w:rPr>
                <w:rFonts w:ascii="Calibri" w:hAnsi="Calibri"/>
                <w:i/>
                <w:iCs/>
                <w:szCs w:val="22"/>
              </w:rPr>
              <w:t xml:space="preserve">1. The development must be capable of integration into the main dwelling or a use that is ancillary to the use of the main dwellinghouse when circumstances change. </w:t>
            </w:r>
          </w:p>
          <w:p w14:paraId="651DC764" w14:textId="77777777" w:rsidR="009641DF" w:rsidRPr="009641DF" w:rsidRDefault="009641DF" w:rsidP="009641DF">
            <w:pPr>
              <w:pStyle w:val="Header"/>
              <w:tabs>
                <w:tab w:val="clear" w:pos="4153"/>
                <w:tab w:val="clear" w:pos="8306"/>
              </w:tabs>
              <w:rPr>
                <w:rFonts w:ascii="Calibri" w:hAnsi="Calibri"/>
                <w:i/>
                <w:iCs/>
                <w:szCs w:val="22"/>
              </w:rPr>
            </w:pPr>
            <w:r w:rsidRPr="009641DF">
              <w:rPr>
                <w:rFonts w:ascii="Calibri" w:hAnsi="Calibri"/>
                <w:i/>
                <w:iCs/>
                <w:szCs w:val="22"/>
              </w:rPr>
              <w:t xml:space="preserve">2. The extension should generally speaking provide only a modest level of accommodation. </w:t>
            </w:r>
          </w:p>
          <w:p w14:paraId="42773819" w14:textId="77777777" w:rsidR="009641DF" w:rsidRPr="009641DF" w:rsidRDefault="009641DF" w:rsidP="009641DF">
            <w:pPr>
              <w:pStyle w:val="Header"/>
              <w:tabs>
                <w:tab w:val="clear" w:pos="4153"/>
                <w:tab w:val="clear" w:pos="8306"/>
              </w:tabs>
              <w:rPr>
                <w:rFonts w:ascii="Calibri" w:hAnsi="Calibri"/>
                <w:szCs w:val="22"/>
              </w:rPr>
            </w:pPr>
          </w:p>
          <w:p w14:paraId="72AFE71A" w14:textId="2E6D128D" w:rsidR="009641DF" w:rsidRPr="009641DF" w:rsidRDefault="009641DF" w:rsidP="009641DF">
            <w:pPr>
              <w:pStyle w:val="Header"/>
              <w:tabs>
                <w:tab w:val="clear" w:pos="4153"/>
                <w:tab w:val="clear" w:pos="8306"/>
              </w:tabs>
              <w:rPr>
                <w:rFonts w:ascii="Calibri" w:hAnsi="Calibri"/>
                <w:szCs w:val="22"/>
              </w:rPr>
            </w:pPr>
            <w:r w:rsidRPr="009641DF">
              <w:rPr>
                <w:rFonts w:ascii="Calibri" w:hAnsi="Calibri"/>
                <w:szCs w:val="22"/>
              </w:rPr>
              <w:t xml:space="preserve">In respect of the above, the garage currently exists within the curtilage of the main dwelling. Therefore, the building could be used for </w:t>
            </w:r>
            <w:r w:rsidR="00D56F56" w:rsidRPr="009641DF">
              <w:rPr>
                <w:rFonts w:ascii="Calibri" w:hAnsi="Calibri"/>
                <w:szCs w:val="22"/>
              </w:rPr>
              <w:t>storage</w:t>
            </w:r>
            <w:r w:rsidR="00D56F56">
              <w:rPr>
                <w:rFonts w:ascii="Calibri" w:hAnsi="Calibri"/>
                <w:szCs w:val="22"/>
              </w:rPr>
              <w:t>, be reinstated as a garage</w:t>
            </w:r>
            <w:r w:rsidR="00D56F56" w:rsidRPr="009641DF">
              <w:rPr>
                <w:rFonts w:ascii="Calibri" w:hAnsi="Calibri"/>
                <w:szCs w:val="22"/>
              </w:rPr>
              <w:t xml:space="preserve"> or</w:t>
            </w:r>
            <w:r w:rsidRPr="009641DF">
              <w:rPr>
                <w:rFonts w:ascii="Calibri" w:hAnsi="Calibri"/>
                <w:szCs w:val="22"/>
              </w:rPr>
              <w:t xml:space="preserve"> be capable of integration to a use that is ancillary to the main dwelling in the future, should circumstances change and the extended residential accommodation no longer be required. The proposal would provide modest one-bedroom accommodation, with a bathroom and living area which is considered acceptable.</w:t>
            </w:r>
          </w:p>
          <w:p w14:paraId="6D65AF3D" w14:textId="77777777" w:rsidR="008D26AB" w:rsidRDefault="008D26AB" w:rsidP="008D26AB">
            <w:pPr>
              <w:pStyle w:val="Header"/>
              <w:tabs>
                <w:tab w:val="clear" w:pos="4153"/>
                <w:tab w:val="clear" w:pos="8306"/>
              </w:tabs>
              <w:jc w:val="both"/>
              <w:rPr>
                <w:rFonts w:ascii="Calibri" w:hAnsi="Calibri"/>
                <w:b/>
                <w:szCs w:val="22"/>
              </w:rPr>
            </w:pPr>
          </w:p>
        </w:tc>
      </w:tr>
      <w:tr w:rsidR="00C0704D" w:rsidRPr="00D2449B" w14:paraId="617768FF" w14:textId="77777777" w:rsidTr="00BD1C1A">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4F1E07C3" w14:textId="2123B92A" w:rsidR="00065833" w:rsidRDefault="00340214" w:rsidP="00406EBD">
            <w:pPr>
              <w:contextualSpacing/>
              <w:rPr>
                <w:rFonts w:ascii="Calibri" w:hAnsi="Calibri"/>
                <w:szCs w:val="22"/>
              </w:rPr>
            </w:pPr>
            <w:r>
              <w:rPr>
                <w:rFonts w:ascii="Calibri" w:hAnsi="Calibri"/>
                <w:szCs w:val="22"/>
              </w:rPr>
              <w:t xml:space="preserve">The proposed annex conversion is located to the southern extents of the residential curtilage, where there are no immediately adjoining neighbouring properties. It is not considered that the proposed change of use would result in any substantial increase in activity, that goes beyond that of a normal residential property. There are </w:t>
            </w:r>
            <w:r w:rsidR="00D56F56">
              <w:rPr>
                <w:rFonts w:ascii="Calibri" w:hAnsi="Calibri"/>
                <w:szCs w:val="22"/>
              </w:rPr>
              <w:t>several</w:t>
            </w:r>
            <w:r>
              <w:rPr>
                <w:rFonts w:ascii="Calibri" w:hAnsi="Calibri"/>
                <w:szCs w:val="22"/>
              </w:rPr>
              <w:t xml:space="preserve"> new window openings proposed in the new annex building. These primarily will provide view</w:t>
            </w:r>
            <w:r w:rsidR="00D56F56">
              <w:rPr>
                <w:rFonts w:ascii="Calibri" w:hAnsi="Calibri"/>
                <w:szCs w:val="22"/>
              </w:rPr>
              <w:t>s</w:t>
            </w:r>
            <w:r>
              <w:rPr>
                <w:rFonts w:ascii="Calibri" w:hAnsi="Calibri"/>
                <w:szCs w:val="22"/>
              </w:rPr>
              <w:t xml:space="preserve"> of the applicant’s rear garden. There are two openings proposed on the principal elevation of the garage, but there are no neighbouring properties immediately opposite that would be impacted. As such, no adverse impact on residential amenity is expected in this respect. </w:t>
            </w:r>
          </w:p>
          <w:p w14:paraId="3B63E7AD" w14:textId="77777777" w:rsidR="00340214" w:rsidRDefault="00340214" w:rsidP="00406EBD">
            <w:pPr>
              <w:contextualSpacing/>
              <w:rPr>
                <w:rFonts w:ascii="Calibri" w:hAnsi="Calibri"/>
                <w:szCs w:val="22"/>
              </w:rPr>
            </w:pPr>
          </w:p>
          <w:p w14:paraId="11DEA358" w14:textId="728347E3" w:rsidR="00340214" w:rsidRDefault="00340214" w:rsidP="00406EBD">
            <w:pPr>
              <w:contextualSpacing/>
              <w:rPr>
                <w:rFonts w:ascii="Calibri" w:hAnsi="Calibri"/>
                <w:szCs w:val="22"/>
              </w:rPr>
            </w:pPr>
            <w:r>
              <w:rPr>
                <w:rFonts w:ascii="Calibri" w:hAnsi="Calibri"/>
                <w:szCs w:val="22"/>
              </w:rPr>
              <w:t xml:space="preserve">The proposed single-storey extension is located along the adjoining shared boundary with No.17 Abbey Road. The proposed extension will replace an existing extension at the dwelling, but will be larger in footprint, measuring approximately 6 metres from the rear elevation of the original dwelling. No.17 Abbey Road benefits from a similar rear extension, although the proposed extension will extend beyond that at the neighbouring property. However, there is substantial boundary treatment in place, fence panels on either side of the boundary and mature, tall hedgerow, to mitigate any substantial loss of light or overbearing impact for the occupiers of No.17. </w:t>
            </w:r>
          </w:p>
          <w:p w14:paraId="46BA9B69" w14:textId="77777777" w:rsidR="00340214" w:rsidRDefault="00340214" w:rsidP="00406EBD">
            <w:pPr>
              <w:contextualSpacing/>
              <w:rPr>
                <w:rFonts w:ascii="Calibri" w:hAnsi="Calibri"/>
                <w:szCs w:val="22"/>
              </w:rPr>
            </w:pPr>
          </w:p>
          <w:p w14:paraId="244F2D1A" w14:textId="4BCFD0F0" w:rsidR="00340214" w:rsidRDefault="00340214" w:rsidP="00406EBD">
            <w:pPr>
              <w:contextualSpacing/>
              <w:rPr>
                <w:rFonts w:ascii="Calibri" w:hAnsi="Calibri"/>
                <w:szCs w:val="22"/>
              </w:rPr>
            </w:pPr>
            <w:r>
              <w:rPr>
                <w:rFonts w:ascii="Calibri" w:hAnsi="Calibri"/>
                <w:szCs w:val="22"/>
              </w:rPr>
              <w:t xml:space="preserve">The application also involves the installation of </w:t>
            </w:r>
            <w:r w:rsidR="00D56F56">
              <w:rPr>
                <w:rFonts w:ascii="Calibri" w:hAnsi="Calibri"/>
                <w:szCs w:val="22"/>
              </w:rPr>
              <w:t>several</w:t>
            </w:r>
            <w:r>
              <w:rPr>
                <w:rFonts w:ascii="Calibri" w:hAnsi="Calibri"/>
                <w:szCs w:val="22"/>
              </w:rPr>
              <w:t xml:space="preserve"> new window openings on the southern side el</w:t>
            </w:r>
            <w:r w:rsidR="00D56F56">
              <w:rPr>
                <w:rFonts w:ascii="Calibri" w:hAnsi="Calibri"/>
                <w:szCs w:val="22"/>
              </w:rPr>
              <w:t>ev</w:t>
            </w:r>
            <w:r>
              <w:rPr>
                <w:rFonts w:ascii="Calibri" w:hAnsi="Calibri"/>
                <w:szCs w:val="22"/>
              </w:rPr>
              <w:t xml:space="preserve">ation of the application dwelling. There are no neighbouring properties immediately to the south and therefore no new opportunity for direct overlooking will be created. </w:t>
            </w:r>
          </w:p>
          <w:p w14:paraId="71DB3C06" w14:textId="77777777" w:rsidR="00340214" w:rsidRDefault="00340214" w:rsidP="00406EBD">
            <w:pPr>
              <w:contextualSpacing/>
              <w:rPr>
                <w:rFonts w:ascii="Calibri" w:hAnsi="Calibri"/>
                <w:szCs w:val="22"/>
              </w:rPr>
            </w:pPr>
          </w:p>
          <w:p w14:paraId="037DCE25" w14:textId="25147A6C" w:rsidR="00340214" w:rsidRDefault="00340214" w:rsidP="00406EBD">
            <w:pPr>
              <w:contextualSpacing/>
              <w:rPr>
                <w:rFonts w:ascii="Calibri" w:hAnsi="Calibri"/>
                <w:szCs w:val="22"/>
              </w:rPr>
            </w:pPr>
            <w:r>
              <w:rPr>
                <w:rFonts w:ascii="Calibri" w:hAnsi="Calibri"/>
                <w:szCs w:val="22"/>
              </w:rPr>
              <w:lastRenderedPageBreak/>
              <w:t xml:space="preserve">As such, no adverse impact on residential amenity is expected as a result of the proposed development. </w:t>
            </w:r>
          </w:p>
          <w:p w14:paraId="0DB485A3" w14:textId="0C8EEE66" w:rsidR="00340214" w:rsidRPr="00C0704D" w:rsidRDefault="00340214" w:rsidP="00406EBD">
            <w:pPr>
              <w:contextualSpacing/>
              <w:rPr>
                <w:rFonts w:ascii="Calibri" w:hAnsi="Calibri"/>
                <w:szCs w:val="22"/>
              </w:rPr>
            </w:pPr>
          </w:p>
        </w:tc>
      </w:tr>
      <w:tr w:rsidR="00C0704D" w:rsidRPr="00D2449B" w14:paraId="6754C065" w14:textId="77777777" w:rsidTr="00BD1C1A">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Visual Amenity/External Appearance:</w:t>
            </w:r>
          </w:p>
          <w:p w14:paraId="58E805CD" w14:textId="77777777" w:rsidR="00065833" w:rsidRDefault="003C5B28" w:rsidP="00406EBD">
            <w:pPr>
              <w:contextualSpacing/>
            </w:pPr>
            <w:r>
              <w:t xml:space="preserve"> </w:t>
            </w:r>
          </w:p>
          <w:p w14:paraId="15ABEED1" w14:textId="44FF31C7" w:rsidR="009C1F22" w:rsidRDefault="009641DF" w:rsidP="00406EBD">
            <w:pPr>
              <w:contextualSpacing/>
              <w:rPr>
                <w:rFonts w:asciiTheme="minorHAnsi" w:hAnsiTheme="minorHAnsi" w:cstheme="minorHAnsi"/>
              </w:rPr>
            </w:pPr>
            <w:r w:rsidRPr="009641DF">
              <w:rPr>
                <w:rFonts w:asciiTheme="minorHAnsi" w:hAnsiTheme="minorHAnsi" w:cstheme="minorHAnsi"/>
              </w:rPr>
              <w:t>The proposed annex is located to the side of the application dwelling and will continue to be accessed vi</w:t>
            </w:r>
            <w:r w:rsidR="00D56F56">
              <w:rPr>
                <w:rFonts w:asciiTheme="minorHAnsi" w:hAnsiTheme="minorHAnsi" w:cstheme="minorHAnsi"/>
              </w:rPr>
              <w:t>a</w:t>
            </w:r>
            <w:r w:rsidRPr="009641DF">
              <w:rPr>
                <w:rFonts w:asciiTheme="minorHAnsi" w:hAnsiTheme="minorHAnsi" w:cstheme="minorHAnsi"/>
              </w:rPr>
              <w:t xml:space="preserve"> the existing driveway. As a result of the existing arrangement, the </w:t>
            </w:r>
            <w:r w:rsidR="00D56F56">
              <w:rPr>
                <w:rFonts w:asciiTheme="minorHAnsi" w:hAnsiTheme="minorHAnsi" w:cstheme="minorHAnsi"/>
              </w:rPr>
              <w:t>annex</w:t>
            </w:r>
            <w:r w:rsidRPr="009641DF">
              <w:rPr>
                <w:rFonts w:asciiTheme="minorHAnsi" w:hAnsiTheme="minorHAnsi" w:cstheme="minorHAnsi"/>
              </w:rPr>
              <w:t xml:space="preserve"> structure </w:t>
            </w:r>
            <w:r w:rsidR="00D56F56">
              <w:rPr>
                <w:rFonts w:asciiTheme="minorHAnsi" w:hAnsiTheme="minorHAnsi" w:cstheme="minorHAnsi"/>
              </w:rPr>
              <w:t xml:space="preserve">will be </w:t>
            </w:r>
            <w:r w:rsidRPr="009641DF">
              <w:rPr>
                <w:rFonts w:asciiTheme="minorHAnsi" w:hAnsiTheme="minorHAnsi" w:cstheme="minorHAnsi"/>
              </w:rPr>
              <w:t xml:space="preserve">readily visible from within thew public realm. As such, consideration must be given into the impact of the proposal on the character of the area. </w:t>
            </w:r>
          </w:p>
          <w:p w14:paraId="5838E03D" w14:textId="77777777" w:rsidR="004977BE" w:rsidRPr="009641DF" w:rsidRDefault="004977BE" w:rsidP="00406EBD">
            <w:pPr>
              <w:contextualSpacing/>
              <w:rPr>
                <w:rFonts w:asciiTheme="minorHAnsi" w:hAnsiTheme="minorHAnsi" w:cstheme="minorHAnsi"/>
              </w:rPr>
            </w:pPr>
          </w:p>
          <w:p w14:paraId="79326528" w14:textId="0CC18DA5" w:rsidR="009641DF" w:rsidRDefault="009641DF" w:rsidP="00406EBD">
            <w:pPr>
              <w:contextualSpacing/>
              <w:rPr>
                <w:rFonts w:asciiTheme="minorHAnsi" w:hAnsiTheme="minorHAnsi" w:cstheme="minorHAnsi"/>
              </w:rPr>
            </w:pPr>
            <w:r w:rsidRPr="004977BE">
              <w:rPr>
                <w:rFonts w:asciiTheme="minorHAnsi" w:hAnsiTheme="minorHAnsi" w:cstheme="minorHAnsi"/>
              </w:rPr>
              <w:t xml:space="preserve">The existing structure will be altered </w:t>
            </w:r>
            <w:r w:rsidR="00D56F56">
              <w:rPr>
                <w:rFonts w:asciiTheme="minorHAnsi" w:hAnsiTheme="minorHAnsi" w:cstheme="minorHAnsi"/>
              </w:rPr>
              <w:t>t</w:t>
            </w:r>
            <w:r w:rsidRPr="004977BE">
              <w:rPr>
                <w:rFonts w:asciiTheme="minorHAnsi" w:hAnsiTheme="minorHAnsi" w:cstheme="minorHAnsi"/>
              </w:rPr>
              <w:t xml:space="preserve">o </w:t>
            </w:r>
            <w:r w:rsidR="004977BE" w:rsidRPr="004977BE">
              <w:rPr>
                <w:rFonts w:asciiTheme="minorHAnsi" w:hAnsiTheme="minorHAnsi" w:cstheme="minorHAnsi"/>
              </w:rPr>
              <w:t>accommodate</w:t>
            </w:r>
            <w:r w:rsidRPr="004977BE">
              <w:rPr>
                <w:rFonts w:asciiTheme="minorHAnsi" w:hAnsiTheme="minorHAnsi" w:cstheme="minorHAnsi"/>
              </w:rPr>
              <w:t xml:space="preserve"> a </w:t>
            </w:r>
            <w:r w:rsidR="004977BE" w:rsidRPr="004977BE">
              <w:rPr>
                <w:rFonts w:asciiTheme="minorHAnsi" w:hAnsiTheme="minorHAnsi" w:cstheme="minorHAnsi"/>
              </w:rPr>
              <w:t>traditional</w:t>
            </w:r>
            <w:r w:rsidRPr="004977BE">
              <w:rPr>
                <w:rFonts w:asciiTheme="minorHAnsi" w:hAnsiTheme="minorHAnsi" w:cstheme="minorHAnsi"/>
              </w:rPr>
              <w:t xml:space="preserve"> pitched roof. </w:t>
            </w:r>
            <w:r w:rsidR="00D56F56">
              <w:rPr>
                <w:rFonts w:asciiTheme="minorHAnsi" w:hAnsiTheme="minorHAnsi" w:cstheme="minorHAnsi"/>
              </w:rPr>
              <w:t>F</w:t>
            </w:r>
            <w:r w:rsidR="004977BE" w:rsidRPr="004977BE">
              <w:rPr>
                <w:rFonts w:asciiTheme="minorHAnsi" w:hAnsiTheme="minorHAnsi" w:cstheme="minorHAnsi"/>
              </w:rPr>
              <w:t>ollowing</w:t>
            </w:r>
            <w:r w:rsidRPr="004977BE">
              <w:rPr>
                <w:rFonts w:asciiTheme="minorHAnsi" w:hAnsiTheme="minorHAnsi" w:cstheme="minorHAnsi"/>
              </w:rPr>
              <w:t xml:space="preserve"> this </w:t>
            </w:r>
            <w:r w:rsidR="004977BE" w:rsidRPr="004977BE">
              <w:rPr>
                <w:rFonts w:asciiTheme="minorHAnsi" w:hAnsiTheme="minorHAnsi" w:cstheme="minorHAnsi"/>
              </w:rPr>
              <w:t>alteration</w:t>
            </w:r>
            <w:r w:rsidRPr="004977BE">
              <w:rPr>
                <w:rFonts w:asciiTheme="minorHAnsi" w:hAnsiTheme="minorHAnsi" w:cstheme="minorHAnsi"/>
              </w:rPr>
              <w:t xml:space="preserve">, the annex structure will still maintain a modest scale, measuring </w:t>
            </w:r>
            <w:r w:rsidR="004977BE" w:rsidRPr="004977BE">
              <w:rPr>
                <w:rFonts w:asciiTheme="minorHAnsi" w:hAnsiTheme="minorHAnsi" w:cstheme="minorHAnsi"/>
              </w:rPr>
              <w:t>2.3 metres and 4.2 metres to the eaves and ridge respectively. No alterations to the footprint are proposed. As such, the annex will take an entirely subservient position to the application dwelling. In respect to materials, the garage will be faced in render to the side and rear elevations, with the front elevation being faced in natural stone. These are materials found consistently within the locality, the develop</w:t>
            </w:r>
            <w:r w:rsidR="00D56F56">
              <w:rPr>
                <w:rFonts w:asciiTheme="minorHAnsi" w:hAnsiTheme="minorHAnsi" w:cstheme="minorHAnsi"/>
              </w:rPr>
              <w:t>me</w:t>
            </w:r>
            <w:r w:rsidR="004977BE" w:rsidRPr="004977BE">
              <w:rPr>
                <w:rFonts w:asciiTheme="minorHAnsi" w:hAnsiTheme="minorHAnsi" w:cstheme="minorHAnsi"/>
              </w:rPr>
              <w:t xml:space="preserve">nt will therefore integrate sufficiently into the application dwellings curtilage and wider street scene. </w:t>
            </w:r>
          </w:p>
          <w:p w14:paraId="4581D5B5" w14:textId="77777777" w:rsidR="004977BE" w:rsidRDefault="004977BE" w:rsidP="00406EBD">
            <w:pPr>
              <w:contextualSpacing/>
              <w:rPr>
                <w:rFonts w:asciiTheme="minorHAnsi" w:hAnsiTheme="minorHAnsi" w:cstheme="minorHAnsi"/>
              </w:rPr>
            </w:pPr>
          </w:p>
          <w:p w14:paraId="3D57E758" w14:textId="6DD9AB7C" w:rsidR="004977BE" w:rsidRPr="004977BE" w:rsidRDefault="004977BE" w:rsidP="00406EBD">
            <w:pPr>
              <w:contextualSpacing/>
              <w:rPr>
                <w:rFonts w:asciiTheme="minorHAnsi" w:hAnsiTheme="minorHAnsi" w:cstheme="minorHAnsi"/>
              </w:rPr>
            </w:pPr>
            <w:r>
              <w:rPr>
                <w:rFonts w:asciiTheme="minorHAnsi" w:hAnsiTheme="minorHAnsi" w:cstheme="minorHAnsi"/>
              </w:rPr>
              <w:t xml:space="preserve">The proposed single-storey extension is located to the rear of the application dwelling and consequently is not readily visible from within the public realm. The proposed extension will comprise an increased footprint compared to the existing single-storey rear extension. However, given the flat roof design, the extension will have a modest overall height of 2.25 metres to the eaves. It is not considered that the proposed addition would be disproportionate and will integrate into the application dwelling sufficiently. </w:t>
            </w:r>
          </w:p>
          <w:p w14:paraId="10A3648A" w14:textId="798C794B" w:rsidR="004977BE" w:rsidRPr="009641DF" w:rsidRDefault="004977BE" w:rsidP="00406EBD">
            <w:pPr>
              <w:contextualSpacing/>
              <w:rPr>
                <w:rFonts w:asciiTheme="minorHAnsi" w:hAnsiTheme="minorHAnsi" w:cstheme="minorHAnsi"/>
              </w:rPr>
            </w:pPr>
          </w:p>
        </w:tc>
      </w:tr>
      <w:tr w:rsidR="00824DB6" w:rsidRPr="00D2449B" w14:paraId="673C0DDB" w14:textId="77777777" w:rsidTr="00BD1C1A">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11E288F2" w14:textId="306249EE" w:rsidR="00A74F22" w:rsidRPr="00BD1C1A" w:rsidRDefault="00BD1C1A" w:rsidP="009C1F22">
            <w:pPr>
              <w:pStyle w:val="Header"/>
              <w:tabs>
                <w:tab w:val="clear" w:pos="4153"/>
                <w:tab w:val="clear" w:pos="8306"/>
              </w:tabs>
              <w:contextualSpacing/>
              <w:jc w:val="both"/>
              <w:rPr>
                <w:rFonts w:ascii="Calibri" w:hAnsi="Calibri"/>
                <w:bCs/>
                <w:szCs w:val="22"/>
              </w:rPr>
            </w:pPr>
            <w:r w:rsidRPr="00BD1C1A">
              <w:rPr>
                <w:rFonts w:ascii="Calibri" w:hAnsi="Calibri"/>
                <w:bCs/>
                <w:szCs w:val="22"/>
              </w:rPr>
              <w:t xml:space="preserve">LCC Highways were consulted in relation to the proposal and raise no objection on the basis that there is sufficient off-road parking provision retained at the site, despite the loss of the garage. </w:t>
            </w:r>
          </w:p>
          <w:p w14:paraId="337694ED" w14:textId="69C2FAFE" w:rsidR="00BD1C1A" w:rsidRDefault="00BD1C1A" w:rsidP="009C1F22">
            <w:pPr>
              <w:pStyle w:val="Header"/>
              <w:tabs>
                <w:tab w:val="clear" w:pos="4153"/>
                <w:tab w:val="clear" w:pos="8306"/>
              </w:tabs>
              <w:contextualSpacing/>
              <w:jc w:val="both"/>
              <w:rPr>
                <w:rFonts w:ascii="Calibri" w:hAnsi="Calibri"/>
                <w:b/>
                <w:szCs w:val="22"/>
              </w:rPr>
            </w:pPr>
          </w:p>
        </w:tc>
      </w:tr>
      <w:tr w:rsidR="00C0704D" w:rsidRPr="00D2449B" w14:paraId="6D877C31" w14:textId="77777777" w:rsidTr="00BD1C1A">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2405BFB4" w14:textId="77777777" w:rsidR="00375556" w:rsidRDefault="00375556" w:rsidP="00406EBD">
            <w:pPr>
              <w:contextualSpacing/>
              <w:rPr>
                <w:rFonts w:ascii="Calibri" w:hAnsi="Calibri"/>
                <w:b/>
                <w:szCs w:val="22"/>
              </w:rPr>
            </w:pPr>
          </w:p>
          <w:p w14:paraId="78AB2727" w14:textId="61908943" w:rsidR="00AF2180" w:rsidRPr="00AD3F18" w:rsidRDefault="00AD3F18" w:rsidP="00406EBD">
            <w:pPr>
              <w:contextualSpacing/>
              <w:rPr>
                <w:rFonts w:ascii="Calibri" w:hAnsi="Calibri"/>
                <w:bCs/>
                <w:szCs w:val="22"/>
              </w:rPr>
            </w:pPr>
            <w:r w:rsidRPr="00AD3F18">
              <w:rPr>
                <w:rFonts w:ascii="Calibri" w:hAnsi="Calibri"/>
                <w:bCs/>
                <w:szCs w:val="22"/>
              </w:rPr>
              <w:t xml:space="preserve">A preliminary bat roost assessment was carried out at the application site on 27.07.2024. The survey concluded that no evidence of bats was recorded, and the building offers negligible roosting potential. </w:t>
            </w:r>
          </w:p>
          <w:p w14:paraId="6337C4D8" w14:textId="2F31B5EE" w:rsidR="00AD3F18" w:rsidRDefault="00AD3F18" w:rsidP="00406EBD">
            <w:pPr>
              <w:contextualSpacing/>
              <w:rPr>
                <w:rFonts w:ascii="Calibri" w:hAnsi="Calibri"/>
                <w:b/>
                <w:szCs w:val="22"/>
              </w:rPr>
            </w:pPr>
          </w:p>
        </w:tc>
      </w:tr>
      <w:tr w:rsidR="00C0704D" w:rsidRPr="00D2449B" w14:paraId="0A9D02B4" w14:textId="77777777" w:rsidTr="00BD1C1A">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634C557C"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BD1C1A">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756"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BD1C1A">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761D2C">
              <w:rPr>
                <w:rFonts w:asciiTheme="minorHAnsi" w:hAnsiTheme="minorHAnsi"/>
                <w:bCs/>
                <w:szCs w:val="22"/>
              </w:rPr>
              <w:t>granted subject to the imposition of conditions.</w:t>
            </w:r>
          </w:p>
        </w:tc>
      </w:tr>
    </w:tbl>
    <w:p w14:paraId="513FB541" w14:textId="77777777" w:rsidR="00295A61" w:rsidRPr="00D2449B" w:rsidRDefault="00295A61">
      <w:pPr>
        <w:rPr>
          <w:rFonts w:ascii="Calibri" w:hAnsi="Calibri"/>
          <w:szCs w:val="22"/>
        </w:rPr>
      </w:pPr>
    </w:p>
    <w:sectPr w:rsidR="00295A6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600D8"/>
    <w:multiLevelType w:val="hybridMultilevel"/>
    <w:tmpl w:val="A5FE9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144615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56599"/>
    <w:rsid w:val="00065833"/>
    <w:rsid w:val="000A6867"/>
    <w:rsid w:val="000B5CB5"/>
    <w:rsid w:val="00130035"/>
    <w:rsid w:val="001A72A0"/>
    <w:rsid w:val="001D4F7A"/>
    <w:rsid w:val="001F4DDC"/>
    <w:rsid w:val="002074DF"/>
    <w:rsid w:val="00250879"/>
    <w:rsid w:val="00282E3A"/>
    <w:rsid w:val="0029334A"/>
    <w:rsid w:val="002954E5"/>
    <w:rsid w:val="00295A61"/>
    <w:rsid w:val="002A01CF"/>
    <w:rsid w:val="002C5DEA"/>
    <w:rsid w:val="002C6277"/>
    <w:rsid w:val="002F2580"/>
    <w:rsid w:val="00321B6E"/>
    <w:rsid w:val="0032456E"/>
    <w:rsid w:val="00340214"/>
    <w:rsid w:val="00375556"/>
    <w:rsid w:val="003C5B28"/>
    <w:rsid w:val="00406EBD"/>
    <w:rsid w:val="00440CB6"/>
    <w:rsid w:val="0046548C"/>
    <w:rsid w:val="004947BB"/>
    <w:rsid w:val="00497407"/>
    <w:rsid w:val="004977BE"/>
    <w:rsid w:val="004A5EA9"/>
    <w:rsid w:val="004C2434"/>
    <w:rsid w:val="004E1D72"/>
    <w:rsid w:val="004F0649"/>
    <w:rsid w:val="00510FA2"/>
    <w:rsid w:val="00556ECD"/>
    <w:rsid w:val="0056707B"/>
    <w:rsid w:val="0059215A"/>
    <w:rsid w:val="005E1C6C"/>
    <w:rsid w:val="005E65DF"/>
    <w:rsid w:val="005F1A36"/>
    <w:rsid w:val="00610B4C"/>
    <w:rsid w:val="00610DE6"/>
    <w:rsid w:val="00665D63"/>
    <w:rsid w:val="00692B60"/>
    <w:rsid w:val="00696B04"/>
    <w:rsid w:val="006A71AD"/>
    <w:rsid w:val="006B3337"/>
    <w:rsid w:val="006C2BFA"/>
    <w:rsid w:val="006F6849"/>
    <w:rsid w:val="0070054B"/>
    <w:rsid w:val="00761D2C"/>
    <w:rsid w:val="00773A66"/>
    <w:rsid w:val="00776AE2"/>
    <w:rsid w:val="007B3CB4"/>
    <w:rsid w:val="007C791C"/>
    <w:rsid w:val="007D0CEC"/>
    <w:rsid w:val="007D7DF4"/>
    <w:rsid w:val="007E0D23"/>
    <w:rsid w:val="007F16D6"/>
    <w:rsid w:val="00811771"/>
    <w:rsid w:val="00824DB6"/>
    <w:rsid w:val="00837F4F"/>
    <w:rsid w:val="008430D2"/>
    <w:rsid w:val="008542DE"/>
    <w:rsid w:val="00877C8F"/>
    <w:rsid w:val="008A28C8"/>
    <w:rsid w:val="008D26AB"/>
    <w:rsid w:val="008E5670"/>
    <w:rsid w:val="009641DF"/>
    <w:rsid w:val="009C1F22"/>
    <w:rsid w:val="009F4443"/>
    <w:rsid w:val="00A42E82"/>
    <w:rsid w:val="00A43CDE"/>
    <w:rsid w:val="00A50AC5"/>
    <w:rsid w:val="00A579BB"/>
    <w:rsid w:val="00A63D55"/>
    <w:rsid w:val="00A74F22"/>
    <w:rsid w:val="00A95D89"/>
    <w:rsid w:val="00AD3F18"/>
    <w:rsid w:val="00AF2180"/>
    <w:rsid w:val="00B06053"/>
    <w:rsid w:val="00B5479B"/>
    <w:rsid w:val="00B84D38"/>
    <w:rsid w:val="00B93EB5"/>
    <w:rsid w:val="00BD1C1A"/>
    <w:rsid w:val="00BD3F03"/>
    <w:rsid w:val="00C0704D"/>
    <w:rsid w:val="00C25722"/>
    <w:rsid w:val="00C618DB"/>
    <w:rsid w:val="00D11007"/>
    <w:rsid w:val="00D17EB1"/>
    <w:rsid w:val="00D2449B"/>
    <w:rsid w:val="00D54E67"/>
    <w:rsid w:val="00D56F56"/>
    <w:rsid w:val="00DB1FA4"/>
    <w:rsid w:val="00DD2C8B"/>
    <w:rsid w:val="00DD3288"/>
    <w:rsid w:val="00DD62F6"/>
    <w:rsid w:val="00E11B01"/>
    <w:rsid w:val="00E46243"/>
    <w:rsid w:val="00E66534"/>
    <w:rsid w:val="00E70027"/>
    <w:rsid w:val="00E72F6C"/>
    <w:rsid w:val="00EA09F9"/>
    <w:rsid w:val="00EA5D76"/>
    <w:rsid w:val="00EC23C7"/>
    <w:rsid w:val="00ED00B7"/>
    <w:rsid w:val="00EF44E6"/>
    <w:rsid w:val="00F056A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7315976">
      <w:bodyDiv w:val="1"/>
      <w:marLeft w:val="0"/>
      <w:marRight w:val="0"/>
      <w:marTop w:val="0"/>
      <w:marBottom w:val="0"/>
      <w:divBdr>
        <w:top w:val="none" w:sz="0" w:space="0" w:color="auto"/>
        <w:left w:val="none" w:sz="0" w:space="0" w:color="auto"/>
        <w:bottom w:val="none" w:sz="0" w:space="0" w:color="auto"/>
        <w:right w:val="none" w:sz="0" w:space="0" w:color="auto"/>
      </w:divBdr>
    </w:div>
    <w:div w:id="765424568">
      <w:bodyDiv w:val="1"/>
      <w:marLeft w:val="0"/>
      <w:marRight w:val="0"/>
      <w:marTop w:val="0"/>
      <w:marBottom w:val="0"/>
      <w:divBdr>
        <w:top w:val="none" w:sz="0" w:space="0" w:color="auto"/>
        <w:left w:val="none" w:sz="0" w:space="0" w:color="auto"/>
        <w:bottom w:val="none" w:sz="0" w:space="0" w:color="auto"/>
        <w:right w:val="none" w:sz="0" w:space="0" w:color="auto"/>
      </w:divBdr>
    </w:div>
    <w:div w:id="871963017">
      <w:bodyDiv w:val="1"/>
      <w:marLeft w:val="0"/>
      <w:marRight w:val="0"/>
      <w:marTop w:val="0"/>
      <w:marBottom w:val="0"/>
      <w:divBdr>
        <w:top w:val="none" w:sz="0" w:space="0" w:color="auto"/>
        <w:left w:val="none" w:sz="0" w:space="0" w:color="auto"/>
        <w:bottom w:val="none" w:sz="0" w:space="0" w:color="auto"/>
        <w:right w:val="none" w:sz="0" w:space="0" w:color="auto"/>
      </w:divBdr>
    </w:div>
    <w:div w:id="1136534938">
      <w:bodyDiv w:val="1"/>
      <w:marLeft w:val="0"/>
      <w:marRight w:val="0"/>
      <w:marTop w:val="0"/>
      <w:marBottom w:val="0"/>
      <w:divBdr>
        <w:top w:val="none" w:sz="0" w:space="0" w:color="auto"/>
        <w:left w:val="none" w:sz="0" w:space="0" w:color="auto"/>
        <w:bottom w:val="none" w:sz="0" w:space="0" w:color="auto"/>
        <w:right w:val="none" w:sz="0" w:space="0" w:color="auto"/>
      </w:divBdr>
    </w:div>
    <w:div w:id="183679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1129</Words>
  <Characters>6441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2024-10-01T13:05:00Z</cp:lastPrinted>
  <dcterms:created xsi:type="dcterms:W3CDTF">2024-10-01T13:08:00Z</dcterms:created>
  <dcterms:modified xsi:type="dcterms:W3CDTF">2024-10-01T13:08:00Z</dcterms:modified>
</cp:coreProperties>
</file>