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4381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BBBACBA" w14:textId="77777777">
        <w:trPr>
          <w:cantSplit/>
        </w:trPr>
        <w:tc>
          <w:tcPr>
            <w:tcW w:w="6983" w:type="dxa"/>
            <w:gridSpan w:val="4"/>
          </w:tcPr>
          <w:p w14:paraId="60D820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6B26CD" w14:textId="77777777" w:rsidR="002F3ADA" w:rsidRPr="00DD62CA" w:rsidRDefault="002F3ADA">
            <w:pPr>
              <w:rPr>
                <w:rFonts w:ascii="Calibri" w:hAnsi="Calibri"/>
                <w:sz w:val="24"/>
                <w:szCs w:val="24"/>
              </w:rPr>
            </w:pPr>
          </w:p>
        </w:tc>
        <w:tc>
          <w:tcPr>
            <w:tcW w:w="1713" w:type="dxa"/>
          </w:tcPr>
          <w:p w14:paraId="4FBC7404" w14:textId="77777777" w:rsidR="002F3ADA" w:rsidRPr="00DD62CA" w:rsidRDefault="002F3ADA">
            <w:pPr>
              <w:rPr>
                <w:rFonts w:ascii="Calibri" w:hAnsi="Calibri"/>
                <w:sz w:val="24"/>
                <w:szCs w:val="24"/>
              </w:rPr>
            </w:pPr>
          </w:p>
        </w:tc>
      </w:tr>
      <w:tr w:rsidR="002F3ADA" w:rsidRPr="00DD62CA" w14:paraId="1B376ABF" w14:textId="77777777">
        <w:trPr>
          <w:cantSplit/>
        </w:trPr>
        <w:tc>
          <w:tcPr>
            <w:tcW w:w="4123" w:type="dxa"/>
            <w:gridSpan w:val="2"/>
          </w:tcPr>
          <w:p w14:paraId="39DE04E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70027E" w14:textId="77777777" w:rsidR="002F3ADA" w:rsidRPr="00DD62CA" w:rsidRDefault="002F3ADA">
            <w:pPr>
              <w:rPr>
                <w:rFonts w:ascii="Calibri" w:hAnsi="Calibri"/>
                <w:sz w:val="24"/>
                <w:szCs w:val="24"/>
              </w:rPr>
            </w:pPr>
          </w:p>
        </w:tc>
        <w:tc>
          <w:tcPr>
            <w:tcW w:w="1404" w:type="dxa"/>
          </w:tcPr>
          <w:p w14:paraId="051C620F" w14:textId="77777777" w:rsidR="002F3ADA" w:rsidRPr="00DD62CA" w:rsidRDefault="002F3ADA">
            <w:pPr>
              <w:rPr>
                <w:rFonts w:ascii="Calibri" w:hAnsi="Calibri"/>
                <w:sz w:val="24"/>
                <w:szCs w:val="24"/>
              </w:rPr>
            </w:pPr>
          </w:p>
        </w:tc>
        <w:tc>
          <w:tcPr>
            <w:tcW w:w="1713" w:type="dxa"/>
          </w:tcPr>
          <w:p w14:paraId="2CEA9B76" w14:textId="77777777" w:rsidR="002F3ADA" w:rsidRPr="00DD62CA" w:rsidRDefault="002F3ADA">
            <w:pPr>
              <w:rPr>
                <w:rFonts w:ascii="Calibri" w:hAnsi="Calibri"/>
                <w:sz w:val="24"/>
                <w:szCs w:val="24"/>
              </w:rPr>
            </w:pPr>
          </w:p>
        </w:tc>
        <w:tc>
          <w:tcPr>
            <w:tcW w:w="1713" w:type="dxa"/>
          </w:tcPr>
          <w:p w14:paraId="3F5AD8AE" w14:textId="77777777" w:rsidR="002F3ADA" w:rsidRPr="00DD62CA" w:rsidRDefault="002F3ADA">
            <w:pPr>
              <w:rPr>
                <w:rFonts w:ascii="Calibri" w:hAnsi="Calibri"/>
                <w:sz w:val="24"/>
                <w:szCs w:val="24"/>
              </w:rPr>
            </w:pPr>
          </w:p>
        </w:tc>
      </w:tr>
      <w:tr w:rsidR="00C00AD7" w:rsidRPr="00DD62CA" w14:paraId="7A15F95A" w14:textId="77777777" w:rsidTr="00111C12">
        <w:trPr>
          <w:cantSplit/>
        </w:trPr>
        <w:tc>
          <w:tcPr>
            <w:tcW w:w="6983" w:type="dxa"/>
            <w:gridSpan w:val="4"/>
          </w:tcPr>
          <w:p w14:paraId="3806EB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C87ECC5" w14:textId="77777777" w:rsidR="00C00AD7" w:rsidRPr="00DD62CA" w:rsidRDefault="00C00AD7">
            <w:pPr>
              <w:rPr>
                <w:rFonts w:ascii="Calibri" w:hAnsi="Calibri"/>
                <w:sz w:val="24"/>
                <w:szCs w:val="24"/>
              </w:rPr>
            </w:pPr>
          </w:p>
        </w:tc>
        <w:tc>
          <w:tcPr>
            <w:tcW w:w="1713" w:type="dxa"/>
          </w:tcPr>
          <w:p w14:paraId="05932C45" w14:textId="77777777" w:rsidR="00C00AD7" w:rsidRPr="00DD62CA" w:rsidRDefault="00C00AD7">
            <w:pPr>
              <w:rPr>
                <w:rFonts w:ascii="Calibri" w:hAnsi="Calibri"/>
                <w:sz w:val="24"/>
                <w:szCs w:val="24"/>
              </w:rPr>
            </w:pPr>
          </w:p>
        </w:tc>
      </w:tr>
      <w:tr w:rsidR="00C00AD7" w:rsidRPr="00DD62CA" w14:paraId="11D7905F" w14:textId="77777777" w:rsidTr="00111C12">
        <w:trPr>
          <w:cantSplit/>
        </w:trPr>
        <w:tc>
          <w:tcPr>
            <w:tcW w:w="8696" w:type="dxa"/>
            <w:gridSpan w:val="5"/>
            <w:tcBorders>
              <w:bottom w:val="single" w:sz="6" w:space="0" w:color="auto"/>
            </w:tcBorders>
          </w:tcPr>
          <w:p w14:paraId="380BEA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408267" w14:textId="77777777" w:rsidR="00C00AD7" w:rsidRPr="00DD62CA" w:rsidRDefault="00C00AD7">
            <w:pPr>
              <w:rPr>
                <w:rFonts w:ascii="Calibri" w:hAnsi="Calibri"/>
                <w:sz w:val="24"/>
                <w:szCs w:val="24"/>
              </w:rPr>
            </w:pPr>
          </w:p>
        </w:tc>
      </w:tr>
      <w:tr w:rsidR="00C00AD7" w:rsidRPr="00DD62CA" w14:paraId="28493F28" w14:textId="77777777" w:rsidTr="00111C12">
        <w:trPr>
          <w:cantSplit/>
        </w:trPr>
        <w:tc>
          <w:tcPr>
            <w:tcW w:w="5579" w:type="dxa"/>
            <w:gridSpan w:val="3"/>
          </w:tcPr>
          <w:p w14:paraId="15CA560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52B890" w14:textId="77777777" w:rsidR="00C00AD7" w:rsidRPr="00DD62CA" w:rsidRDefault="00C00AD7">
            <w:pPr>
              <w:rPr>
                <w:rFonts w:ascii="Calibri" w:hAnsi="Calibri"/>
                <w:sz w:val="24"/>
                <w:szCs w:val="24"/>
              </w:rPr>
            </w:pPr>
          </w:p>
        </w:tc>
        <w:tc>
          <w:tcPr>
            <w:tcW w:w="1713" w:type="dxa"/>
          </w:tcPr>
          <w:p w14:paraId="167F2F60" w14:textId="77777777" w:rsidR="00C00AD7" w:rsidRPr="00DD62CA" w:rsidRDefault="00C00AD7">
            <w:pPr>
              <w:rPr>
                <w:rFonts w:ascii="Calibri" w:hAnsi="Calibri"/>
                <w:sz w:val="24"/>
                <w:szCs w:val="24"/>
              </w:rPr>
            </w:pPr>
          </w:p>
        </w:tc>
      </w:tr>
      <w:tr w:rsidR="002F3ADA" w:rsidRPr="00DD62CA" w14:paraId="70FDD4B8" w14:textId="77777777">
        <w:trPr>
          <w:cantSplit/>
        </w:trPr>
        <w:tc>
          <w:tcPr>
            <w:tcW w:w="10409" w:type="dxa"/>
            <w:gridSpan w:val="6"/>
          </w:tcPr>
          <w:p w14:paraId="1D08ADB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75C48F" w14:textId="77777777">
        <w:trPr>
          <w:cantSplit/>
        </w:trPr>
        <w:tc>
          <w:tcPr>
            <w:tcW w:w="2410" w:type="dxa"/>
          </w:tcPr>
          <w:p w14:paraId="54D685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4C717A1" w14:textId="1A473247" w:rsidR="002F3ADA" w:rsidRPr="00DD62CA" w:rsidRDefault="004526FC">
            <w:pPr>
              <w:pStyle w:val="addresses"/>
              <w:rPr>
                <w:rFonts w:ascii="Calibri" w:hAnsi="Calibri"/>
                <w:sz w:val="24"/>
                <w:szCs w:val="24"/>
              </w:rPr>
            </w:pPr>
            <w:r>
              <w:rPr>
                <w:rFonts w:ascii="Calibri" w:hAnsi="Calibri"/>
                <w:sz w:val="24"/>
                <w:szCs w:val="24"/>
              </w:rPr>
              <w:t>3/2024/0594</w:t>
            </w:r>
          </w:p>
        </w:tc>
        <w:tc>
          <w:tcPr>
            <w:tcW w:w="1404" w:type="dxa"/>
          </w:tcPr>
          <w:p w14:paraId="24E242F9" w14:textId="77777777" w:rsidR="002F3ADA" w:rsidRPr="00DD62CA" w:rsidRDefault="002F3ADA">
            <w:pPr>
              <w:rPr>
                <w:rFonts w:ascii="Calibri" w:hAnsi="Calibri"/>
                <w:sz w:val="24"/>
                <w:szCs w:val="24"/>
              </w:rPr>
            </w:pPr>
          </w:p>
        </w:tc>
        <w:tc>
          <w:tcPr>
            <w:tcW w:w="1713" w:type="dxa"/>
          </w:tcPr>
          <w:p w14:paraId="173008E0" w14:textId="77777777" w:rsidR="002F3ADA" w:rsidRPr="00DD62CA" w:rsidRDefault="002F3ADA">
            <w:pPr>
              <w:rPr>
                <w:rFonts w:ascii="Calibri" w:hAnsi="Calibri"/>
                <w:sz w:val="24"/>
                <w:szCs w:val="24"/>
              </w:rPr>
            </w:pPr>
          </w:p>
        </w:tc>
        <w:tc>
          <w:tcPr>
            <w:tcW w:w="1713" w:type="dxa"/>
          </w:tcPr>
          <w:p w14:paraId="28D1389E" w14:textId="77777777" w:rsidR="002F3ADA" w:rsidRPr="00DD62CA" w:rsidRDefault="002F3ADA">
            <w:pPr>
              <w:rPr>
                <w:rFonts w:ascii="Calibri" w:hAnsi="Calibri"/>
                <w:sz w:val="24"/>
                <w:szCs w:val="24"/>
              </w:rPr>
            </w:pPr>
          </w:p>
        </w:tc>
      </w:tr>
      <w:tr w:rsidR="002F3ADA" w:rsidRPr="00DD62CA" w14:paraId="2CCEDCF5" w14:textId="77777777">
        <w:trPr>
          <w:cantSplit/>
        </w:trPr>
        <w:tc>
          <w:tcPr>
            <w:tcW w:w="2410" w:type="dxa"/>
          </w:tcPr>
          <w:p w14:paraId="2A02A6E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C89BD8" w14:textId="273221D4" w:rsidR="002F3ADA" w:rsidRPr="00DD62CA" w:rsidRDefault="004526FC">
            <w:pPr>
              <w:rPr>
                <w:rFonts w:ascii="Calibri" w:hAnsi="Calibri"/>
                <w:sz w:val="24"/>
                <w:szCs w:val="24"/>
              </w:rPr>
            </w:pPr>
            <w:r>
              <w:rPr>
                <w:rFonts w:ascii="Calibri" w:hAnsi="Calibri"/>
                <w:sz w:val="24"/>
                <w:szCs w:val="24"/>
              </w:rPr>
              <w:t>2</w:t>
            </w:r>
            <w:r w:rsidR="00816017">
              <w:rPr>
                <w:rFonts w:ascii="Calibri" w:hAnsi="Calibri"/>
                <w:sz w:val="24"/>
                <w:szCs w:val="24"/>
              </w:rPr>
              <w:t>7</w:t>
            </w:r>
            <w:r>
              <w:rPr>
                <w:rFonts w:ascii="Calibri" w:hAnsi="Calibri"/>
                <w:sz w:val="24"/>
                <w:szCs w:val="24"/>
              </w:rPr>
              <w:t xml:space="preserve"> September 2024</w:t>
            </w:r>
          </w:p>
        </w:tc>
        <w:tc>
          <w:tcPr>
            <w:tcW w:w="1404" w:type="dxa"/>
          </w:tcPr>
          <w:p w14:paraId="250F775A" w14:textId="77777777" w:rsidR="002F3ADA" w:rsidRPr="00DD62CA" w:rsidRDefault="002F3ADA">
            <w:pPr>
              <w:rPr>
                <w:rFonts w:ascii="Calibri" w:hAnsi="Calibri"/>
                <w:sz w:val="24"/>
                <w:szCs w:val="24"/>
              </w:rPr>
            </w:pPr>
          </w:p>
        </w:tc>
        <w:tc>
          <w:tcPr>
            <w:tcW w:w="1713" w:type="dxa"/>
          </w:tcPr>
          <w:p w14:paraId="5D626EEA" w14:textId="77777777" w:rsidR="002F3ADA" w:rsidRPr="00DD62CA" w:rsidRDefault="002F3ADA">
            <w:pPr>
              <w:rPr>
                <w:rFonts w:ascii="Calibri" w:hAnsi="Calibri"/>
                <w:sz w:val="24"/>
                <w:szCs w:val="24"/>
              </w:rPr>
            </w:pPr>
          </w:p>
        </w:tc>
        <w:tc>
          <w:tcPr>
            <w:tcW w:w="1713" w:type="dxa"/>
          </w:tcPr>
          <w:p w14:paraId="24460231" w14:textId="77777777" w:rsidR="002F3ADA" w:rsidRPr="00DD62CA" w:rsidRDefault="002F3ADA">
            <w:pPr>
              <w:rPr>
                <w:rFonts w:ascii="Calibri" w:hAnsi="Calibri"/>
                <w:sz w:val="24"/>
                <w:szCs w:val="24"/>
              </w:rPr>
            </w:pPr>
          </w:p>
        </w:tc>
      </w:tr>
      <w:tr w:rsidR="002F3ADA" w:rsidRPr="00DD62CA" w14:paraId="0BCE2CFE" w14:textId="77777777">
        <w:trPr>
          <w:cantSplit/>
        </w:trPr>
        <w:tc>
          <w:tcPr>
            <w:tcW w:w="2410" w:type="dxa"/>
          </w:tcPr>
          <w:p w14:paraId="16FF5D9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DB69211" w14:textId="5B70D558" w:rsidR="002F3ADA" w:rsidRPr="00DD62CA" w:rsidRDefault="004526FC">
            <w:pPr>
              <w:rPr>
                <w:rFonts w:ascii="Calibri" w:hAnsi="Calibri"/>
                <w:sz w:val="24"/>
                <w:szCs w:val="24"/>
              </w:rPr>
            </w:pPr>
            <w:r>
              <w:rPr>
                <w:rFonts w:ascii="Calibri" w:hAnsi="Calibri"/>
                <w:sz w:val="24"/>
                <w:szCs w:val="24"/>
              </w:rPr>
              <w:t>29/07/2024</w:t>
            </w:r>
          </w:p>
        </w:tc>
        <w:tc>
          <w:tcPr>
            <w:tcW w:w="1404" w:type="dxa"/>
          </w:tcPr>
          <w:p w14:paraId="400E8E10" w14:textId="77777777" w:rsidR="002F3ADA" w:rsidRPr="00DD62CA" w:rsidRDefault="002F3ADA">
            <w:pPr>
              <w:rPr>
                <w:rFonts w:ascii="Calibri" w:hAnsi="Calibri"/>
                <w:sz w:val="24"/>
                <w:szCs w:val="24"/>
              </w:rPr>
            </w:pPr>
          </w:p>
        </w:tc>
        <w:tc>
          <w:tcPr>
            <w:tcW w:w="1713" w:type="dxa"/>
          </w:tcPr>
          <w:p w14:paraId="096CC745" w14:textId="77777777" w:rsidR="002F3ADA" w:rsidRPr="00DD62CA" w:rsidRDefault="002F3ADA">
            <w:pPr>
              <w:rPr>
                <w:rFonts w:ascii="Calibri" w:hAnsi="Calibri"/>
                <w:sz w:val="24"/>
                <w:szCs w:val="24"/>
              </w:rPr>
            </w:pPr>
          </w:p>
        </w:tc>
        <w:tc>
          <w:tcPr>
            <w:tcW w:w="1713" w:type="dxa"/>
          </w:tcPr>
          <w:p w14:paraId="2D25522C" w14:textId="77777777" w:rsidR="002F3ADA" w:rsidRPr="00DD62CA" w:rsidRDefault="002F3ADA">
            <w:pPr>
              <w:rPr>
                <w:rFonts w:ascii="Calibri" w:hAnsi="Calibri"/>
                <w:sz w:val="24"/>
                <w:szCs w:val="24"/>
              </w:rPr>
            </w:pPr>
          </w:p>
        </w:tc>
      </w:tr>
      <w:tr w:rsidR="002F3ADA" w:rsidRPr="00DD62CA" w14:paraId="53E36631" w14:textId="77777777">
        <w:trPr>
          <w:cantSplit/>
        </w:trPr>
        <w:tc>
          <w:tcPr>
            <w:tcW w:w="10409" w:type="dxa"/>
            <w:gridSpan w:val="6"/>
          </w:tcPr>
          <w:p w14:paraId="7FA0B8ED" w14:textId="77777777" w:rsidR="002F3ADA" w:rsidRPr="00DD62CA" w:rsidRDefault="002F3ADA">
            <w:pPr>
              <w:rPr>
                <w:rFonts w:ascii="Calibri" w:hAnsi="Calibri"/>
                <w:sz w:val="24"/>
                <w:szCs w:val="24"/>
              </w:rPr>
            </w:pPr>
          </w:p>
        </w:tc>
      </w:tr>
      <w:tr w:rsidR="002F3ADA" w:rsidRPr="00DD62CA" w14:paraId="0FBF4C9A" w14:textId="77777777" w:rsidTr="00F92BEF">
        <w:trPr>
          <w:cantSplit/>
        </w:trPr>
        <w:tc>
          <w:tcPr>
            <w:tcW w:w="2410" w:type="dxa"/>
          </w:tcPr>
          <w:p w14:paraId="55D436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4157C5" w14:textId="77777777" w:rsidR="002F3ADA" w:rsidRPr="00DD62CA" w:rsidRDefault="002F3ADA">
            <w:pPr>
              <w:rPr>
                <w:rFonts w:ascii="Calibri" w:hAnsi="Calibri"/>
                <w:sz w:val="24"/>
                <w:szCs w:val="24"/>
              </w:rPr>
            </w:pPr>
          </w:p>
        </w:tc>
        <w:tc>
          <w:tcPr>
            <w:tcW w:w="1456" w:type="dxa"/>
          </w:tcPr>
          <w:p w14:paraId="6AD0F5C2" w14:textId="77777777" w:rsidR="002F3ADA" w:rsidRPr="00DD62CA" w:rsidRDefault="002F3ADA">
            <w:pPr>
              <w:rPr>
                <w:rFonts w:ascii="Calibri" w:hAnsi="Calibri"/>
                <w:sz w:val="24"/>
                <w:szCs w:val="24"/>
              </w:rPr>
            </w:pPr>
          </w:p>
        </w:tc>
        <w:tc>
          <w:tcPr>
            <w:tcW w:w="1404" w:type="dxa"/>
          </w:tcPr>
          <w:p w14:paraId="6D7101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3524B50" w14:textId="77777777" w:rsidR="002F3ADA" w:rsidRPr="00DD62CA" w:rsidRDefault="002F3ADA">
            <w:pPr>
              <w:rPr>
                <w:rFonts w:ascii="Calibri" w:hAnsi="Calibri"/>
                <w:sz w:val="24"/>
                <w:szCs w:val="24"/>
              </w:rPr>
            </w:pPr>
          </w:p>
        </w:tc>
        <w:tc>
          <w:tcPr>
            <w:tcW w:w="1713" w:type="dxa"/>
          </w:tcPr>
          <w:p w14:paraId="271FF323" w14:textId="77777777" w:rsidR="002F3ADA" w:rsidRPr="00DD62CA" w:rsidRDefault="002F3ADA">
            <w:pPr>
              <w:rPr>
                <w:rFonts w:ascii="Calibri" w:hAnsi="Calibri"/>
                <w:sz w:val="24"/>
                <w:szCs w:val="24"/>
              </w:rPr>
            </w:pPr>
          </w:p>
        </w:tc>
      </w:tr>
      <w:tr w:rsidR="002F3ADA" w:rsidRPr="00DD62CA" w14:paraId="12DDDBA5" w14:textId="77777777" w:rsidTr="00F92BEF">
        <w:trPr>
          <w:cantSplit/>
        </w:trPr>
        <w:tc>
          <w:tcPr>
            <w:tcW w:w="4123" w:type="dxa"/>
            <w:gridSpan w:val="2"/>
            <w:vMerge w:val="restart"/>
          </w:tcPr>
          <w:p w14:paraId="11FDC308" w14:textId="12B565CA" w:rsidR="00441F1F" w:rsidRDefault="004526FC">
            <w:pPr>
              <w:rPr>
                <w:rFonts w:ascii="Calibri" w:hAnsi="Calibri"/>
                <w:sz w:val="24"/>
                <w:szCs w:val="24"/>
              </w:rPr>
            </w:pPr>
            <w:bookmarkStart w:id="0" w:name="ApplicantName"/>
            <w:r>
              <w:rPr>
                <w:rFonts w:ascii="Calibri" w:hAnsi="Calibri"/>
                <w:sz w:val="24"/>
                <w:szCs w:val="24"/>
              </w:rPr>
              <w:t>Mr Matthew Leyden</w:t>
            </w:r>
          </w:p>
          <w:bookmarkEnd w:id="0"/>
          <w:p w14:paraId="4ECE0C0F" w14:textId="77777777" w:rsidR="004526FC" w:rsidRDefault="004526FC">
            <w:pPr>
              <w:rPr>
                <w:rFonts w:ascii="Calibri" w:hAnsi="Calibri"/>
                <w:sz w:val="24"/>
                <w:szCs w:val="24"/>
              </w:rPr>
            </w:pPr>
            <w:r>
              <w:rPr>
                <w:rFonts w:ascii="Calibri" w:hAnsi="Calibri"/>
                <w:sz w:val="24"/>
                <w:szCs w:val="24"/>
              </w:rPr>
              <w:t>4 Loach Field Close</w:t>
            </w:r>
          </w:p>
          <w:p w14:paraId="1EAE57EA" w14:textId="77777777" w:rsidR="004526FC" w:rsidRDefault="004526FC">
            <w:pPr>
              <w:rPr>
                <w:rFonts w:ascii="Calibri" w:hAnsi="Calibri"/>
                <w:sz w:val="24"/>
                <w:szCs w:val="24"/>
              </w:rPr>
            </w:pPr>
            <w:r>
              <w:rPr>
                <w:rFonts w:ascii="Calibri" w:hAnsi="Calibri"/>
                <w:sz w:val="24"/>
                <w:szCs w:val="24"/>
              </w:rPr>
              <w:t>Hurst Green</w:t>
            </w:r>
          </w:p>
          <w:p w14:paraId="482D8F8A" w14:textId="77777777" w:rsidR="004526FC" w:rsidRDefault="004526FC">
            <w:pPr>
              <w:rPr>
                <w:rFonts w:ascii="Calibri" w:hAnsi="Calibri"/>
                <w:sz w:val="24"/>
                <w:szCs w:val="24"/>
              </w:rPr>
            </w:pPr>
            <w:r>
              <w:rPr>
                <w:rFonts w:ascii="Calibri" w:hAnsi="Calibri"/>
                <w:sz w:val="24"/>
                <w:szCs w:val="24"/>
              </w:rPr>
              <w:t>Clitheroe</w:t>
            </w:r>
          </w:p>
          <w:p w14:paraId="4F2FC613" w14:textId="16E87428" w:rsidR="002F3ADA" w:rsidRPr="00DD62CA" w:rsidRDefault="004526FC">
            <w:pPr>
              <w:rPr>
                <w:rFonts w:ascii="Calibri" w:hAnsi="Calibri"/>
                <w:sz w:val="24"/>
                <w:szCs w:val="24"/>
              </w:rPr>
            </w:pPr>
            <w:r>
              <w:rPr>
                <w:rFonts w:ascii="Calibri" w:hAnsi="Calibri"/>
                <w:sz w:val="24"/>
                <w:szCs w:val="24"/>
              </w:rPr>
              <w:t>BB7 9ZF</w:t>
            </w:r>
          </w:p>
        </w:tc>
        <w:tc>
          <w:tcPr>
            <w:tcW w:w="1456" w:type="dxa"/>
            <w:tcBorders>
              <w:left w:val="nil"/>
            </w:tcBorders>
          </w:tcPr>
          <w:p w14:paraId="76CE9B4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6AD61C" w14:textId="6EBCDFE5" w:rsidR="00441F1F" w:rsidRDefault="004526FC">
            <w:pPr>
              <w:pStyle w:val="addresses"/>
              <w:rPr>
                <w:rFonts w:ascii="Calibri" w:hAnsi="Calibri"/>
                <w:sz w:val="24"/>
                <w:szCs w:val="24"/>
              </w:rPr>
            </w:pPr>
            <w:r>
              <w:rPr>
                <w:rFonts w:ascii="Calibri" w:hAnsi="Calibri"/>
                <w:sz w:val="24"/>
                <w:szCs w:val="24"/>
              </w:rPr>
              <w:t>Mr Andrew Wolstenholme</w:t>
            </w:r>
          </w:p>
          <w:p w14:paraId="36141426" w14:textId="77777777" w:rsidR="004526FC" w:rsidRDefault="004526FC">
            <w:pPr>
              <w:pStyle w:val="addresses"/>
              <w:rPr>
                <w:rFonts w:ascii="Calibri" w:hAnsi="Calibri"/>
                <w:sz w:val="24"/>
                <w:szCs w:val="24"/>
              </w:rPr>
            </w:pPr>
            <w:r>
              <w:rPr>
                <w:rFonts w:ascii="Calibri" w:hAnsi="Calibri"/>
                <w:sz w:val="24"/>
                <w:szCs w:val="24"/>
              </w:rPr>
              <w:t>AW and A Architects Ltd</w:t>
            </w:r>
          </w:p>
          <w:p w14:paraId="6206ACE9" w14:textId="77777777" w:rsidR="004526FC" w:rsidRDefault="004526FC">
            <w:pPr>
              <w:pStyle w:val="addresses"/>
              <w:rPr>
                <w:rFonts w:ascii="Calibri" w:hAnsi="Calibri"/>
                <w:sz w:val="24"/>
                <w:szCs w:val="24"/>
              </w:rPr>
            </w:pPr>
            <w:r>
              <w:rPr>
                <w:rFonts w:ascii="Calibri" w:hAnsi="Calibri"/>
                <w:sz w:val="24"/>
                <w:szCs w:val="24"/>
              </w:rPr>
              <w:t>Robinsons Barn</w:t>
            </w:r>
          </w:p>
          <w:p w14:paraId="4D5A093B" w14:textId="77777777" w:rsidR="004526FC" w:rsidRDefault="004526FC">
            <w:pPr>
              <w:pStyle w:val="addresses"/>
              <w:rPr>
                <w:rFonts w:ascii="Calibri" w:hAnsi="Calibri"/>
                <w:sz w:val="24"/>
                <w:szCs w:val="24"/>
              </w:rPr>
            </w:pPr>
            <w:r>
              <w:rPr>
                <w:rFonts w:ascii="Calibri" w:hAnsi="Calibri"/>
                <w:sz w:val="24"/>
                <w:szCs w:val="24"/>
              </w:rPr>
              <w:t>West Lane</w:t>
            </w:r>
          </w:p>
          <w:p w14:paraId="186ECC41" w14:textId="77777777" w:rsidR="004526FC" w:rsidRDefault="004526FC">
            <w:pPr>
              <w:pStyle w:val="addresses"/>
              <w:rPr>
                <w:rFonts w:ascii="Calibri" w:hAnsi="Calibri"/>
                <w:sz w:val="24"/>
                <w:szCs w:val="24"/>
              </w:rPr>
            </w:pPr>
            <w:r>
              <w:rPr>
                <w:rFonts w:ascii="Calibri" w:hAnsi="Calibri"/>
                <w:sz w:val="24"/>
                <w:szCs w:val="24"/>
              </w:rPr>
              <w:t>Worston</w:t>
            </w:r>
          </w:p>
          <w:p w14:paraId="7AA24E77" w14:textId="77777777" w:rsidR="004526FC" w:rsidRDefault="004526FC">
            <w:pPr>
              <w:pStyle w:val="addresses"/>
              <w:rPr>
                <w:rFonts w:ascii="Calibri" w:hAnsi="Calibri"/>
                <w:sz w:val="24"/>
                <w:szCs w:val="24"/>
              </w:rPr>
            </w:pPr>
            <w:r>
              <w:rPr>
                <w:rFonts w:ascii="Calibri" w:hAnsi="Calibri"/>
                <w:sz w:val="24"/>
                <w:szCs w:val="24"/>
              </w:rPr>
              <w:t>Clitheroe</w:t>
            </w:r>
          </w:p>
          <w:p w14:paraId="09A4D075" w14:textId="3FA937B9" w:rsidR="002F3ADA" w:rsidRPr="00DD62CA" w:rsidRDefault="004526FC">
            <w:pPr>
              <w:pStyle w:val="addresses"/>
              <w:rPr>
                <w:rFonts w:ascii="Calibri" w:hAnsi="Calibri"/>
                <w:sz w:val="24"/>
                <w:szCs w:val="24"/>
              </w:rPr>
            </w:pPr>
            <w:r>
              <w:rPr>
                <w:rFonts w:ascii="Calibri" w:hAnsi="Calibri"/>
                <w:sz w:val="24"/>
                <w:szCs w:val="24"/>
              </w:rPr>
              <w:t>BB7 1QA</w:t>
            </w:r>
          </w:p>
        </w:tc>
      </w:tr>
      <w:tr w:rsidR="002F3ADA" w:rsidRPr="00DD62CA" w14:paraId="32A9A7BD" w14:textId="77777777" w:rsidTr="00F92BEF">
        <w:trPr>
          <w:cantSplit/>
        </w:trPr>
        <w:tc>
          <w:tcPr>
            <w:tcW w:w="4123" w:type="dxa"/>
            <w:gridSpan w:val="2"/>
            <w:vMerge/>
          </w:tcPr>
          <w:p w14:paraId="643FF2D3" w14:textId="77777777" w:rsidR="002F3ADA" w:rsidRPr="00DD62CA" w:rsidRDefault="002F3ADA">
            <w:pPr>
              <w:rPr>
                <w:rFonts w:ascii="Calibri" w:hAnsi="Calibri"/>
                <w:sz w:val="24"/>
                <w:szCs w:val="24"/>
              </w:rPr>
            </w:pPr>
          </w:p>
        </w:tc>
        <w:tc>
          <w:tcPr>
            <w:tcW w:w="1456" w:type="dxa"/>
          </w:tcPr>
          <w:p w14:paraId="0453771A" w14:textId="77777777" w:rsidR="002F3ADA" w:rsidRPr="00DD62CA" w:rsidRDefault="002F3ADA">
            <w:pPr>
              <w:rPr>
                <w:rFonts w:ascii="Calibri" w:hAnsi="Calibri"/>
                <w:sz w:val="24"/>
                <w:szCs w:val="24"/>
              </w:rPr>
            </w:pPr>
          </w:p>
        </w:tc>
        <w:tc>
          <w:tcPr>
            <w:tcW w:w="4830" w:type="dxa"/>
            <w:gridSpan w:val="3"/>
            <w:vMerge/>
          </w:tcPr>
          <w:p w14:paraId="110CC9E2" w14:textId="77777777" w:rsidR="002F3ADA" w:rsidRPr="00DD62CA" w:rsidRDefault="002F3ADA">
            <w:pPr>
              <w:rPr>
                <w:rFonts w:ascii="Calibri" w:hAnsi="Calibri"/>
                <w:sz w:val="24"/>
                <w:szCs w:val="24"/>
              </w:rPr>
            </w:pPr>
          </w:p>
        </w:tc>
      </w:tr>
      <w:tr w:rsidR="002F3ADA" w:rsidRPr="00DD62CA" w14:paraId="22BE7107" w14:textId="77777777" w:rsidTr="00F92BEF">
        <w:trPr>
          <w:cantSplit/>
        </w:trPr>
        <w:tc>
          <w:tcPr>
            <w:tcW w:w="4123" w:type="dxa"/>
            <w:gridSpan w:val="2"/>
            <w:vMerge/>
          </w:tcPr>
          <w:p w14:paraId="3194BFD3" w14:textId="77777777" w:rsidR="002F3ADA" w:rsidRPr="00DD62CA" w:rsidRDefault="002F3ADA">
            <w:pPr>
              <w:rPr>
                <w:rFonts w:ascii="Calibri" w:hAnsi="Calibri"/>
                <w:sz w:val="24"/>
                <w:szCs w:val="24"/>
              </w:rPr>
            </w:pPr>
          </w:p>
        </w:tc>
        <w:tc>
          <w:tcPr>
            <w:tcW w:w="1456" w:type="dxa"/>
          </w:tcPr>
          <w:p w14:paraId="328FC40A" w14:textId="77777777" w:rsidR="002F3ADA" w:rsidRPr="00DD62CA" w:rsidRDefault="002F3ADA">
            <w:pPr>
              <w:rPr>
                <w:rFonts w:ascii="Calibri" w:hAnsi="Calibri"/>
                <w:sz w:val="24"/>
                <w:szCs w:val="24"/>
              </w:rPr>
            </w:pPr>
          </w:p>
        </w:tc>
        <w:tc>
          <w:tcPr>
            <w:tcW w:w="4830" w:type="dxa"/>
            <w:gridSpan w:val="3"/>
            <w:vMerge/>
          </w:tcPr>
          <w:p w14:paraId="50608AEC" w14:textId="77777777" w:rsidR="002F3ADA" w:rsidRPr="00DD62CA" w:rsidRDefault="002F3ADA">
            <w:pPr>
              <w:rPr>
                <w:rFonts w:ascii="Calibri" w:hAnsi="Calibri"/>
                <w:sz w:val="24"/>
                <w:szCs w:val="24"/>
              </w:rPr>
            </w:pPr>
          </w:p>
        </w:tc>
      </w:tr>
      <w:tr w:rsidR="002F3ADA" w:rsidRPr="00DD62CA" w14:paraId="7252A6F2" w14:textId="77777777" w:rsidTr="00F92BEF">
        <w:trPr>
          <w:cantSplit/>
        </w:trPr>
        <w:tc>
          <w:tcPr>
            <w:tcW w:w="4123" w:type="dxa"/>
            <w:gridSpan w:val="2"/>
            <w:vMerge/>
          </w:tcPr>
          <w:p w14:paraId="7F02E597" w14:textId="77777777" w:rsidR="002F3ADA" w:rsidRPr="00DD62CA" w:rsidRDefault="002F3ADA">
            <w:pPr>
              <w:rPr>
                <w:rFonts w:ascii="Calibri" w:hAnsi="Calibri"/>
                <w:sz w:val="24"/>
                <w:szCs w:val="24"/>
              </w:rPr>
            </w:pPr>
          </w:p>
        </w:tc>
        <w:tc>
          <w:tcPr>
            <w:tcW w:w="1456" w:type="dxa"/>
          </w:tcPr>
          <w:p w14:paraId="2D2EE012" w14:textId="77777777" w:rsidR="002F3ADA" w:rsidRPr="00DD62CA" w:rsidRDefault="002F3ADA">
            <w:pPr>
              <w:rPr>
                <w:rFonts w:ascii="Calibri" w:hAnsi="Calibri"/>
                <w:sz w:val="24"/>
                <w:szCs w:val="24"/>
              </w:rPr>
            </w:pPr>
          </w:p>
        </w:tc>
        <w:tc>
          <w:tcPr>
            <w:tcW w:w="4830" w:type="dxa"/>
            <w:gridSpan w:val="3"/>
            <w:vMerge/>
          </w:tcPr>
          <w:p w14:paraId="7A56E315" w14:textId="77777777" w:rsidR="002F3ADA" w:rsidRPr="00DD62CA" w:rsidRDefault="002F3ADA">
            <w:pPr>
              <w:rPr>
                <w:rFonts w:ascii="Calibri" w:hAnsi="Calibri"/>
                <w:sz w:val="24"/>
                <w:szCs w:val="24"/>
              </w:rPr>
            </w:pPr>
          </w:p>
        </w:tc>
      </w:tr>
      <w:tr w:rsidR="002F3ADA" w:rsidRPr="00DD62CA" w14:paraId="23B0A8B4" w14:textId="77777777" w:rsidTr="00F92BEF">
        <w:trPr>
          <w:cantSplit/>
        </w:trPr>
        <w:tc>
          <w:tcPr>
            <w:tcW w:w="4123" w:type="dxa"/>
            <w:gridSpan w:val="2"/>
            <w:vMerge/>
          </w:tcPr>
          <w:p w14:paraId="67DB77BD" w14:textId="77777777" w:rsidR="002F3ADA" w:rsidRPr="00DD62CA" w:rsidRDefault="002F3ADA">
            <w:pPr>
              <w:rPr>
                <w:rFonts w:ascii="Calibri" w:hAnsi="Calibri"/>
                <w:sz w:val="24"/>
                <w:szCs w:val="24"/>
              </w:rPr>
            </w:pPr>
          </w:p>
        </w:tc>
        <w:tc>
          <w:tcPr>
            <w:tcW w:w="1456" w:type="dxa"/>
          </w:tcPr>
          <w:p w14:paraId="698D882A" w14:textId="77777777" w:rsidR="002F3ADA" w:rsidRPr="00DD62CA" w:rsidRDefault="002F3ADA">
            <w:pPr>
              <w:rPr>
                <w:rFonts w:ascii="Calibri" w:hAnsi="Calibri"/>
                <w:sz w:val="24"/>
                <w:szCs w:val="24"/>
              </w:rPr>
            </w:pPr>
          </w:p>
        </w:tc>
        <w:tc>
          <w:tcPr>
            <w:tcW w:w="4830" w:type="dxa"/>
            <w:gridSpan w:val="3"/>
            <w:vMerge/>
          </w:tcPr>
          <w:p w14:paraId="75ADB2C8" w14:textId="77777777" w:rsidR="002F3ADA" w:rsidRPr="00DD62CA" w:rsidRDefault="002F3ADA">
            <w:pPr>
              <w:rPr>
                <w:rFonts w:ascii="Calibri" w:hAnsi="Calibri"/>
                <w:sz w:val="24"/>
                <w:szCs w:val="24"/>
              </w:rPr>
            </w:pPr>
          </w:p>
        </w:tc>
      </w:tr>
    </w:tbl>
    <w:p w14:paraId="4B44D99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DDB74B" w14:textId="77777777" w:rsidTr="003243B5">
        <w:trPr>
          <w:cantSplit/>
          <w:trHeight w:val="512"/>
        </w:trPr>
        <w:tc>
          <w:tcPr>
            <w:tcW w:w="1970" w:type="dxa"/>
            <w:gridSpan w:val="2"/>
          </w:tcPr>
          <w:p w14:paraId="2B5BFAF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2B7239C" w14:textId="6EA84FF7" w:rsidR="002F3ADA" w:rsidRPr="00DD62CA" w:rsidRDefault="004526FC">
            <w:pPr>
              <w:pStyle w:val="TableText"/>
              <w:rPr>
                <w:rFonts w:ascii="Calibri" w:hAnsi="Calibri"/>
                <w:sz w:val="24"/>
                <w:szCs w:val="24"/>
              </w:rPr>
            </w:pPr>
            <w:r>
              <w:rPr>
                <w:rFonts w:ascii="Calibri" w:hAnsi="Calibri"/>
                <w:sz w:val="24"/>
                <w:szCs w:val="24"/>
              </w:rPr>
              <w:t>Proposed conversion of redundant outbuilding to gym/health spa for incidental use by occupants of Hall Foot and self-contained residential annex.</w:t>
            </w:r>
          </w:p>
        </w:tc>
      </w:tr>
      <w:tr w:rsidR="002F3ADA" w:rsidRPr="00DD62CA" w14:paraId="50FD55E8" w14:textId="77777777" w:rsidTr="003243B5">
        <w:trPr>
          <w:cantSplit/>
          <w:trHeight w:val="264"/>
        </w:trPr>
        <w:tc>
          <w:tcPr>
            <w:tcW w:w="988" w:type="dxa"/>
          </w:tcPr>
          <w:p w14:paraId="42CD84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6A95AF" w14:textId="79A0B61C" w:rsidR="002F3ADA" w:rsidRPr="00DD62CA" w:rsidRDefault="004526FC">
            <w:pPr>
              <w:pStyle w:val="TableText"/>
              <w:rPr>
                <w:rFonts w:ascii="Calibri" w:hAnsi="Calibri"/>
                <w:sz w:val="24"/>
                <w:szCs w:val="24"/>
              </w:rPr>
            </w:pPr>
            <w:r>
              <w:rPr>
                <w:rFonts w:ascii="Calibri" w:hAnsi="Calibri"/>
                <w:sz w:val="24"/>
                <w:szCs w:val="24"/>
              </w:rPr>
              <w:t>Hall Foot West Lane Worston BB7 1QA</w:t>
            </w:r>
          </w:p>
        </w:tc>
      </w:tr>
      <w:tr w:rsidR="002F3ADA" w:rsidRPr="00DD62CA" w14:paraId="29B01C4F" w14:textId="77777777" w:rsidTr="003243B5">
        <w:trPr>
          <w:cantSplit/>
          <w:trHeight w:val="868"/>
        </w:trPr>
        <w:tc>
          <w:tcPr>
            <w:tcW w:w="10353" w:type="dxa"/>
            <w:gridSpan w:val="3"/>
          </w:tcPr>
          <w:p w14:paraId="21D57E6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5DDB3B" w14:textId="77777777" w:rsidR="002F3ADA" w:rsidRPr="00DD62CA" w:rsidRDefault="002F3ADA">
            <w:pPr>
              <w:jc w:val="both"/>
              <w:rPr>
                <w:rFonts w:ascii="Calibri" w:hAnsi="Calibri"/>
                <w:sz w:val="24"/>
                <w:szCs w:val="24"/>
              </w:rPr>
            </w:pPr>
          </w:p>
        </w:tc>
      </w:tr>
      <w:tr w:rsidR="002F3ADA" w:rsidRPr="00DD62CA" w14:paraId="6B70CBA3" w14:textId="77777777" w:rsidTr="003243B5">
        <w:trPr>
          <w:cantSplit/>
          <w:trHeight w:val="527"/>
        </w:trPr>
        <w:tc>
          <w:tcPr>
            <w:tcW w:w="988" w:type="dxa"/>
          </w:tcPr>
          <w:p w14:paraId="643ACD2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033F9D" w14:textId="77777777" w:rsidR="004526FC" w:rsidRDefault="004526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E65CE4" w14:textId="77777777" w:rsidR="004526FC" w:rsidRDefault="004526FC">
            <w:pPr>
              <w:pStyle w:val="TableText"/>
              <w:rPr>
                <w:rFonts w:ascii="Calibri" w:hAnsi="Calibri"/>
                <w:sz w:val="24"/>
                <w:szCs w:val="24"/>
              </w:rPr>
            </w:pPr>
          </w:p>
          <w:p w14:paraId="539456AC" w14:textId="77777777" w:rsidR="004526FC" w:rsidRDefault="004526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EDE2651" w14:textId="3A86771D" w:rsidR="002F3ADA" w:rsidRPr="00DD62CA" w:rsidRDefault="002F3ADA">
            <w:pPr>
              <w:pStyle w:val="TableText"/>
              <w:rPr>
                <w:rFonts w:ascii="Calibri" w:hAnsi="Calibri"/>
                <w:sz w:val="24"/>
                <w:szCs w:val="24"/>
              </w:rPr>
            </w:pPr>
          </w:p>
        </w:tc>
      </w:tr>
      <w:tr w:rsidR="004526FC" w:rsidRPr="00DD62CA" w14:paraId="371F584A" w14:textId="77777777" w:rsidTr="003243B5">
        <w:trPr>
          <w:cantSplit/>
          <w:trHeight w:val="527"/>
        </w:trPr>
        <w:tc>
          <w:tcPr>
            <w:tcW w:w="988" w:type="dxa"/>
          </w:tcPr>
          <w:p w14:paraId="5A23D642"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7F66F860" w14:textId="77777777" w:rsidR="004526FC" w:rsidRDefault="004526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82A1116" w14:textId="77777777" w:rsidR="004526FC" w:rsidRDefault="004526FC">
            <w:pPr>
              <w:pStyle w:val="TableText"/>
              <w:rPr>
                <w:rFonts w:ascii="Calibri" w:hAnsi="Calibri"/>
                <w:sz w:val="24"/>
                <w:szCs w:val="24"/>
              </w:rPr>
            </w:pPr>
          </w:p>
          <w:p w14:paraId="085F521F" w14:textId="77777777" w:rsidR="004526FC" w:rsidRDefault="004526FC">
            <w:pPr>
              <w:pStyle w:val="TableText"/>
              <w:rPr>
                <w:rFonts w:ascii="Calibri" w:hAnsi="Calibri"/>
                <w:sz w:val="24"/>
                <w:szCs w:val="24"/>
              </w:rPr>
            </w:pPr>
            <w:r>
              <w:rPr>
                <w:rFonts w:ascii="Calibri" w:hAnsi="Calibri"/>
                <w:sz w:val="24"/>
                <w:szCs w:val="24"/>
              </w:rPr>
              <w:t>Location Plan PL01</w:t>
            </w:r>
          </w:p>
          <w:p w14:paraId="2285EE3E" w14:textId="77777777" w:rsidR="004526FC" w:rsidRDefault="004526FC">
            <w:pPr>
              <w:pStyle w:val="TableText"/>
              <w:rPr>
                <w:rFonts w:ascii="Calibri" w:hAnsi="Calibri"/>
                <w:sz w:val="24"/>
                <w:szCs w:val="24"/>
              </w:rPr>
            </w:pPr>
            <w:r>
              <w:rPr>
                <w:rFonts w:ascii="Calibri" w:hAnsi="Calibri"/>
                <w:sz w:val="24"/>
                <w:szCs w:val="24"/>
              </w:rPr>
              <w:t>Proposed Site Plan PL05</w:t>
            </w:r>
          </w:p>
          <w:p w14:paraId="44C4085A" w14:textId="77777777" w:rsidR="004526FC" w:rsidRDefault="004526FC">
            <w:pPr>
              <w:pStyle w:val="TableText"/>
              <w:rPr>
                <w:rFonts w:ascii="Calibri" w:hAnsi="Calibri"/>
                <w:sz w:val="24"/>
                <w:szCs w:val="24"/>
              </w:rPr>
            </w:pPr>
            <w:r>
              <w:rPr>
                <w:rFonts w:ascii="Calibri" w:hAnsi="Calibri"/>
                <w:sz w:val="24"/>
                <w:szCs w:val="24"/>
              </w:rPr>
              <w:t>Proposed Floor Plans PL06</w:t>
            </w:r>
          </w:p>
          <w:p w14:paraId="15F6A9B5" w14:textId="77777777" w:rsidR="004526FC" w:rsidRDefault="004526FC">
            <w:pPr>
              <w:pStyle w:val="TableText"/>
              <w:rPr>
                <w:rFonts w:ascii="Calibri" w:hAnsi="Calibri"/>
                <w:sz w:val="24"/>
                <w:szCs w:val="24"/>
              </w:rPr>
            </w:pPr>
            <w:r>
              <w:rPr>
                <w:rFonts w:ascii="Calibri" w:hAnsi="Calibri"/>
                <w:sz w:val="24"/>
                <w:szCs w:val="24"/>
              </w:rPr>
              <w:t>Proposed Elevations 1 PL07</w:t>
            </w:r>
          </w:p>
          <w:p w14:paraId="5420AC27" w14:textId="77777777" w:rsidR="004526FC" w:rsidRDefault="004526FC">
            <w:pPr>
              <w:pStyle w:val="TableText"/>
              <w:rPr>
                <w:rFonts w:ascii="Calibri" w:hAnsi="Calibri"/>
                <w:sz w:val="24"/>
                <w:szCs w:val="24"/>
              </w:rPr>
            </w:pPr>
            <w:r>
              <w:rPr>
                <w:rFonts w:ascii="Calibri" w:hAnsi="Calibri"/>
                <w:sz w:val="24"/>
                <w:szCs w:val="24"/>
              </w:rPr>
              <w:t>Proposed Elevations 2 PL08</w:t>
            </w:r>
          </w:p>
          <w:p w14:paraId="3B452D9A" w14:textId="77777777" w:rsidR="004526FC" w:rsidRDefault="004526FC">
            <w:pPr>
              <w:pStyle w:val="TableText"/>
              <w:rPr>
                <w:rFonts w:ascii="Calibri" w:hAnsi="Calibri"/>
                <w:sz w:val="24"/>
                <w:szCs w:val="24"/>
              </w:rPr>
            </w:pPr>
            <w:r>
              <w:rPr>
                <w:rFonts w:ascii="Calibri" w:hAnsi="Calibri"/>
                <w:sz w:val="24"/>
                <w:szCs w:val="24"/>
              </w:rPr>
              <w:t>Preliminary Bat Roost &amp; Emergence Survey Report 03/07/2024</w:t>
            </w:r>
          </w:p>
          <w:p w14:paraId="7990AE77" w14:textId="77777777" w:rsidR="004526FC" w:rsidRDefault="004526FC">
            <w:pPr>
              <w:pStyle w:val="TableText"/>
              <w:rPr>
                <w:rFonts w:ascii="Calibri" w:hAnsi="Calibri"/>
                <w:sz w:val="24"/>
                <w:szCs w:val="24"/>
              </w:rPr>
            </w:pPr>
          </w:p>
          <w:p w14:paraId="1E876CDE" w14:textId="77777777" w:rsidR="004526FC" w:rsidRDefault="004526F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E45125C" w14:textId="77777777" w:rsidR="004526FC" w:rsidRDefault="004526FC">
            <w:pPr>
              <w:pStyle w:val="TableText"/>
              <w:rPr>
                <w:rFonts w:ascii="Calibri" w:hAnsi="Calibri"/>
                <w:sz w:val="24"/>
                <w:szCs w:val="24"/>
              </w:rPr>
            </w:pPr>
          </w:p>
          <w:p w14:paraId="240EA7F8" w14:textId="77777777" w:rsidR="00816017" w:rsidRDefault="00816017">
            <w:pPr>
              <w:pStyle w:val="TableText"/>
              <w:rPr>
                <w:rFonts w:ascii="Calibri" w:hAnsi="Calibri"/>
                <w:sz w:val="24"/>
                <w:szCs w:val="24"/>
              </w:rPr>
            </w:pPr>
          </w:p>
          <w:p w14:paraId="1EA60605" w14:textId="77777777" w:rsidR="00816017" w:rsidRDefault="00816017">
            <w:pPr>
              <w:pStyle w:val="TableText"/>
              <w:rPr>
                <w:rFonts w:ascii="Calibri" w:hAnsi="Calibri"/>
                <w:sz w:val="24"/>
                <w:szCs w:val="24"/>
              </w:rPr>
            </w:pPr>
          </w:p>
          <w:p w14:paraId="2BDF7885" w14:textId="3CF68404" w:rsidR="00816017" w:rsidRDefault="00816017" w:rsidP="00816017">
            <w:pPr>
              <w:pStyle w:val="TableText"/>
              <w:jc w:val="right"/>
              <w:rPr>
                <w:rFonts w:ascii="Calibri" w:hAnsi="Calibri"/>
                <w:sz w:val="24"/>
                <w:szCs w:val="24"/>
              </w:rPr>
            </w:pPr>
            <w:r>
              <w:rPr>
                <w:rFonts w:ascii="Calibri" w:hAnsi="Calibri"/>
                <w:sz w:val="24"/>
                <w:szCs w:val="24"/>
              </w:rPr>
              <w:t>P.T.O</w:t>
            </w:r>
          </w:p>
        </w:tc>
      </w:tr>
      <w:tr w:rsidR="004526FC" w:rsidRPr="00DD62CA" w14:paraId="4143E8DC" w14:textId="77777777" w:rsidTr="003243B5">
        <w:trPr>
          <w:cantSplit/>
          <w:trHeight w:val="527"/>
        </w:trPr>
        <w:tc>
          <w:tcPr>
            <w:tcW w:w="988" w:type="dxa"/>
          </w:tcPr>
          <w:p w14:paraId="33947718"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49EDFF3C" w14:textId="77777777" w:rsidR="004526FC" w:rsidRDefault="004526F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3/2024/0594 hereby approved and as contained within the submitted information shall be implemented in accordance with the approved details.</w:t>
            </w:r>
          </w:p>
          <w:p w14:paraId="30C5A068" w14:textId="77777777" w:rsidR="004526FC" w:rsidRDefault="004526FC">
            <w:pPr>
              <w:pStyle w:val="TableText"/>
              <w:rPr>
                <w:rFonts w:ascii="Calibri" w:hAnsi="Calibri"/>
                <w:sz w:val="24"/>
                <w:szCs w:val="24"/>
              </w:rPr>
            </w:pPr>
          </w:p>
          <w:p w14:paraId="3E8B6074"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1A9919C" w14:textId="28A78AFA" w:rsidR="004526FC" w:rsidRDefault="004526FC">
            <w:pPr>
              <w:pStyle w:val="TableText"/>
              <w:rPr>
                <w:rFonts w:ascii="Calibri" w:hAnsi="Calibri"/>
                <w:sz w:val="24"/>
                <w:szCs w:val="24"/>
              </w:rPr>
            </w:pPr>
          </w:p>
        </w:tc>
      </w:tr>
      <w:tr w:rsidR="004526FC" w:rsidRPr="00DD62CA" w14:paraId="5C783199" w14:textId="77777777" w:rsidTr="003243B5">
        <w:trPr>
          <w:cantSplit/>
          <w:trHeight w:val="527"/>
        </w:trPr>
        <w:tc>
          <w:tcPr>
            <w:tcW w:w="988" w:type="dxa"/>
          </w:tcPr>
          <w:p w14:paraId="59B5BCCF"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4C555FA1" w14:textId="77777777" w:rsidR="004526FC" w:rsidRDefault="004526FC">
            <w:pPr>
              <w:pStyle w:val="TableText"/>
              <w:rPr>
                <w:rFonts w:ascii="Calibri" w:hAnsi="Calibri"/>
                <w:sz w:val="24"/>
                <w:szCs w:val="24"/>
              </w:rPr>
            </w:pPr>
            <w:r>
              <w:rPr>
                <w:rFonts w:ascii="Calibri" w:hAnsi="Calibri"/>
                <w:sz w:val="24"/>
                <w:szCs w:val="24"/>
              </w:rPr>
              <w:t>Notwithstanding the submitted details, precise specifications and samples of walling and roofing materials including details of all proposed window and door surrounds, jambs, mullions, sills and heads to be implemented within the development hereby approved shall have been submitted to and approved in writing by the Local Planning Authority before their use in the proposed development.  The development shall be carried out in strict accordance with the approved details.</w:t>
            </w:r>
          </w:p>
          <w:p w14:paraId="4B75B532" w14:textId="77777777" w:rsidR="004526FC" w:rsidRDefault="004526FC">
            <w:pPr>
              <w:pStyle w:val="TableText"/>
              <w:rPr>
                <w:rFonts w:ascii="Calibri" w:hAnsi="Calibri"/>
                <w:sz w:val="24"/>
                <w:szCs w:val="24"/>
              </w:rPr>
            </w:pPr>
          </w:p>
          <w:p w14:paraId="2381D023"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C192A4A" w14:textId="2961AEF6" w:rsidR="004526FC" w:rsidRDefault="004526FC">
            <w:pPr>
              <w:pStyle w:val="TableText"/>
              <w:rPr>
                <w:rFonts w:ascii="Calibri" w:hAnsi="Calibri"/>
                <w:sz w:val="24"/>
                <w:szCs w:val="24"/>
              </w:rPr>
            </w:pPr>
          </w:p>
        </w:tc>
      </w:tr>
      <w:tr w:rsidR="004526FC" w:rsidRPr="00DD62CA" w14:paraId="72A2DAAD" w14:textId="77777777" w:rsidTr="003243B5">
        <w:trPr>
          <w:cantSplit/>
          <w:trHeight w:val="527"/>
        </w:trPr>
        <w:tc>
          <w:tcPr>
            <w:tcW w:w="988" w:type="dxa"/>
          </w:tcPr>
          <w:p w14:paraId="55290E2C"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080DB6F7" w14:textId="77777777" w:rsidR="004526FC" w:rsidRDefault="004526FC">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1AE01360" w14:textId="77777777" w:rsidR="004526FC" w:rsidRDefault="004526FC">
            <w:pPr>
              <w:pStyle w:val="TableText"/>
              <w:rPr>
                <w:rFonts w:ascii="Calibri" w:hAnsi="Calibri"/>
                <w:sz w:val="24"/>
                <w:szCs w:val="24"/>
              </w:rPr>
            </w:pPr>
          </w:p>
          <w:p w14:paraId="58866133"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23118833" w14:textId="2F89E797" w:rsidR="004526FC" w:rsidRDefault="004526FC">
            <w:pPr>
              <w:pStyle w:val="TableText"/>
              <w:rPr>
                <w:rFonts w:ascii="Calibri" w:hAnsi="Calibri"/>
                <w:sz w:val="24"/>
                <w:szCs w:val="24"/>
              </w:rPr>
            </w:pPr>
          </w:p>
        </w:tc>
      </w:tr>
      <w:tr w:rsidR="004526FC" w:rsidRPr="00DD62CA" w14:paraId="67CA86EB" w14:textId="77777777" w:rsidTr="003243B5">
        <w:trPr>
          <w:cantSplit/>
          <w:trHeight w:val="527"/>
        </w:trPr>
        <w:tc>
          <w:tcPr>
            <w:tcW w:w="988" w:type="dxa"/>
          </w:tcPr>
          <w:p w14:paraId="1C540BA0"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5D7B247B" w14:textId="77777777" w:rsidR="004526FC" w:rsidRDefault="004526FC">
            <w:pPr>
              <w:pStyle w:val="TableText"/>
              <w:rPr>
                <w:rFonts w:ascii="Calibri" w:hAnsi="Calibri"/>
                <w:sz w:val="24"/>
                <w:szCs w:val="24"/>
              </w:rPr>
            </w:pPr>
            <w:r>
              <w:rPr>
                <w:rFonts w:ascii="Calibri" w:hAnsi="Calibri"/>
                <w:sz w:val="24"/>
                <w:szCs w:val="24"/>
              </w:rPr>
              <w:t>Elevational and section details of the proposed windows/glazing/glazing system including details of framing materials shall have been submitted and approved in writing by the Local Planning Authority prior to their installation.   The development shall be carried out in strict accordance with the approved details.</w:t>
            </w:r>
          </w:p>
          <w:p w14:paraId="692E1BC7" w14:textId="77777777" w:rsidR="004526FC" w:rsidRDefault="004526FC">
            <w:pPr>
              <w:pStyle w:val="TableText"/>
              <w:rPr>
                <w:rFonts w:ascii="Calibri" w:hAnsi="Calibri"/>
                <w:sz w:val="24"/>
                <w:szCs w:val="24"/>
              </w:rPr>
            </w:pPr>
          </w:p>
          <w:p w14:paraId="36C75DB4" w14:textId="77777777" w:rsidR="004526FC" w:rsidRDefault="004526FC">
            <w:pPr>
              <w:pStyle w:val="TableText"/>
              <w:rPr>
                <w:rFonts w:ascii="Calibri" w:hAnsi="Calibri"/>
                <w:sz w:val="24"/>
                <w:szCs w:val="24"/>
              </w:rPr>
            </w:pPr>
            <w:r>
              <w:rPr>
                <w:rFonts w:ascii="Calibri" w:hAnsi="Calibri"/>
                <w:sz w:val="24"/>
                <w:szCs w:val="24"/>
              </w:rPr>
              <w:t>Reason:  In order that the Local Planning Authority may ensure that the detailed design and external appearance of the proposal is appropriate to the locality and responds positively to the inherent character of the area.</w:t>
            </w:r>
          </w:p>
          <w:p w14:paraId="5F4EA987" w14:textId="47F25583" w:rsidR="004526FC" w:rsidRDefault="004526FC">
            <w:pPr>
              <w:pStyle w:val="TableText"/>
              <w:rPr>
                <w:rFonts w:ascii="Calibri" w:hAnsi="Calibri"/>
                <w:sz w:val="24"/>
                <w:szCs w:val="24"/>
              </w:rPr>
            </w:pPr>
          </w:p>
        </w:tc>
      </w:tr>
      <w:tr w:rsidR="004526FC" w:rsidRPr="00DD62CA" w14:paraId="146E3CF4" w14:textId="77777777" w:rsidTr="003243B5">
        <w:trPr>
          <w:cantSplit/>
          <w:trHeight w:val="527"/>
        </w:trPr>
        <w:tc>
          <w:tcPr>
            <w:tcW w:w="988" w:type="dxa"/>
          </w:tcPr>
          <w:p w14:paraId="577EB04B"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37034D32" w14:textId="77777777" w:rsidR="004526FC" w:rsidRDefault="004526FC">
            <w:pPr>
              <w:pStyle w:val="TableText"/>
              <w:rPr>
                <w:rFonts w:ascii="Calibri" w:hAnsi="Calibri"/>
                <w:sz w:val="24"/>
                <w:szCs w:val="24"/>
              </w:rPr>
            </w:pPr>
            <w:r>
              <w:rPr>
                <w:rFonts w:ascii="Calibri" w:hAnsi="Calibri"/>
                <w:sz w:val="24"/>
                <w:szCs w:val="24"/>
              </w:rPr>
              <w:t>Notwithstanding the submitted details, no removal of the existing cobble surfacing shall be undertaken unless details including a methodology for the removal, replacement and repair of the cobbled surfacing has been first submitted to and agreed in writing by the Local Planning Authority.</w:t>
            </w:r>
          </w:p>
          <w:p w14:paraId="0B5EA020" w14:textId="77777777" w:rsidR="004526FC" w:rsidRDefault="004526FC">
            <w:pPr>
              <w:pStyle w:val="TableText"/>
              <w:rPr>
                <w:rFonts w:ascii="Calibri" w:hAnsi="Calibri"/>
                <w:sz w:val="24"/>
                <w:szCs w:val="24"/>
              </w:rPr>
            </w:pPr>
          </w:p>
          <w:p w14:paraId="32278053" w14:textId="77777777" w:rsidR="004526FC" w:rsidRDefault="004526FC">
            <w:pPr>
              <w:pStyle w:val="TableText"/>
              <w:rPr>
                <w:rFonts w:ascii="Calibri" w:hAnsi="Calibri"/>
                <w:sz w:val="24"/>
                <w:szCs w:val="24"/>
              </w:rPr>
            </w:pPr>
            <w:r>
              <w:rPr>
                <w:rFonts w:ascii="Calibri" w:hAnsi="Calibri"/>
                <w:sz w:val="24"/>
                <w:szCs w:val="24"/>
              </w:rPr>
              <w:t>Reason:  To preserve and protect fabric that is considered to be of heritage and visual amenity value.</w:t>
            </w:r>
          </w:p>
          <w:p w14:paraId="44C9D40B" w14:textId="77777777" w:rsidR="004526FC" w:rsidRDefault="004526FC">
            <w:pPr>
              <w:pStyle w:val="TableText"/>
              <w:rPr>
                <w:rFonts w:ascii="Calibri" w:hAnsi="Calibri"/>
                <w:sz w:val="24"/>
                <w:szCs w:val="24"/>
              </w:rPr>
            </w:pPr>
          </w:p>
          <w:p w14:paraId="447A8F1B" w14:textId="77777777" w:rsidR="00816017" w:rsidRDefault="00816017">
            <w:pPr>
              <w:pStyle w:val="TableText"/>
              <w:rPr>
                <w:rFonts w:ascii="Calibri" w:hAnsi="Calibri"/>
                <w:sz w:val="24"/>
                <w:szCs w:val="24"/>
              </w:rPr>
            </w:pPr>
          </w:p>
          <w:p w14:paraId="6416DE56" w14:textId="77777777" w:rsidR="00816017" w:rsidRDefault="00816017">
            <w:pPr>
              <w:pStyle w:val="TableText"/>
              <w:rPr>
                <w:rFonts w:ascii="Calibri" w:hAnsi="Calibri"/>
                <w:sz w:val="24"/>
                <w:szCs w:val="24"/>
              </w:rPr>
            </w:pPr>
          </w:p>
          <w:p w14:paraId="61295917" w14:textId="77777777" w:rsidR="00816017" w:rsidRDefault="00816017">
            <w:pPr>
              <w:pStyle w:val="TableText"/>
              <w:rPr>
                <w:rFonts w:ascii="Calibri" w:hAnsi="Calibri"/>
                <w:sz w:val="24"/>
                <w:szCs w:val="24"/>
              </w:rPr>
            </w:pPr>
          </w:p>
          <w:p w14:paraId="323E2069" w14:textId="508DDEA0" w:rsidR="00816017" w:rsidRDefault="00816017" w:rsidP="00816017">
            <w:pPr>
              <w:pStyle w:val="TableText"/>
              <w:jc w:val="right"/>
              <w:rPr>
                <w:rFonts w:ascii="Calibri" w:hAnsi="Calibri"/>
                <w:sz w:val="24"/>
                <w:szCs w:val="24"/>
              </w:rPr>
            </w:pPr>
            <w:r>
              <w:rPr>
                <w:rFonts w:ascii="Calibri" w:hAnsi="Calibri"/>
                <w:sz w:val="24"/>
                <w:szCs w:val="24"/>
              </w:rPr>
              <w:t>P.T.O</w:t>
            </w:r>
          </w:p>
        </w:tc>
      </w:tr>
      <w:tr w:rsidR="004526FC" w:rsidRPr="00DD62CA" w14:paraId="31775911" w14:textId="77777777" w:rsidTr="003243B5">
        <w:trPr>
          <w:cantSplit/>
          <w:trHeight w:val="527"/>
        </w:trPr>
        <w:tc>
          <w:tcPr>
            <w:tcW w:w="988" w:type="dxa"/>
          </w:tcPr>
          <w:p w14:paraId="57EE4C61"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29F24737" w14:textId="77777777" w:rsidR="004526FC" w:rsidRDefault="004526FC">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or any subsequent re-enactment thereof: no extensions, alterations or window/door openings shall be constructed/inserted without express planning permission first being obtained.</w:t>
            </w:r>
          </w:p>
          <w:p w14:paraId="3C2CF55F" w14:textId="77777777" w:rsidR="004526FC" w:rsidRDefault="004526FC">
            <w:pPr>
              <w:pStyle w:val="TableText"/>
              <w:rPr>
                <w:rFonts w:ascii="Calibri" w:hAnsi="Calibri"/>
                <w:sz w:val="24"/>
                <w:szCs w:val="24"/>
              </w:rPr>
            </w:pPr>
          </w:p>
          <w:p w14:paraId="568EAA5F" w14:textId="77777777" w:rsidR="004526FC" w:rsidRDefault="004526F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6BF502BF" w14:textId="4EA2CC91" w:rsidR="004526FC" w:rsidRDefault="004526FC">
            <w:pPr>
              <w:pStyle w:val="TableText"/>
              <w:rPr>
                <w:rFonts w:ascii="Calibri" w:hAnsi="Calibri"/>
                <w:sz w:val="24"/>
                <w:szCs w:val="24"/>
              </w:rPr>
            </w:pPr>
          </w:p>
        </w:tc>
      </w:tr>
      <w:tr w:rsidR="004526FC" w:rsidRPr="00DD62CA" w14:paraId="0F7AF575" w14:textId="77777777" w:rsidTr="003243B5">
        <w:trPr>
          <w:cantSplit/>
          <w:trHeight w:val="527"/>
        </w:trPr>
        <w:tc>
          <w:tcPr>
            <w:tcW w:w="988" w:type="dxa"/>
          </w:tcPr>
          <w:p w14:paraId="5FDEC221"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181CAD7C" w14:textId="77777777" w:rsidR="004526FC" w:rsidRDefault="004526FC">
            <w:pPr>
              <w:pStyle w:val="TableText"/>
              <w:rPr>
                <w:rFonts w:ascii="Calibri" w:hAnsi="Calibri"/>
                <w:sz w:val="24"/>
                <w:szCs w:val="24"/>
              </w:rPr>
            </w:pPr>
            <w:r>
              <w:rPr>
                <w:rFonts w:ascii="Calibri" w:hAnsi="Calibri"/>
                <w:sz w:val="24"/>
                <w:szCs w:val="24"/>
              </w:rPr>
              <w:t>The gym/health spa hereby approved shall not be occupied or used for any other purposes than those incidental to the residential use of the dwelling known as Hall Foot and shall not be divided by way of sale or sub-letting.</w:t>
            </w:r>
          </w:p>
          <w:p w14:paraId="337CB3B7" w14:textId="77777777" w:rsidR="004526FC" w:rsidRDefault="004526FC">
            <w:pPr>
              <w:pStyle w:val="TableText"/>
              <w:rPr>
                <w:rFonts w:ascii="Calibri" w:hAnsi="Calibri"/>
                <w:sz w:val="24"/>
                <w:szCs w:val="24"/>
              </w:rPr>
            </w:pPr>
          </w:p>
          <w:p w14:paraId="160CE0E2" w14:textId="77777777" w:rsidR="004526FC" w:rsidRDefault="004526FC">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FCA5063" w14:textId="46D28A35" w:rsidR="004526FC" w:rsidRDefault="004526FC">
            <w:pPr>
              <w:pStyle w:val="TableText"/>
              <w:rPr>
                <w:rFonts w:ascii="Calibri" w:hAnsi="Calibri"/>
                <w:sz w:val="24"/>
                <w:szCs w:val="24"/>
              </w:rPr>
            </w:pPr>
          </w:p>
        </w:tc>
      </w:tr>
      <w:tr w:rsidR="004526FC" w:rsidRPr="00DD62CA" w14:paraId="640F9B07" w14:textId="77777777" w:rsidTr="003243B5">
        <w:trPr>
          <w:cantSplit/>
          <w:trHeight w:val="527"/>
        </w:trPr>
        <w:tc>
          <w:tcPr>
            <w:tcW w:w="988" w:type="dxa"/>
          </w:tcPr>
          <w:p w14:paraId="6FECA5D8"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4ED98C04" w14:textId="77777777" w:rsidR="004526FC" w:rsidRDefault="004526FC">
            <w:pPr>
              <w:pStyle w:val="TableText"/>
              <w:rPr>
                <w:rFonts w:ascii="Calibri" w:hAnsi="Calibri"/>
                <w:sz w:val="24"/>
                <w:szCs w:val="24"/>
              </w:rPr>
            </w:pPr>
            <w:r>
              <w:rPr>
                <w:rFonts w:ascii="Calibri" w:hAnsi="Calibri"/>
                <w:sz w:val="24"/>
                <w:szCs w:val="24"/>
              </w:rPr>
              <w:t xml:space="preserve">The annex hereby approved shall not be occupied or used for any other purposes than those ancillary to the residential use of the dwelling known as Hall Foot and shall only be occupied by employees of the estate or as an extended family unit in conjunction with the property to which it is related. </w:t>
            </w:r>
          </w:p>
          <w:p w14:paraId="7AC6F022" w14:textId="77777777" w:rsidR="004526FC" w:rsidRDefault="004526FC">
            <w:pPr>
              <w:pStyle w:val="TableText"/>
              <w:rPr>
                <w:rFonts w:ascii="Calibri" w:hAnsi="Calibri"/>
                <w:sz w:val="24"/>
                <w:szCs w:val="24"/>
              </w:rPr>
            </w:pPr>
          </w:p>
          <w:p w14:paraId="6AA47A79" w14:textId="77777777" w:rsidR="004526FC" w:rsidRDefault="004526FC">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0669CF7A" w14:textId="77777777" w:rsidR="004526FC" w:rsidRDefault="004526FC">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64A33405" w14:textId="3F2EEDE9" w:rsidR="004526FC" w:rsidRDefault="004526FC">
            <w:pPr>
              <w:pStyle w:val="TableText"/>
              <w:rPr>
                <w:rFonts w:ascii="Calibri" w:hAnsi="Calibri"/>
                <w:sz w:val="24"/>
                <w:szCs w:val="24"/>
              </w:rPr>
            </w:pPr>
          </w:p>
        </w:tc>
      </w:tr>
      <w:tr w:rsidR="004526FC" w:rsidRPr="00DD62CA" w14:paraId="4CC11CDC" w14:textId="77777777" w:rsidTr="003243B5">
        <w:trPr>
          <w:cantSplit/>
          <w:trHeight w:val="527"/>
        </w:trPr>
        <w:tc>
          <w:tcPr>
            <w:tcW w:w="988" w:type="dxa"/>
          </w:tcPr>
          <w:p w14:paraId="62F8BF5D" w14:textId="77777777" w:rsidR="004526FC" w:rsidRPr="00DD62CA" w:rsidRDefault="004526FC">
            <w:pPr>
              <w:pStyle w:val="TableText"/>
              <w:numPr>
                <w:ilvl w:val="0"/>
                <w:numId w:val="3"/>
              </w:numPr>
              <w:rPr>
                <w:rFonts w:ascii="Calibri" w:hAnsi="Calibri"/>
                <w:sz w:val="24"/>
                <w:szCs w:val="24"/>
              </w:rPr>
            </w:pPr>
          </w:p>
        </w:tc>
        <w:tc>
          <w:tcPr>
            <w:tcW w:w="9365" w:type="dxa"/>
            <w:gridSpan w:val="2"/>
          </w:tcPr>
          <w:p w14:paraId="258CA5AE" w14:textId="77777777" w:rsidR="004526FC" w:rsidRDefault="004526FC">
            <w:pPr>
              <w:pStyle w:val="TableText"/>
              <w:rPr>
                <w:rFonts w:ascii="Calibri" w:hAnsi="Calibri"/>
                <w:sz w:val="24"/>
                <w:szCs w:val="24"/>
              </w:rPr>
            </w:pPr>
            <w:r>
              <w:rPr>
                <w:rFonts w:ascii="Calibri" w:hAnsi="Calibri"/>
                <w:sz w:val="24"/>
                <w:szCs w:val="24"/>
              </w:rPr>
              <w:t xml:space="preserve">The artificial bat and bird boxes and mitigation measures outlined in the Bat survey dated 03/07/2024 shall be implemented during the construction phase of the development and retained in perpetuity. </w:t>
            </w:r>
          </w:p>
          <w:p w14:paraId="2AE1B2EE" w14:textId="77777777" w:rsidR="004526FC" w:rsidRDefault="004526FC">
            <w:pPr>
              <w:pStyle w:val="TableText"/>
              <w:rPr>
                <w:rFonts w:ascii="Calibri" w:hAnsi="Calibri"/>
                <w:sz w:val="24"/>
                <w:szCs w:val="24"/>
              </w:rPr>
            </w:pPr>
          </w:p>
          <w:p w14:paraId="51854BF5" w14:textId="77777777" w:rsidR="004526FC" w:rsidRDefault="004526F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7BD2457F" w14:textId="49620C79" w:rsidR="004526FC" w:rsidRDefault="004526FC">
            <w:pPr>
              <w:pStyle w:val="TableText"/>
              <w:rPr>
                <w:rFonts w:ascii="Calibri" w:hAnsi="Calibri"/>
                <w:sz w:val="24"/>
                <w:szCs w:val="24"/>
              </w:rPr>
            </w:pPr>
          </w:p>
        </w:tc>
      </w:tr>
    </w:tbl>
    <w:p w14:paraId="614120BA" w14:textId="77777777" w:rsidR="002F3ADA" w:rsidRPr="00DD62CA" w:rsidRDefault="002F3ADA">
      <w:pPr>
        <w:pStyle w:val="TableText"/>
        <w:rPr>
          <w:rFonts w:ascii="Calibri" w:hAnsi="Calibri"/>
          <w:sz w:val="24"/>
          <w:szCs w:val="24"/>
        </w:rPr>
      </w:pPr>
    </w:p>
    <w:p w14:paraId="1A916AC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BAC4D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75ABA08" w14:textId="77777777" w:rsidTr="003243B5">
        <w:tc>
          <w:tcPr>
            <w:tcW w:w="993" w:type="dxa"/>
          </w:tcPr>
          <w:p w14:paraId="331D3BF3" w14:textId="77777777" w:rsidR="002F3ADA" w:rsidRPr="00DD62CA" w:rsidRDefault="002F3ADA">
            <w:pPr>
              <w:pStyle w:val="TableText"/>
              <w:numPr>
                <w:ilvl w:val="0"/>
                <w:numId w:val="1"/>
              </w:numPr>
              <w:rPr>
                <w:rFonts w:ascii="Calibri" w:hAnsi="Calibri"/>
                <w:sz w:val="24"/>
                <w:szCs w:val="24"/>
              </w:rPr>
            </w:pPr>
          </w:p>
        </w:tc>
        <w:tc>
          <w:tcPr>
            <w:tcW w:w="9583" w:type="dxa"/>
          </w:tcPr>
          <w:p w14:paraId="0391B1B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28A02D" w14:textId="77777777" w:rsidTr="003243B5">
        <w:tc>
          <w:tcPr>
            <w:tcW w:w="993" w:type="dxa"/>
          </w:tcPr>
          <w:p w14:paraId="3E9F7982" w14:textId="77777777" w:rsidR="002F3ADA" w:rsidRPr="00DD62CA" w:rsidRDefault="002F3ADA">
            <w:pPr>
              <w:pStyle w:val="TableText"/>
              <w:numPr>
                <w:ilvl w:val="0"/>
                <w:numId w:val="1"/>
              </w:numPr>
              <w:rPr>
                <w:rFonts w:ascii="Calibri" w:hAnsi="Calibri"/>
                <w:sz w:val="24"/>
                <w:szCs w:val="24"/>
              </w:rPr>
            </w:pPr>
          </w:p>
        </w:tc>
        <w:tc>
          <w:tcPr>
            <w:tcW w:w="9583" w:type="dxa"/>
          </w:tcPr>
          <w:p w14:paraId="0705375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738AA4" w14:textId="77777777" w:rsidTr="003243B5">
        <w:tc>
          <w:tcPr>
            <w:tcW w:w="993" w:type="dxa"/>
          </w:tcPr>
          <w:p w14:paraId="2795D88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AA1A351" w14:textId="77777777" w:rsidR="00091BF1" w:rsidRDefault="00091BF1" w:rsidP="00091BF1">
            <w:pPr>
              <w:pStyle w:val="TableText"/>
              <w:jc w:val="center"/>
              <w:rPr>
                <w:rFonts w:ascii="Calibri" w:hAnsi="Calibri"/>
                <w:sz w:val="24"/>
                <w:szCs w:val="24"/>
              </w:rPr>
            </w:pPr>
          </w:p>
          <w:p w14:paraId="66032B32" w14:textId="77777777" w:rsidR="00091BF1" w:rsidRDefault="00091BF1" w:rsidP="00091BF1">
            <w:pPr>
              <w:pStyle w:val="TableText"/>
              <w:jc w:val="center"/>
              <w:rPr>
                <w:rFonts w:ascii="Calibri" w:hAnsi="Calibri"/>
                <w:sz w:val="24"/>
                <w:szCs w:val="24"/>
              </w:rPr>
            </w:pPr>
          </w:p>
          <w:p w14:paraId="229D160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F62BD7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A0C786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438077E" w14:textId="77777777" w:rsidTr="003243B5">
        <w:tc>
          <w:tcPr>
            <w:tcW w:w="993" w:type="dxa"/>
          </w:tcPr>
          <w:p w14:paraId="3A9A8826" w14:textId="7A56D7D3" w:rsidR="00B91966" w:rsidRPr="00DD62CA" w:rsidRDefault="00B91966" w:rsidP="00091BF1">
            <w:pPr>
              <w:pStyle w:val="TableText"/>
              <w:jc w:val="center"/>
              <w:rPr>
                <w:rFonts w:ascii="Calibri" w:hAnsi="Calibri"/>
                <w:sz w:val="24"/>
                <w:szCs w:val="24"/>
              </w:rPr>
            </w:pPr>
          </w:p>
        </w:tc>
        <w:tc>
          <w:tcPr>
            <w:tcW w:w="9583" w:type="dxa"/>
          </w:tcPr>
          <w:p w14:paraId="5565FA16" w14:textId="4DA06F29" w:rsidR="00B91966" w:rsidRPr="00DD62CA" w:rsidRDefault="003243B5">
            <w:pPr>
              <w:pStyle w:val="TableText"/>
              <w:rPr>
                <w:rFonts w:ascii="Calibri" w:hAnsi="Calibri"/>
                <w:sz w:val="24"/>
                <w:szCs w:val="24"/>
              </w:rPr>
            </w:pPr>
            <w:bookmarkStart w:id="1" w:name="InformativeText"/>
            <w:r>
              <w:rPr>
                <w:rFonts w:ascii="Calibri" w:hAnsi="Calibri"/>
                <w:sz w:val="24"/>
                <w:szCs w:val="24"/>
              </w:rPr>
              <w:t xml:space="preserve">     </w:t>
            </w:r>
            <w:bookmarkEnd w:id="1"/>
          </w:p>
        </w:tc>
      </w:tr>
    </w:tbl>
    <w:p w14:paraId="34843D06" w14:textId="1CCFE650" w:rsidR="002F3ADA" w:rsidRPr="00DD62CA" w:rsidRDefault="00816017" w:rsidP="00816017">
      <w:pPr>
        <w:pStyle w:val="TableText"/>
        <w:jc w:val="right"/>
        <w:rPr>
          <w:rFonts w:ascii="Calibri" w:hAnsi="Calibri"/>
          <w:sz w:val="24"/>
          <w:szCs w:val="24"/>
        </w:rPr>
      </w:pPr>
      <w:r>
        <w:rPr>
          <w:rFonts w:ascii="Calibri" w:hAnsi="Calibri"/>
          <w:sz w:val="24"/>
          <w:szCs w:val="24"/>
        </w:rPr>
        <w:t>P.T.O</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6F70A4" w14:textId="77777777" w:rsidTr="002C337D">
        <w:trPr>
          <w:cantSplit/>
        </w:trPr>
        <w:tc>
          <w:tcPr>
            <w:tcW w:w="10403" w:type="dxa"/>
          </w:tcPr>
          <w:p w14:paraId="5025D74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lastRenderedPageBreak/>
              <w:t>Nicola Hopkins</w:t>
            </w:r>
          </w:p>
          <w:p w14:paraId="56BFF52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D2C2AB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412C54" w14:textId="77777777" w:rsidR="0081123F" w:rsidRDefault="0081123F" w:rsidP="0081123F">
      <w:pPr>
        <w:pStyle w:val="TableText"/>
      </w:pPr>
    </w:p>
    <w:p w14:paraId="074E69D0" w14:textId="77777777" w:rsidR="00310FDD" w:rsidRDefault="00310FDD" w:rsidP="00310FDD">
      <w:pPr>
        <w:pStyle w:val="TableText"/>
        <w:rPr>
          <w:rFonts w:ascii="Calibri" w:hAnsi="Calibri" w:cs="Calibri"/>
        </w:rPr>
      </w:pPr>
    </w:p>
    <w:p w14:paraId="663DF520" w14:textId="77777777" w:rsidR="006F03C4" w:rsidRDefault="006F03C4" w:rsidP="00310FDD">
      <w:pPr>
        <w:pStyle w:val="TableText"/>
        <w:rPr>
          <w:rFonts w:ascii="Calibri" w:hAnsi="Calibri" w:cs="Calibri"/>
          <w:b/>
        </w:rPr>
      </w:pPr>
    </w:p>
    <w:p w14:paraId="71F1BF0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23ACA7B" w14:textId="77777777" w:rsidR="00310FDD" w:rsidRPr="00310FDD" w:rsidRDefault="00310FDD" w:rsidP="00310FDD">
      <w:pPr>
        <w:pStyle w:val="TableText"/>
        <w:rPr>
          <w:rFonts w:ascii="Calibri" w:hAnsi="Calibri" w:cs="Calibri"/>
        </w:rPr>
      </w:pPr>
    </w:p>
    <w:p w14:paraId="0476C79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D3F62C" w14:textId="77777777" w:rsidR="00811162" w:rsidRDefault="00811162" w:rsidP="00811162">
      <w:pPr>
        <w:rPr>
          <w:rFonts w:ascii="Calibri" w:hAnsi="Calibri" w:cs="Calibri"/>
          <w:b/>
          <w:bCs/>
          <w:szCs w:val="22"/>
        </w:rPr>
      </w:pPr>
    </w:p>
    <w:p w14:paraId="6D97DBA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D2CEE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57DB4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83A2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0AAB21" w14:textId="77777777" w:rsidR="00811162" w:rsidRDefault="00811162" w:rsidP="00811162">
      <w:pPr>
        <w:rPr>
          <w:rFonts w:ascii="Calibri" w:hAnsi="Calibri" w:cs="Calibri"/>
          <w:szCs w:val="22"/>
        </w:rPr>
      </w:pPr>
    </w:p>
    <w:p w14:paraId="4154047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3BAC88" w14:textId="77777777" w:rsidR="00811162" w:rsidRDefault="00811162" w:rsidP="00811162">
      <w:pPr>
        <w:rPr>
          <w:rFonts w:ascii="Calibri" w:hAnsi="Calibri" w:cs="Calibri"/>
          <w:szCs w:val="22"/>
        </w:rPr>
      </w:pPr>
    </w:p>
    <w:p w14:paraId="3F56C7C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F3C00F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FE5A2D" w14:textId="77777777" w:rsidR="00310FDD" w:rsidRPr="00310FDD" w:rsidRDefault="00310FDD" w:rsidP="00310FDD">
      <w:pPr>
        <w:pStyle w:val="TableText"/>
        <w:rPr>
          <w:rFonts w:ascii="Calibri" w:hAnsi="Calibri" w:cs="Calibri"/>
        </w:rPr>
      </w:pPr>
    </w:p>
    <w:p w14:paraId="27D644CB" w14:textId="77777777" w:rsidR="00310FDD" w:rsidRPr="00310FDD" w:rsidRDefault="00310FDD" w:rsidP="00310FDD">
      <w:pPr>
        <w:pStyle w:val="TableText"/>
        <w:rPr>
          <w:rFonts w:ascii="Calibri" w:hAnsi="Calibri" w:cs="Calibri"/>
        </w:rPr>
      </w:pPr>
    </w:p>
    <w:p w14:paraId="6219EE6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6DAC5" w14:textId="77777777" w:rsidR="004526FC" w:rsidRDefault="004526FC">
      <w:r>
        <w:separator/>
      </w:r>
    </w:p>
  </w:endnote>
  <w:endnote w:type="continuationSeparator" w:id="0">
    <w:p w14:paraId="52AC6340" w14:textId="77777777" w:rsidR="004526FC" w:rsidRDefault="0045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9D7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B9FEF" w14:textId="77777777" w:rsidR="004526FC" w:rsidRDefault="004526FC">
      <w:r>
        <w:separator/>
      </w:r>
    </w:p>
  </w:footnote>
  <w:footnote w:type="continuationSeparator" w:id="0">
    <w:p w14:paraId="5D171240" w14:textId="77777777" w:rsidR="004526FC" w:rsidRDefault="0045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B4D9" w14:textId="77777777" w:rsidR="002F3ADA" w:rsidRPr="0089171B" w:rsidRDefault="002F3ADA">
    <w:pPr>
      <w:rPr>
        <w:rFonts w:ascii="Calibri" w:hAnsi="Calibri" w:cs="Calibri"/>
      </w:rPr>
    </w:pPr>
    <w:r w:rsidRPr="0089171B">
      <w:rPr>
        <w:rFonts w:ascii="Calibri" w:hAnsi="Calibri" w:cs="Calibri"/>
      </w:rPr>
      <w:t>RIBBLE VALLEY BOROUGH COUNCIL</w:t>
    </w:r>
  </w:p>
  <w:p w14:paraId="53608FF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7F09B6" w14:textId="77777777" w:rsidR="002F3ADA" w:rsidRPr="0089171B" w:rsidRDefault="002F3ADA">
    <w:pPr>
      <w:pStyle w:val="addresses"/>
      <w:rPr>
        <w:rFonts w:ascii="Calibri" w:hAnsi="Calibri" w:cs="Calibri"/>
      </w:rPr>
    </w:pPr>
  </w:p>
  <w:p w14:paraId="36A459F1" w14:textId="7FEC451C" w:rsidR="002F3ADA" w:rsidRPr="0089171B" w:rsidRDefault="002F3ADA">
    <w:pPr>
      <w:rPr>
        <w:rFonts w:ascii="Calibri" w:hAnsi="Calibri" w:cs="Calibri"/>
        <w:b/>
        <w:bCs/>
      </w:rPr>
    </w:pPr>
    <w:r w:rsidRPr="0089171B">
      <w:rPr>
        <w:rFonts w:ascii="Calibri" w:hAnsi="Calibri" w:cs="Calibri"/>
        <w:b/>
        <w:bCs/>
      </w:rPr>
      <w:t xml:space="preserve">APPLICATION NO.  </w:t>
    </w:r>
    <w:r w:rsidR="004526FC">
      <w:rPr>
        <w:rFonts w:ascii="Calibri" w:hAnsi="Calibri" w:cs="Calibri"/>
        <w:b/>
        <w:bCs/>
      </w:rPr>
      <w:t>3/2024/0594</w:t>
    </w:r>
    <w:r w:rsidRPr="0089171B">
      <w:rPr>
        <w:rFonts w:ascii="Calibri" w:hAnsi="Calibri" w:cs="Calibri"/>
        <w:b/>
        <w:bCs/>
      </w:rPr>
      <w:t xml:space="preserve">                                DECISION DATE: </w:t>
    </w:r>
    <w:r w:rsidR="00690161">
      <w:rPr>
        <w:rFonts w:ascii="Calibri" w:hAnsi="Calibri" w:cs="Calibri"/>
        <w:b/>
        <w:bCs/>
      </w:rPr>
      <w:t xml:space="preserve"> </w:t>
    </w:r>
    <w:r w:rsidR="004526FC">
      <w:rPr>
        <w:rFonts w:ascii="Calibri" w:hAnsi="Calibri" w:cs="Calibri"/>
        <w:b/>
        <w:bCs/>
      </w:rPr>
      <w:t>2</w:t>
    </w:r>
    <w:r w:rsidR="00816017">
      <w:rPr>
        <w:rFonts w:ascii="Calibri" w:hAnsi="Calibri" w:cs="Calibri"/>
        <w:b/>
        <w:bCs/>
      </w:rPr>
      <w:t>7</w:t>
    </w:r>
    <w:r w:rsidR="004526FC">
      <w:rPr>
        <w:rFonts w:ascii="Calibri" w:hAnsi="Calibri" w:cs="Calibri"/>
        <w:b/>
        <w:bCs/>
      </w:rPr>
      <w:t xml:space="preserve"> September 2024</w:t>
    </w:r>
  </w:p>
  <w:p w14:paraId="5A1B4FAF" w14:textId="77777777" w:rsidR="002F3ADA" w:rsidRDefault="002F3ADA">
    <w:pPr>
      <w:pBdr>
        <w:bottom w:val="single" w:sz="4" w:space="1" w:color="auto"/>
      </w:pBdr>
    </w:pPr>
  </w:p>
  <w:p w14:paraId="64CCE44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798759">
    <w:abstractNumId w:val="3"/>
  </w:num>
  <w:num w:numId="2" w16cid:durableId="260795177">
    <w:abstractNumId w:val="2"/>
  </w:num>
  <w:num w:numId="3" w16cid:durableId="1267348671">
    <w:abstractNumId w:val="0"/>
  </w:num>
  <w:num w:numId="4" w16cid:durableId="124788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FC"/>
    <w:rsid w:val="00067956"/>
    <w:rsid w:val="00091BF1"/>
    <w:rsid w:val="000A2F81"/>
    <w:rsid w:val="000A5EDF"/>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526FC"/>
    <w:rsid w:val="00466193"/>
    <w:rsid w:val="004B764D"/>
    <w:rsid w:val="00521961"/>
    <w:rsid w:val="00581D99"/>
    <w:rsid w:val="005F0993"/>
    <w:rsid w:val="00690161"/>
    <w:rsid w:val="006F03C4"/>
    <w:rsid w:val="0070149C"/>
    <w:rsid w:val="00774090"/>
    <w:rsid w:val="007A7F66"/>
    <w:rsid w:val="007C793E"/>
    <w:rsid w:val="00811162"/>
    <w:rsid w:val="0081123F"/>
    <w:rsid w:val="00816017"/>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544D2"/>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403A9"/>
  <w15:chartTrackingRefBased/>
  <w15:docId w15:val="{5DD31254-BF09-426F-99D2-367CC4A1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1621</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10456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2024-09-27T10:03:00Z</cp:lastPrinted>
  <dcterms:created xsi:type="dcterms:W3CDTF">2024-09-27T10:06:00Z</dcterms:created>
  <dcterms:modified xsi:type="dcterms:W3CDTF">2024-09-27T10:06:00Z</dcterms:modified>
</cp:coreProperties>
</file>