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366FA">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CA9CCE" w:rsidR="00837F4F" w:rsidRPr="00D2449B" w:rsidRDefault="00DD7E7B"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D67B6E4" w:rsidR="00837F4F" w:rsidRPr="00D2449B" w:rsidRDefault="00DD7E7B" w:rsidP="00D2449B">
            <w:pPr>
              <w:jc w:val="center"/>
              <w:rPr>
                <w:rFonts w:ascii="Calibri" w:hAnsi="Calibri"/>
                <w:b/>
                <w:szCs w:val="22"/>
              </w:rPr>
            </w:pPr>
            <w:r>
              <w:rPr>
                <w:rFonts w:ascii="Calibri" w:hAnsi="Calibri"/>
                <w:b/>
                <w:szCs w:val="22"/>
              </w:rPr>
              <w:t>12/09/2024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F03534F" w:rsidR="00837F4F" w:rsidRPr="00D2449B" w:rsidRDefault="00EC6D2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1C3905E" w:rsidR="00837F4F" w:rsidRPr="00D2449B" w:rsidRDefault="00EC6D21" w:rsidP="00D2449B">
            <w:pPr>
              <w:jc w:val="center"/>
              <w:rPr>
                <w:rFonts w:ascii="Calibri" w:hAnsi="Calibri"/>
                <w:b/>
                <w:szCs w:val="22"/>
              </w:rPr>
            </w:pPr>
            <w:r>
              <w:rPr>
                <w:rFonts w:ascii="Calibri" w:hAnsi="Calibri"/>
                <w:b/>
                <w:szCs w:val="22"/>
              </w:rPr>
              <w:t>13.9.24</w:t>
            </w:r>
          </w:p>
        </w:tc>
      </w:tr>
      <w:tr w:rsidR="004A5EA9" w:rsidRPr="00D2449B" w14:paraId="2094A164" w14:textId="77777777" w:rsidTr="00A366FA">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366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65260F1" w:rsidR="004A5EA9" w:rsidRPr="005F1A36" w:rsidRDefault="00B5479B" w:rsidP="008542DE">
            <w:pPr>
              <w:rPr>
                <w:rFonts w:ascii="Calibri" w:hAnsi="Calibri"/>
                <w:szCs w:val="22"/>
              </w:rPr>
            </w:pPr>
            <w:r w:rsidRPr="005F1A36">
              <w:rPr>
                <w:rFonts w:ascii="Calibri" w:hAnsi="Calibri"/>
                <w:szCs w:val="22"/>
              </w:rPr>
              <w:t>2024/</w:t>
            </w:r>
            <w:r w:rsidR="00DD7E7B">
              <w:rPr>
                <w:rFonts w:ascii="Calibri" w:hAnsi="Calibri"/>
                <w:szCs w:val="22"/>
              </w:rPr>
              <w:t>0599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366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072DFB5" w:rsidR="00824DB6" w:rsidRPr="00C0704D" w:rsidRDefault="00DD7E7B" w:rsidP="002C6277">
            <w:pPr>
              <w:rPr>
                <w:rFonts w:ascii="Calibri" w:hAnsi="Calibri"/>
                <w:szCs w:val="22"/>
              </w:rPr>
            </w:pPr>
            <w:r>
              <w:rPr>
                <w:rFonts w:ascii="Calibri" w:hAnsi="Calibri"/>
                <w:szCs w:val="22"/>
              </w:rPr>
              <w:t>11/09/2024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469D4B0" w:rsidR="00824DB6" w:rsidRPr="00C0704D" w:rsidRDefault="00DD7E7B"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366FA">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5B72558" w:rsidR="004A5EA9" w:rsidRPr="00250879" w:rsidRDefault="00DD7E7B" w:rsidP="00811771">
            <w:pPr>
              <w:rPr>
                <w:rFonts w:ascii="Calibri" w:hAnsi="Calibri"/>
                <w:color w:val="548DD4" w:themeColor="text2" w:themeTint="99"/>
                <w:szCs w:val="22"/>
              </w:rPr>
            </w:pPr>
            <w:r w:rsidRPr="00EC6D2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366FA">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366F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366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89ABAE" w:rsidR="004A5EA9" w:rsidRPr="002C6277" w:rsidRDefault="00DD7E7B">
            <w:pPr>
              <w:rPr>
                <w:rFonts w:ascii="Calibri" w:hAnsi="Calibri"/>
                <w:szCs w:val="22"/>
              </w:rPr>
            </w:pPr>
            <w:r>
              <w:rPr>
                <w:rFonts w:ascii="Calibri" w:hAnsi="Calibri"/>
                <w:szCs w:val="22"/>
              </w:rPr>
              <w:t>Proposed continuation of pitched roof over flat-roofed external store.</w:t>
            </w:r>
          </w:p>
        </w:tc>
      </w:tr>
      <w:tr w:rsidR="002A01CF" w:rsidRPr="00D2449B" w14:paraId="52988241" w14:textId="77777777" w:rsidTr="00A366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B4BB32" w:rsidR="002A01CF" w:rsidRPr="002C6277" w:rsidRDefault="00DD7E7B" w:rsidP="00A42E82">
            <w:pPr>
              <w:rPr>
                <w:rFonts w:ascii="Calibri" w:hAnsi="Calibri"/>
                <w:szCs w:val="22"/>
              </w:rPr>
            </w:pPr>
            <w:r>
              <w:rPr>
                <w:rFonts w:ascii="Calibri" w:hAnsi="Calibri"/>
                <w:szCs w:val="22"/>
              </w:rPr>
              <w:t>West Bank, 2 Orchard Villas, Grindleton Road, West Bradford BB7 4SU.</w:t>
            </w:r>
          </w:p>
        </w:tc>
      </w:tr>
      <w:tr w:rsidR="00A95D89" w:rsidRPr="00D2449B" w14:paraId="3FB99B2E" w14:textId="77777777" w:rsidTr="00A366F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366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E6D1F13" w:rsidR="002A01CF" w:rsidRPr="00295A61" w:rsidRDefault="0045212E">
            <w:pPr>
              <w:rPr>
                <w:rFonts w:ascii="Calibri" w:hAnsi="Calibri"/>
                <w:bCs/>
                <w:szCs w:val="22"/>
              </w:rPr>
            </w:pPr>
            <w:r>
              <w:rPr>
                <w:rFonts w:ascii="Calibri" w:hAnsi="Calibri"/>
                <w:bCs/>
                <w:szCs w:val="22"/>
              </w:rPr>
              <w:t xml:space="preserve">No comments received.  </w:t>
            </w:r>
          </w:p>
        </w:tc>
      </w:tr>
      <w:tr w:rsidR="00C618DB" w:rsidRPr="00D2449B" w14:paraId="639E958B" w14:textId="77777777" w:rsidTr="00A366F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366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366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6742DE1" w:rsidR="002A01CF" w:rsidRPr="00D2449B" w:rsidRDefault="0045212E">
            <w:pPr>
              <w:rPr>
                <w:rFonts w:ascii="Calibri" w:hAnsi="Calibri"/>
                <w:b/>
                <w:szCs w:val="22"/>
              </w:rPr>
            </w:pPr>
            <w:r>
              <w:rPr>
                <w:rFonts w:ascii="Calibri" w:hAnsi="Calibri"/>
                <w:b/>
                <w:szCs w:val="22"/>
              </w:rPr>
              <w:t>N/A</w:t>
            </w:r>
          </w:p>
        </w:tc>
      </w:tr>
      <w:tr w:rsidR="00C0704D" w:rsidRPr="00D2449B" w14:paraId="62663AAF"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366FA">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D2208D3" w:rsidR="00C0704D" w:rsidRPr="00C0704D" w:rsidRDefault="0045212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A366F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35C8670" w14:textId="77777777" w:rsidR="008D26AB" w:rsidRPr="00C618DB" w:rsidRDefault="008D26AB" w:rsidP="008D26AB">
            <w:pPr>
              <w:pStyle w:val="PLANNING"/>
              <w:rPr>
                <w:rFonts w:ascii="Calibri" w:hAnsi="Calibri"/>
                <w:szCs w:val="22"/>
              </w:rPr>
            </w:pPr>
          </w:p>
          <w:p w14:paraId="26F605D3" w14:textId="77777777"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3460C127" w:rsidR="00406EBD" w:rsidRPr="00056599" w:rsidRDefault="00056599" w:rsidP="009C1F22">
            <w:pPr>
              <w:pStyle w:val="PLANNING"/>
              <w:rPr>
                <w:rFonts w:ascii="Calibri" w:hAnsi="Calibri"/>
                <w:szCs w:val="22"/>
              </w:rPr>
            </w:pPr>
            <w:r w:rsidRPr="00056599">
              <w:rPr>
                <w:rFonts w:ascii="Calibri" w:hAnsi="Calibri"/>
                <w:szCs w:val="22"/>
              </w:rPr>
              <w:t xml:space="preserve">No relevant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A366FA">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AAA8326" w14:textId="6AF950F3" w:rsidR="00E6520C" w:rsidRPr="00E6520C" w:rsidRDefault="00E6520C" w:rsidP="00E6520C">
            <w:pPr>
              <w:pStyle w:val="Header"/>
              <w:tabs>
                <w:tab w:val="clear" w:pos="4153"/>
                <w:tab w:val="clear" w:pos="8306"/>
              </w:tabs>
              <w:contextualSpacing/>
              <w:rPr>
                <w:rFonts w:ascii="Calibri" w:hAnsi="Calibri"/>
                <w:bCs/>
                <w:szCs w:val="22"/>
              </w:rPr>
            </w:pPr>
            <w:r w:rsidRPr="00E6520C">
              <w:rPr>
                <w:rFonts w:ascii="Calibri" w:hAnsi="Calibri"/>
                <w:bCs/>
                <w:szCs w:val="22"/>
              </w:rPr>
              <w:t xml:space="preserve">The application relates to a residential dwelling located within the defined settlement of West Bradford.  The property is located at the </w:t>
            </w:r>
            <w:r>
              <w:rPr>
                <w:rFonts w:ascii="Calibri" w:hAnsi="Calibri"/>
                <w:bCs/>
                <w:szCs w:val="22"/>
              </w:rPr>
              <w:t xml:space="preserve">western </w:t>
            </w:r>
            <w:r w:rsidRPr="00E6520C">
              <w:rPr>
                <w:rFonts w:ascii="Calibri" w:hAnsi="Calibri"/>
                <w:bCs/>
                <w:szCs w:val="22"/>
              </w:rPr>
              <w:t xml:space="preserve">extents of a small cluster of residential dwellings fronting both Grindleton Road and Clitheroe Road. The property’s principal elevation overlooks West Bradford Conservation Area, however, lies on no designated land. </w:t>
            </w:r>
          </w:p>
          <w:p w14:paraId="62370E9F" w14:textId="63FBCE64" w:rsidR="00A43CDE" w:rsidRPr="006C2BFA" w:rsidRDefault="00A43CDE"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399E6E6" w:rsidR="00C0704D" w:rsidRPr="00A366FA" w:rsidRDefault="00A366FA" w:rsidP="00A366FA">
            <w:pPr>
              <w:pStyle w:val="Header"/>
              <w:tabs>
                <w:tab w:val="clear" w:pos="4153"/>
                <w:tab w:val="clear" w:pos="8306"/>
              </w:tabs>
              <w:rPr>
                <w:rFonts w:ascii="Calibri" w:hAnsi="Calibri"/>
                <w:szCs w:val="22"/>
              </w:rPr>
            </w:pPr>
            <w:r w:rsidRPr="00A366FA">
              <w:rPr>
                <w:rFonts w:ascii="Calibri" w:hAnsi="Calibri"/>
                <w:szCs w:val="22"/>
              </w:rPr>
              <w:lastRenderedPageBreak/>
              <w:t>Consent is sought for the removal of a flat roof belonging to an existing external store and its replacement with a pitched roof. The roof profile will match that of an existing extension at the rear of the property, measuring approximately 2.3 metres and 3.9 metres at eaves and ridge respectively. Two rooflights will also be added to the pitch of the roof with uPVC patio doors introduced to the rear elevation of the store</w:t>
            </w:r>
            <w:r>
              <w:rPr>
                <w:rFonts w:ascii="Calibri" w:hAnsi="Calibri"/>
                <w:szCs w:val="22"/>
              </w:rPr>
              <w:t>.</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C0704D" w:rsidRPr="00D2449B" w14:paraId="617768FF"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062FC01" w14:textId="77777777" w:rsidR="00A366FA" w:rsidRPr="00A366FA" w:rsidRDefault="00A366FA" w:rsidP="00A366FA">
            <w:pPr>
              <w:contextualSpacing/>
              <w:rPr>
                <w:rFonts w:ascii="Calibri" w:hAnsi="Calibri"/>
                <w:szCs w:val="22"/>
              </w:rPr>
            </w:pPr>
            <w:r w:rsidRPr="00A366FA">
              <w:rPr>
                <w:rFonts w:ascii="Calibri" w:hAnsi="Calibri"/>
                <w:szCs w:val="22"/>
              </w:rPr>
              <w:t>The application proposes alterations to the roof of a pre-existing store only and offers no issue in respect of overlooking insofar as that the two rooflights to be installed do not possess the capability to allow for overlooking such is their modest scale and siting. It is noted that the two proposed doors will also feature some glazing, however, the outlook they are considered to offer is deemed minimal such is the limited field of view afforded and the nature of the use of the room to which the doors will serve.</w:t>
            </w:r>
          </w:p>
          <w:p w14:paraId="606A79EB" w14:textId="77777777" w:rsidR="00A366FA" w:rsidRPr="00A366FA" w:rsidRDefault="00A366FA" w:rsidP="00A366FA">
            <w:pPr>
              <w:contextualSpacing/>
              <w:rPr>
                <w:rFonts w:ascii="Calibri" w:hAnsi="Calibri"/>
                <w:b/>
                <w:szCs w:val="22"/>
              </w:rPr>
            </w:pPr>
          </w:p>
          <w:p w14:paraId="6FD4181E" w14:textId="77777777" w:rsidR="00A366FA" w:rsidRPr="00A366FA" w:rsidRDefault="00A366FA" w:rsidP="00A366FA">
            <w:pPr>
              <w:contextualSpacing/>
              <w:rPr>
                <w:rFonts w:ascii="Calibri" w:hAnsi="Calibri"/>
                <w:bCs/>
                <w:szCs w:val="22"/>
              </w:rPr>
            </w:pPr>
            <w:r w:rsidRPr="00A366FA">
              <w:rPr>
                <w:rFonts w:ascii="Calibri" w:hAnsi="Calibri"/>
                <w:b/>
                <w:szCs w:val="22"/>
              </w:rPr>
              <w:t>A</w:t>
            </w:r>
            <w:r w:rsidRPr="00A366FA">
              <w:rPr>
                <w:rFonts w:ascii="Calibri" w:hAnsi="Calibri"/>
                <w:bCs/>
                <w:szCs w:val="22"/>
              </w:rPr>
              <w:t xml:space="preserve"> new roof profile as proposed on this part of the extension will add additional massing to the building which has also been considered in respect of its </w:t>
            </w:r>
            <w:proofErr w:type="spellStart"/>
            <w:r w:rsidRPr="00A366FA">
              <w:rPr>
                <w:rFonts w:ascii="Calibri" w:hAnsi="Calibri"/>
                <w:bCs/>
                <w:szCs w:val="22"/>
              </w:rPr>
              <w:t>overbearance</w:t>
            </w:r>
            <w:proofErr w:type="spellEnd"/>
            <w:r w:rsidRPr="00A366FA">
              <w:rPr>
                <w:rFonts w:ascii="Calibri" w:hAnsi="Calibri"/>
                <w:bCs/>
                <w:szCs w:val="22"/>
              </w:rPr>
              <w:t xml:space="preserve"> or capacity to cast shadow onto neighbouring properties. By virtue of the limited depth of the existing roof being altered (approximately 1.2m) and the presence of neighbouring structures along the shared boundary which match and project to the same extent as that of the application property, no issues are identified.</w:t>
            </w:r>
          </w:p>
          <w:p w14:paraId="0DB485A3" w14:textId="018DFB65" w:rsidR="00065833" w:rsidRPr="00C0704D" w:rsidRDefault="00065833" w:rsidP="00406EBD">
            <w:pPr>
              <w:contextualSpacing/>
              <w:rPr>
                <w:rFonts w:ascii="Calibri" w:hAnsi="Calibri"/>
                <w:szCs w:val="22"/>
              </w:rPr>
            </w:pPr>
          </w:p>
        </w:tc>
      </w:tr>
      <w:tr w:rsidR="00C0704D" w:rsidRPr="00D2449B" w14:paraId="6754C065"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8E805CD" w14:textId="77777777" w:rsidR="00065833" w:rsidRDefault="003C5B28" w:rsidP="00406EBD">
            <w:pPr>
              <w:contextualSpacing/>
            </w:pPr>
            <w:r>
              <w:t xml:space="preserve"> </w:t>
            </w:r>
          </w:p>
          <w:p w14:paraId="6D2920A6" w14:textId="19C1E795" w:rsidR="008723AA" w:rsidRPr="00A366FA" w:rsidRDefault="008723AA" w:rsidP="008723AA">
            <w:pPr>
              <w:contextualSpacing/>
              <w:rPr>
                <w:rFonts w:asciiTheme="minorHAnsi" w:hAnsiTheme="minorHAnsi" w:cstheme="minorHAnsi"/>
                <w:bCs/>
              </w:rPr>
            </w:pPr>
            <w:r w:rsidRPr="008723AA">
              <w:rPr>
                <w:rFonts w:asciiTheme="minorHAnsi" w:hAnsiTheme="minorHAnsi" w:cstheme="minorHAnsi"/>
                <w:bCs/>
              </w:rPr>
              <w:t xml:space="preserve">The visual amenities of the area will remain unaffected from the proposed development such are the negligible changes proposed. The eaves height, pitch and ridge height of the roof in addition to the natural slate proposed will both match that of the existing extension at the rear of the property, allowing the roof to integrate with the existing built form to which it will relate in accordance with policy DMG1 of the Core Strategy. </w:t>
            </w:r>
            <w:r w:rsidRPr="00A366FA">
              <w:rPr>
                <w:rFonts w:asciiTheme="minorHAnsi" w:hAnsiTheme="minorHAnsi" w:cstheme="minorHAnsi"/>
                <w:bCs/>
              </w:rPr>
              <w:t xml:space="preserve">The neighbouring dwelling had an identical roof alteration approved under application 3/2022/0821. Should that consent be implemented, the development </w:t>
            </w:r>
            <w:proofErr w:type="gramStart"/>
            <w:r w:rsidRPr="00A366FA">
              <w:rPr>
                <w:rFonts w:asciiTheme="minorHAnsi" w:hAnsiTheme="minorHAnsi" w:cstheme="minorHAnsi"/>
                <w:bCs/>
              </w:rPr>
              <w:t>as a whole will</w:t>
            </w:r>
            <w:proofErr w:type="gramEnd"/>
            <w:r w:rsidRPr="00A366FA">
              <w:rPr>
                <w:rFonts w:asciiTheme="minorHAnsi" w:hAnsiTheme="minorHAnsi" w:cstheme="minorHAnsi"/>
                <w:bCs/>
              </w:rPr>
              <w:t xml:space="preserve"> read as more cohesive and will benefit from an element of symmetry. </w:t>
            </w:r>
          </w:p>
          <w:p w14:paraId="0532D943" w14:textId="77777777" w:rsidR="008723AA" w:rsidRPr="00A366FA" w:rsidRDefault="008723AA" w:rsidP="008723AA">
            <w:pPr>
              <w:contextualSpacing/>
              <w:rPr>
                <w:rFonts w:asciiTheme="minorHAnsi" w:hAnsiTheme="minorHAnsi" w:cstheme="minorHAnsi"/>
                <w:bCs/>
              </w:rPr>
            </w:pPr>
          </w:p>
          <w:p w14:paraId="27CA7ABD" w14:textId="5DD666CE" w:rsidR="008723AA" w:rsidRPr="008723AA" w:rsidRDefault="008723AA" w:rsidP="008723AA">
            <w:pPr>
              <w:contextualSpacing/>
              <w:rPr>
                <w:rFonts w:asciiTheme="minorHAnsi" w:hAnsiTheme="minorHAnsi" w:cstheme="minorHAnsi"/>
                <w:bCs/>
              </w:rPr>
            </w:pPr>
            <w:r w:rsidRPr="008723AA">
              <w:rPr>
                <w:rFonts w:asciiTheme="minorHAnsi" w:hAnsiTheme="minorHAnsi" w:cstheme="minorHAnsi"/>
                <w:bCs/>
              </w:rPr>
              <w:t xml:space="preserve">Otherwise, the application proposes a very small level of development which will be largely non-visible from the public realm and consequently is insignificant relative to the visual amenities of the host property or surrounding area. </w:t>
            </w:r>
          </w:p>
          <w:p w14:paraId="10A3648A" w14:textId="48BA8030" w:rsidR="009C1F22" w:rsidRPr="00065833" w:rsidRDefault="009C1F22" w:rsidP="00406EBD">
            <w:pPr>
              <w:contextualSpacing/>
            </w:pPr>
          </w:p>
        </w:tc>
      </w:tr>
      <w:tr w:rsidR="00824DB6" w:rsidRPr="00D2449B" w14:paraId="673C0DDB"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DAEC64B" w14:textId="0F4D871E" w:rsidR="00A74F22" w:rsidRPr="00DD7E7B" w:rsidRDefault="00DD7E7B" w:rsidP="009C1F22">
            <w:pPr>
              <w:pStyle w:val="Header"/>
              <w:tabs>
                <w:tab w:val="clear" w:pos="4153"/>
                <w:tab w:val="clear" w:pos="8306"/>
              </w:tabs>
              <w:contextualSpacing/>
              <w:jc w:val="both"/>
              <w:rPr>
                <w:rFonts w:ascii="Calibri" w:hAnsi="Calibri"/>
                <w:bCs/>
                <w:szCs w:val="22"/>
              </w:rPr>
            </w:pPr>
            <w:r w:rsidRPr="00DD7E7B">
              <w:rPr>
                <w:rFonts w:ascii="Calibri" w:hAnsi="Calibri"/>
                <w:bCs/>
                <w:szCs w:val="22"/>
              </w:rPr>
              <w:t xml:space="preserve">No highways implications identified. </w:t>
            </w:r>
          </w:p>
          <w:p w14:paraId="337694ED" w14:textId="46D457D6" w:rsidR="00DD7E7B" w:rsidRDefault="00DD7E7B"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1714D072" w14:textId="77777777" w:rsidR="00AF2180" w:rsidRPr="00DD7E7B" w:rsidRDefault="00DD7E7B" w:rsidP="00406EBD">
            <w:pPr>
              <w:contextualSpacing/>
              <w:rPr>
                <w:rFonts w:ascii="Calibri" w:hAnsi="Calibri"/>
                <w:bCs/>
                <w:szCs w:val="22"/>
              </w:rPr>
            </w:pPr>
            <w:r w:rsidRPr="00DD7E7B">
              <w:rPr>
                <w:rFonts w:ascii="Calibri" w:hAnsi="Calibri"/>
                <w:bCs/>
                <w:szCs w:val="22"/>
              </w:rPr>
              <w:t xml:space="preserve">No ecological constraints. </w:t>
            </w:r>
          </w:p>
          <w:p w14:paraId="6337C4D8" w14:textId="11554379" w:rsidR="00DD7E7B" w:rsidRDefault="00DD7E7B" w:rsidP="00406EBD">
            <w:pPr>
              <w:contextualSpacing/>
              <w:rPr>
                <w:rFonts w:ascii="Calibri" w:hAnsi="Calibri"/>
                <w:b/>
                <w:szCs w:val="22"/>
              </w:rPr>
            </w:pPr>
          </w:p>
        </w:tc>
      </w:tr>
      <w:tr w:rsidR="00C0704D" w:rsidRPr="00D2449B" w14:paraId="0A9D02B4"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A366FA">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A366FA">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6D24"/>
    <w:rsid w:val="00056599"/>
    <w:rsid w:val="00065833"/>
    <w:rsid w:val="000A6867"/>
    <w:rsid w:val="000B5CB5"/>
    <w:rsid w:val="00130035"/>
    <w:rsid w:val="00153480"/>
    <w:rsid w:val="001D4F7A"/>
    <w:rsid w:val="00250879"/>
    <w:rsid w:val="00282E3A"/>
    <w:rsid w:val="0029334A"/>
    <w:rsid w:val="002954E5"/>
    <w:rsid w:val="00295A61"/>
    <w:rsid w:val="002A01CF"/>
    <w:rsid w:val="002C5DEA"/>
    <w:rsid w:val="002C6277"/>
    <w:rsid w:val="002F2580"/>
    <w:rsid w:val="00321B6E"/>
    <w:rsid w:val="00342A9D"/>
    <w:rsid w:val="00375556"/>
    <w:rsid w:val="003C5B28"/>
    <w:rsid w:val="00406EBD"/>
    <w:rsid w:val="00440CB6"/>
    <w:rsid w:val="0045212E"/>
    <w:rsid w:val="0046548C"/>
    <w:rsid w:val="004947BB"/>
    <w:rsid w:val="00497407"/>
    <w:rsid w:val="004A5EA9"/>
    <w:rsid w:val="004C2434"/>
    <w:rsid w:val="004E1D72"/>
    <w:rsid w:val="004F0649"/>
    <w:rsid w:val="00510FA2"/>
    <w:rsid w:val="00556ECD"/>
    <w:rsid w:val="0059215A"/>
    <w:rsid w:val="005E1C6C"/>
    <w:rsid w:val="005E65DF"/>
    <w:rsid w:val="005F1A36"/>
    <w:rsid w:val="00610DE6"/>
    <w:rsid w:val="00665D63"/>
    <w:rsid w:val="00692B60"/>
    <w:rsid w:val="00696B04"/>
    <w:rsid w:val="006A71AD"/>
    <w:rsid w:val="006B3337"/>
    <w:rsid w:val="006C2BFA"/>
    <w:rsid w:val="006F6849"/>
    <w:rsid w:val="0070054B"/>
    <w:rsid w:val="00747344"/>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23AA"/>
    <w:rsid w:val="00877C8F"/>
    <w:rsid w:val="008A28C8"/>
    <w:rsid w:val="008D26AB"/>
    <w:rsid w:val="008E5670"/>
    <w:rsid w:val="00913F95"/>
    <w:rsid w:val="009628E5"/>
    <w:rsid w:val="009C1F22"/>
    <w:rsid w:val="009F4443"/>
    <w:rsid w:val="00A366FA"/>
    <w:rsid w:val="00A42E82"/>
    <w:rsid w:val="00A43CDE"/>
    <w:rsid w:val="00A579BB"/>
    <w:rsid w:val="00A63D55"/>
    <w:rsid w:val="00A74F22"/>
    <w:rsid w:val="00A95D89"/>
    <w:rsid w:val="00AB0926"/>
    <w:rsid w:val="00AF2180"/>
    <w:rsid w:val="00B5479B"/>
    <w:rsid w:val="00B93EB5"/>
    <w:rsid w:val="00BD3F03"/>
    <w:rsid w:val="00C0704D"/>
    <w:rsid w:val="00C25722"/>
    <w:rsid w:val="00C618DB"/>
    <w:rsid w:val="00D11007"/>
    <w:rsid w:val="00D17EB1"/>
    <w:rsid w:val="00D2449B"/>
    <w:rsid w:val="00D54E67"/>
    <w:rsid w:val="00DB1FA4"/>
    <w:rsid w:val="00DD3288"/>
    <w:rsid w:val="00DD62F6"/>
    <w:rsid w:val="00DD7E7B"/>
    <w:rsid w:val="00E46243"/>
    <w:rsid w:val="00E6520C"/>
    <w:rsid w:val="00E66534"/>
    <w:rsid w:val="00E70027"/>
    <w:rsid w:val="00E72F6C"/>
    <w:rsid w:val="00EA09F9"/>
    <w:rsid w:val="00EC23C7"/>
    <w:rsid w:val="00EC6D21"/>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94401">
      <w:bodyDiv w:val="1"/>
      <w:marLeft w:val="0"/>
      <w:marRight w:val="0"/>
      <w:marTop w:val="0"/>
      <w:marBottom w:val="0"/>
      <w:divBdr>
        <w:top w:val="none" w:sz="0" w:space="0" w:color="auto"/>
        <w:left w:val="none" w:sz="0" w:space="0" w:color="auto"/>
        <w:bottom w:val="none" w:sz="0" w:space="0" w:color="auto"/>
        <w:right w:val="none" w:sz="0" w:space="0" w:color="auto"/>
      </w:divBdr>
    </w:div>
    <w:div w:id="147941274">
      <w:bodyDiv w:val="1"/>
      <w:marLeft w:val="0"/>
      <w:marRight w:val="0"/>
      <w:marTop w:val="0"/>
      <w:marBottom w:val="0"/>
      <w:divBdr>
        <w:top w:val="none" w:sz="0" w:space="0" w:color="auto"/>
        <w:left w:val="none" w:sz="0" w:space="0" w:color="auto"/>
        <w:bottom w:val="none" w:sz="0" w:space="0" w:color="auto"/>
        <w:right w:val="none" w:sz="0" w:space="0" w:color="auto"/>
      </w:divBdr>
    </w:div>
    <w:div w:id="930313931">
      <w:bodyDiv w:val="1"/>
      <w:marLeft w:val="0"/>
      <w:marRight w:val="0"/>
      <w:marTop w:val="0"/>
      <w:marBottom w:val="0"/>
      <w:divBdr>
        <w:top w:val="none" w:sz="0" w:space="0" w:color="auto"/>
        <w:left w:val="none" w:sz="0" w:space="0" w:color="auto"/>
        <w:bottom w:val="none" w:sz="0" w:space="0" w:color="auto"/>
        <w:right w:val="none" w:sz="0" w:space="0" w:color="auto"/>
      </w:divBdr>
    </w:div>
    <w:div w:id="1033309076">
      <w:bodyDiv w:val="1"/>
      <w:marLeft w:val="0"/>
      <w:marRight w:val="0"/>
      <w:marTop w:val="0"/>
      <w:marBottom w:val="0"/>
      <w:divBdr>
        <w:top w:val="none" w:sz="0" w:space="0" w:color="auto"/>
        <w:left w:val="none" w:sz="0" w:space="0" w:color="auto"/>
        <w:bottom w:val="none" w:sz="0" w:space="0" w:color="auto"/>
        <w:right w:val="none" w:sz="0" w:space="0" w:color="auto"/>
      </w:divBdr>
    </w:div>
    <w:div w:id="1430463537">
      <w:bodyDiv w:val="1"/>
      <w:marLeft w:val="0"/>
      <w:marRight w:val="0"/>
      <w:marTop w:val="0"/>
      <w:marBottom w:val="0"/>
      <w:divBdr>
        <w:top w:val="none" w:sz="0" w:space="0" w:color="auto"/>
        <w:left w:val="none" w:sz="0" w:space="0" w:color="auto"/>
        <w:bottom w:val="none" w:sz="0" w:space="0" w:color="auto"/>
        <w:right w:val="none" w:sz="0" w:space="0" w:color="auto"/>
      </w:divBdr>
    </w:div>
    <w:div w:id="1721707007">
      <w:bodyDiv w:val="1"/>
      <w:marLeft w:val="0"/>
      <w:marRight w:val="0"/>
      <w:marTop w:val="0"/>
      <w:marBottom w:val="0"/>
      <w:divBdr>
        <w:top w:val="none" w:sz="0" w:space="0" w:color="auto"/>
        <w:left w:val="none" w:sz="0" w:space="0" w:color="auto"/>
        <w:bottom w:val="none" w:sz="0" w:space="0" w:color="auto"/>
        <w:right w:val="none" w:sz="0" w:space="0" w:color="auto"/>
      </w:divBdr>
    </w:div>
    <w:div w:id="1804078065">
      <w:bodyDiv w:val="1"/>
      <w:marLeft w:val="0"/>
      <w:marRight w:val="0"/>
      <w:marTop w:val="0"/>
      <w:marBottom w:val="0"/>
      <w:divBdr>
        <w:top w:val="none" w:sz="0" w:space="0" w:color="auto"/>
        <w:left w:val="none" w:sz="0" w:space="0" w:color="auto"/>
        <w:bottom w:val="none" w:sz="0" w:space="0" w:color="auto"/>
        <w:right w:val="none" w:sz="0" w:space="0" w:color="auto"/>
      </w:divBdr>
    </w:div>
    <w:div w:id="20065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2024-09-13T12:31:00Z</cp:lastPrinted>
  <dcterms:created xsi:type="dcterms:W3CDTF">2024-09-13T12:32:00Z</dcterms:created>
  <dcterms:modified xsi:type="dcterms:W3CDTF">2024-09-13T12:32:00Z</dcterms:modified>
</cp:coreProperties>
</file>