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329F2CC" w:rsidR="00837F4F" w:rsidRPr="00D2449B" w:rsidRDefault="00FA541E"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4967F54" w:rsidR="00837F4F" w:rsidRPr="00D2449B" w:rsidRDefault="002A27B7" w:rsidP="00D2449B">
            <w:pPr>
              <w:jc w:val="center"/>
              <w:rPr>
                <w:rFonts w:ascii="Calibri" w:hAnsi="Calibri"/>
                <w:b/>
                <w:szCs w:val="22"/>
              </w:rPr>
            </w:pPr>
            <w:r>
              <w:rPr>
                <w:rFonts w:ascii="Calibri" w:hAnsi="Calibri"/>
                <w:b/>
                <w:szCs w:val="22"/>
              </w:rPr>
              <w:t>12/08/2024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07452A7" w:rsidR="00837F4F" w:rsidRPr="00D2449B" w:rsidRDefault="0006058C"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720A0DE" w:rsidR="00837F4F" w:rsidRPr="00D2449B" w:rsidRDefault="0006058C" w:rsidP="00D2449B">
            <w:pPr>
              <w:jc w:val="center"/>
              <w:rPr>
                <w:rFonts w:ascii="Calibri" w:hAnsi="Calibri"/>
                <w:b/>
                <w:szCs w:val="22"/>
              </w:rPr>
            </w:pPr>
            <w:r>
              <w:rPr>
                <w:rFonts w:ascii="Calibri" w:hAnsi="Calibri"/>
                <w:b/>
                <w:szCs w:val="22"/>
              </w:rPr>
              <w:t>13.8.22</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30094F6" w:rsidR="004A5EA9" w:rsidRPr="005F1A36" w:rsidRDefault="00B5479B" w:rsidP="008542DE">
            <w:pPr>
              <w:rPr>
                <w:rFonts w:ascii="Calibri" w:hAnsi="Calibri"/>
                <w:szCs w:val="22"/>
              </w:rPr>
            </w:pPr>
            <w:r w:rsidRPr="005F1A36">
              <w:rPr>
                <w:rFonts w:ascii="Calibri" w:hAnsi="Calibri"/>
                <w:szCs w:val="22"/>
              </w:rPr>
              <w:t>2024/</w:t>
            </w:r>
            <w:r w:rsidR="00FA541E">
              <w:rPr>
                <w:rFonts w:ascii="Calibri" w:hAnsi="Calibri"/>
                <w:szCs w:val="22"/>
              </w:rPr>
              <w:t>0</w:t>
            </w:r>
            <w:r w:rsidR="00E3102B">
              <w:rPr>
                <w:rFonts w:ascii="Calibri" w:hAnsi="Calibri"/>
                <w:szCs w:val="22"/>
              </w:rPr>
              <w:t>620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BC7AEF7" w:rsidR="00824DB6" w:rsidRPr="00C0704D" w:rsidRDefault="00E3102B" w:rsidP="002C6277">
            <w:pPr>
              <w:rPr>
                <w:rFonts w:ascii="Calibri" w:hAnsi="Calibri"/>
                <w:szCs w:val="22"/>
              </w:rPr>
            </w:pPr>
            <w:r>
              <w:rPr>
                <w:rFonts w:ascii="Calibri" w:hAnsi="Calibri"/>
                <w:szCs w:val="22"/>
              </w:rPr>
              <w:t>13/06</w:t>
            </w:r>
            <w:r w:rsidR="00FA541E">
              <w:rPr>
                <w:rFonts w:ascii="Calibri" w:hAnsi="Calibri"/>
                <w:szCs w:val="22"/>
              </w:rPr>
              <w:t>/2024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CA879F9" w:rsidR="00824DB6" w:rsidRPr="00C0704D" w:rsidRDefault="00FA541E"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6F67C7" w:rsidRDefault="00D2449B">
            <w:pPr>
              <w:rPr>
                <w:rFonts w:ascii="Calibri" w:hAnsi="Calibri"/>
                <w:b/>
                <w:szCs w:val="22"/>
              </w:rPr>
            </w:pPr>
            <w:r w:rsidRPr="006F67C7">
              <w:rPr>
                <w:rFonts w:ascii="Calibri" w:hAnsi="Calibri"/>
                <w:b/>
                <w:szCs w:val="22"/>
              </w:rPr>
              <w:t>Officer</w:t>
            </w:r>
            <w:r w:rsidR="004A5EA9" w:rsidRPr="006F67C7">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B8D65B7" w:rsidR="004A5EA9" w:rsidRPr="006F67C7" w:rsidRDefault="00FA541E" w:rsidP="00811771">
            <w:pPr>
              <w:rPr>
                <w:rFonts w:ascii="Calibri" w:hAnsi="Calibri"/>
                <w:szCs w:val="22"/>
              </w:rPr>
            </w:pPr>
            <w:r w:rsidRPr="006F67C7">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91FF878" w:rsidR="004A5EA9" w:rsidRPr="002C6277" w:rsidRDefault="003721BE">
            <w:pPr>
              <w:rPr>
                <w:rFonts w:ascii="Calibri" w:hAnsi="Calibri"/>
                <w:szCs w:val="22"/>
              </w:rPr>
            </w:pPr>
            <w:r>
              <w:rPr>
                <w:rFonts w:ascii="Calibri" w:hAnsi="Calibri"/>
                <w:szCs w:val="22"/>
              </w:rPr>
              <w:t>Non-material</w:t>
            </w:r>
            <w:r w:rsidR="00FA541E">
              <w:rPr>
                <w:rFonts w:ascii="Calibri" w:hAnsi="Calibri"/>
                <w:szCs w:val="22"/>
              </w:rPr>
              <w:t xml:space="preserve"> amendment to </w:t>
            </w:r>
            <w:r w:rsidR="002A27B7">
              <w:rPr>
                <w:rFonts w:ascii="Calibri" w:hAnsi="Calibri"/>
                <w:szCs w:val="22"/>
              </w:rPr>
              <w:t xml:space="preserve">planning </w:t>
            </w:r>
            <w:r w:rsidR="00FA541E">
              <w:rPr>
                <w:rFonts w:ascii="Calibri" w:hAnsi="Calibri"/>
                <w:szCs w:val="22"/>
              </w:rPr>
              <w:t>application 3/2024/0</w:t>
            </w:r>
            <w:r w:rsidR="002A27B7">
              <w:rPr>
                <w:rFonts w:ascii="Calibri" w:hAnsi="Calibri"/>
                <w:szCs w:val="22"/>
              </w:rPr>
              <w:t>378</w:t>
            </w:r>
            <w:r w:rsidR="00FA541E">
              <w:rPr>
                <w:rFonts w:ascii="Calibri" w:hAnsi="Calibri"/>
                <w:szCs w:val="22"/>
              </w:rPr>
              <w:t xml:space="preserve"> involving </w:t>
            </w:r>
            <w:r>
              <w:rPr>
                <w:rFonts w:ascii="Calibri" w:hAnsi="Calibri"/>
                <w:szCs w:val="22"/>
              </w:rPr>
              <w:t xml:space="preserve">change of colour of windows and doors to black. </w:t>
            </w:r>
            <w:r w:rsidR="00FA541E">
              <w:rPr>
                <w:rFonts w:ascii="Calibri" w:hAnsi="Calibri"/>
                <w:szCs w:val="22"/>
              </w:rPr>
              <w:t xml:space="preserve">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7482ED9" w:rsidR="002A01CF" w:rsidRPr="002C6277" w:rsidRDefault="003721BE" w:rsidP="00A42E82">
            <w:pPr>
              <w:rPr>
                <w:rFonts w:ascii="Calibri" w:hAnsi="Calibri"/>
                <w:szCs w:val="22"/>
              </w:rPr>
            </w:pPr>
            <w:r>
              <w:rPr>
                <w:rFonts w:ascii="Calibri" w:hAnsi="Calibri"/>
                <w:szCs w:val="22"/>
              </w:rPr>
              <w:t xml:space="preserve">Pear Tree Cottage, 3 Orchard Cottages, Branch Road Waddington BB7 3HR. </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7625F70" w:rsidR="002A01CF" w:rsidRPr="00295A61" w:rsidRDefault="00FA541E">
            <w:pPr>
              <w:rPr>
                <w:rFonts w:ascii="Calibri" w:hAnsi="Calibri"/>
                <w:bCs/>
                <w:szCs w:val="22"/>
              </w:rPr>
            </w:pPr>
            <w:r>
              <w:rPr>
                <w:rFonts w:ascii="Calibri" w:hAnsi="Calibri"/>
                <w:bCs/>
                <w:szCs w:val="22"/>
              </w:rPr>
              <w:t>N/A</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7BD1B43" w:rsidR="002A01CF" w:rsidRPr="00D2449B" w:rsidRDefault="00FA541E">
            <w:pPr>
              <w:rPr>
                <w:rFonts w:ascii="Calibri" w:hAnsi="Calibri"/>
                <w:b/>
                <w:szCs w:val="22"/>
              </w:rPr>
            </w:pPr>
            <w:r>
              <w:rPr>
                <w:rFonts w:ascii="Calibri" w:hAnsi="Calibri"/>
                <w:b/>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44A7311" w:rsidR="00C0704D" w:rsidRPr="00C0704D" w:rsidRDefault="00FA541E" w:rsidP="00692B60">
            <w:pPr>
              <w:rPr>
                <w:rFonts w:ascii="Calibri" w:hAnsi="Calibri"/>
                <w:szCs w:val="22"/>
              </w:rPr>
            </w:pPr>
            <w:r>
              <w:rPr>
                <w:rFonts w:ascii="Calibri" w:hAnsi="Calibri"/>
                <w:szCs w:val="22"/>
              </w:rPr>
              <w:t>N/A</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2B6817" w14:textId="77777777" w:rsidR="00DA56E4" w:rsidRPr="00DA56E4" w:rsidRDefault="00DA56E4" w:rsidP="00DA56E4">
            <w:pPr>
              <w:pStyle w:val="PLANNING"/>
              <w:rPr>
                <w:rFonts w:ascii="Calibri" w:hAnsi="Calibri"/>
                <w:szCs w:val="22"/>
              </w:rPr>
            </w:pPr>
            <w:r w:rsidRPr="00DA56E4">
              <w:rPr>
                <w:rFonts w:ascii="Calibri" w:hAnsi="Calibri"/>
                <w:szCs w:val="22"/>
              </w:rPr>
              <w:t>Key Statement DS1:</w:t>
            </w:r>
            <w:r w:rsidRPr="00DA56E4">
              <w:rPr>
                <w:rFonts w:ascii="Calibri" w:hAnsi="Calibri"/>
                <w:szCs w:val="22"/>
              </w:rPr>
              <w:tab/>
              <w:t>Development Strategy</w:t>
            </w:r>
          </w:p>
          <w:p w14:paraId="0344E3CB" w14:textId="77777777" w:rsidR="00DA56E4" w:rsidRPr="00DA56E4" w:rsidRDefault="00DA56E4" w:rsidP="00DA56E4">
            <w:pPr>
              <w:pStyle w:val="PLANNING"/>
              <w:rPr>
                <w:rFonts w:ascii="Calibri" w:hAnsi="Calibri"/>
                <w:szCs w:val="22"/>
              </w:rPr>
            </w:pPr>
            <w:r w:rsidRPr="00DA56E4">
              <w:rPr>
                <w:rFonts w:ascii="Calibri" w:hAnsi="Calibri"/>
                <w:szCs w:val="22"/>
              </w:rPr>
              <w:t xml:space="preserve">Key Statement DS2: </w:t>
            </w:r>
            <w:r w:rsidRPr="00DA56E4">
              <w:rPr>
                <w:rFonts w:ascii="Calibri" w:hAnsi="Calibri"/>
                <w:szCs w:val="22"/>
              </w:rPr>
              <w:tab/>
              <w:t>Sustainable Development</w:t>
            </w:r>
          </w:p>
          <w:p w14:paraId="04E3A762" w14:textId="77777777" w:rsidR="00DA56E4" w:rsidRPr="00DA56E4" w:rsidRDefault="00DA56E4" w:rsidP="00DA56E4">
            <w:pPr>
              <w:pStyle w:val="PLANNING"/>
              <w:rPr>
                <w:rFonts w:ascii="Calibri" w:hAnsi="Calibri"/>
                <w:szCs w:val="22"/>
              </w:rPr>
            </w:pPr>
            <w:r w:rsidRPr="00DA56E4">
              <w:rPr>
                <w:rFonts w:ascii="Calibri" w:hAnsi="Calibri"/>
                <w:szCs w:val="22"/>
              </w:rPr>
              <w:t>Key Statement EN2:</w:t>
            </w:r>
            <w:r w:rsidRPr="00DA56E4">
              <w:rPr>
                <w:rFonts w:ascii="Calibri" w:hAnsi="Calibri"/>
                <w:szCs w:val="22"/>
              </w:rPr>
              <w:tab/>
              <w:t>Landscape</w:t>
            </w:r>
          </w:p>
          <w:p w14:paraId="2C991CC4" w14:textId="77777777" w:rsidR="00DA56E4" w:rsidRPr="00DA56E4" w:rsidRDefault="00DA56E4" w:rsidP="00DA56E4">
            <w:pPr>
              <w:pStyle w:val="PLANNING"/>
              <w:rPr>
                <w:rFonts w:ascii="Calibri" w:hAnsi="Calibri"/>
                <w:szCs w:val="22"/>
              </w:rPr>
            </w:pPr>
            <w:r w:rsidRPr="00DA56E4">
              <w:rPr>
                <w:rFonts w:ascii="Calibri" w:hAnsi="Calibri"/>
                <w:szCs w:val="22"/>
              </w:rPr>
              <w:t>Key Statement EN5:</w:t>
            </w:r>
            <w:r w:rsidRPr="00DA56E4">
              <w:rPr>
                <w:rFonts w:ascii="Calibri" w:hAnsi="Calibri"/>
                <w:szCs w:val="22"/>
              </w:rPr>
              <w:tab/>
              <w:t>Heritage Assets</w:t>
            </w:r>
          </w:p>
          <w:p w14:paraId="08F16496" w14:textId="77777777" w:rsidR="00DA56E4" w:rsidRPr="00DA56E4" w:rsidRDefault="00DA56E4" w:rsidP="00DA56E4">
            <w:pPr>
              <w:pStyle w:val="PLANNING"/>
              <w:rPr>
                <w:rFonts w:ascii="Calibri" w:hAnsi="Calibri"/>
                <w:szCs w:val="22"/>
              </w:rPr>
            </w:pPr>
          </w:p>
          <w:p w14:paraId="2FAC8D79" w14:textId="77777777" w:rsidR="00DA56E4" w:rsidRPr="00DA56E4" w:rsidRDefault="00DA56E4" w:rsidP="00DA56E4">
            <w:pPr>
              <w:pStyle w:val="PLANNING"/>
              <w:rPr>
                <w:rFonts w:ascii="Calibri" w:hAnsi="Calibri"/>
                <w:szCs w:val="22"/>
              </w:rPr>
            </w:pPr>
            <w:r w:rsidRPr="00DA56E4">
              <w:rPr>
                <w:rFonts w:ascii="Calibri" w:hAnsi="Calibri"/>
                <w:szCs w:val="22"/>
              </w:rPr>
              <w:t>Policy DMG1:</w:t>
            </w:r>
            <w:r w:rsidRPr="00DA56E4">
              <w:rPr>
                <w:rFonts w:ascii="Calibri" w:hAnsi="Calibri"/>
                <w:szCs w:val="22"/>
              </w:rPr>
              <w:tab/>
              <w:t>General Considerations</w:t>
            </w:r>
          </w:p>
          <w:p w14:paraId="09BC14EB" w14:textId="77777777" w:rsidR="00DA56E4" w:rsidRPr="00DA56E4" w:rsidRDefault="00DA56E4" w:rsidP="00DA56E4">
            <w:pPr>
              <w:pStyle w:val="PLANNING"/>
              <w:rPr>
                <w:rFonts w:ascii="Calibri" w:hAnsi="Calibri"/>
                <w:szCs w:val="22"/>
              </w:rPr>
            </w:pPr>
            <w:r w:rsidRPr="00DA56E4">
              <w:rPr>
                <w:rFonts w:ascii="Calibri" w:hAnsi="Calibri"/>
                <w:szCs w:val="22"/>
              </w:rPr>
              <w:t>Policy DMG2:</w:t>
            </w:r>
            <w:r w:rsidRPr="00DA56E4">
              <w:rPr>
                <w:rFonts w:ascii="Calibri" w:hAnsi="Calibri"/>
                <w:szCs w:val="22"/>
              </w:rPr>
              <w:tab/>
              <w:t>Strategic Considerations</w:t>
            </w:r>
          </w:p>
          <w:p w14:paraId="0F7B2ED0" w14:textId="77777777" w:rsidR="00DA56E4" w:rsidRPr="00DA56E4" w:rsidRDefault="00DA56E4" w:rsidP="00DA56E4">
            <w:pPr>
              <w:pStyle w:val="PLANNING"/>
              <w:rPr>
                <w:rFonts w:ascii="Calibri" w:hAnsi="Calibri"/>
                <w:szCs w:val="22"/>
              </w:rPr>
            </w:pPr>
            <w:r w:rsidRPr="00DA56E4">
              <w:rPr>
                <w:rFonts w:ascii="Calibri" w:hAnsi="Calibri"/>
                <w:szCs w:val="22"/>
              </w:rPr>
              <w:t>Policy DME2:</w:t>
            </w:r>
            <w:r w:rsidRPr="00DA56E4">
              <w:rPr>
                <w:rFonts w:ascii="Calibri" w:hAnsi="Calibri"/>
                <w:szCs w:val="22"/>
              </w:rPr>
              <w:tab/>
              <w:t>Landscape &amp; Townscape Protection</w:t>
            </w:r>
          </w:p>
          <w:p w14:paraId="03BF9C93" w14:textId="77777777" w:rsidR="00DA56E4" w:rsidRPr="00DA56E4" w:rsidRDefault="00DA56E4" w:rsidP="00DA56E4">
            <w:pPr>
              <w:pStyle w:val="PLANNING"/>
              <w:rPr>
                <w:rFonts w:ascii="Calibri" w:hAnsi="Calibri"/>
                <w:szCs w:val="22"/>
              </w:rPr>
            </w:pPr>
            <w:r w:rsidRPr="00DA56E4">
              <w:rPr>
                <w:rFonts w:ascii="Calibri" w:hAnsi="Calibri"/>
                <w:szCs w:val="22"/>
              </w:rPr>
              <w:t>Policy DME4:</w:t>
            </w:r>
            <w:r w:rsidRPr="00DA56E4">
              <w:rPr>
                <w:rFonts w:ascii="Calibri" w:hAnsi="Calibri"/>
                <w:szCs w:val="22"/>
              </w:rPr>
              <w:tab/>
              <w:t>Protecting Heritage Assets</w:t>
            </w:r>
          </w:p>
          <w:p w14:paraId="68E6554E" w14:textId="77777777" w:rsidR="00DA56E4" w:rsidRPr="00DA56E4" w:rsidRDefault="00DA56E4" w:rsidP="00DA56E4">
            <w:pPr>
              <w:pStyle w:val="PLANNING"/>
              <w:rPr>
                <w:rFonts w:ascii="Calibri" w:hAnsi="Calibri"/>
                <w:szCs w:val="22"/>
              </w:rPr>
            </w:pPr>
          </w:p>
          <w:p w14:paraId="676385BC" w14:textId="77777777" w:rsidR="00DA56E4" w:rsidRPr="00DA56E4" w:rsidRDefault="00DA56E4" w:rsidP="00DA56E4">
            <w:pPr>
              <w:pStyle w:val="PLANNING"/>
              <w:rPr>
                <w:rFonts w:ascii="Calibri" w:hAnsi="Calibri"/>
                <w:szCs w:val="22"/>
              </w:rPr>
            </w:pPr>
            <w:r w:rsidRPr="00DA56E4">
              <w:rPr>
                <w:rFonts w:ascii="Calibri" w:hAnsi="Calibri"/>
                <w:szCs w:val="22"/>
              </w:rPr>
              <w:t>Planning (Listed Buildings and Conservation Areas) Act</w:t>
            </w:r>
          </w:p>
          <w:p w14:paraId="700E7122" w14:textId="77777777" w:rsidR="00DA56E4" w:rsidRPr="00DA56E4" w:rsidRDefault="00DA56E4" w:rsidP="00DA56E4">
            <w:pPr>
              <w:pStyle w:val="PLANNING"/>
              <w:rPr>
                <w:rFonts w:ascii="Calibri" w:hAnsi="Calibri"/>
                <w:szCs w:val="22"/>
              </w:rPr>
            </w:pPr>
            <w:r w:rsidRPr="00DA56E4">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71C63CD2" w:rsidR="00406EBD" w:rsidRPr="00DA56E4" w:rsidRDefault="00DA56E4" w:rsidP="009C1F22">
            <w:pPr>
              <w:pStyle w:val="PLANNING"/>
              <w:rPr>
                <w:rFonts w:ascii="Calibri" w:hAnsi="Calibri"/>
                <w:szCs w:val="22"/>
              </w:rPr>
            </w:pPr>
            <w:r>
              <w:rPr>
                <w:rFonts w:ascii="Calibri" w:hAnsi="Calibri"/>
                <w:b/>
                <w:bCs/>
                <w:szCs w:val="22"/>
              </w:rPr>
              <w:t xml:space="preserve">2024/0378: </w:t>
            </w:r>
            <w:r w:rsidRPr="00DA56E4">
              <w:rPr>
                <w:rFonts w:ascii="Calibri" w:hAnsi="Calibri"/>
                <w:szCs w:val="22"/>
              </w:rPr>
              <w:t xml:space="preserve">Proposed replacement of French doors to the rear with sliding patio doors. Alteration of first floor window to Juliet balcony with a tilt and turn door. (approved with conditions).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9C1F22" w:rsidRPr="00D2449B" w14:paraId="0F74B1F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459D1DBD" w:rsidR="009C1F22" w:rsidRDefault="00063314" w:rsidP="00440CB6">
            <w:pPr>
              <w:pStyle w:val="Header"/>
              <w:tabs>
                <w:tab w:val="clear" w:pos="4153"/>
                <w:tab w:val="clear" w:pos="8306"/>
              </w:tabs>
              <w:jc w:val="both"/>
              <w:rPr>
                <w:rFonts w:ascii="Calibri" w:hAnsi="Calibri"/>
                <w:b/>
                <w:szCs w:val="22"/>
              </w:rPr>
            </w:pPr>
            <w:r>
              <w:rPr>
                <w:rFonts w:ascii="Calibri" w:hAnsi="Calibri"/>
                <w:b/>
                <w:szCs w:val="22"/>
              </w:rPr>
              <w:t>Nature of Non-Material Amendment</w:t>
            </w:r>
            <w:r w:rsidR="009C1F22">
              <w:rPr>
                <w:rFonts w:ascii="Calibri" w:hAnsi="Calibri"/>
                <w:b/>
                <w:szCs w:val="22"/>
              </w:rPr>
              <w: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32537026" w14:textId="2314FA06" w:rsidR="00063314" w:rsidRDefault="00063314" w:rsidP="00063314">
            <w:pPr>
              <w:pStyle w:val="Header"/>
              <w:tabs>
                <w:tab w:val="left" w:pos="720"/>
              </w:tabs>
              <w:jc w:val="both"/>
              <w:rPr>
                <w:rFonts w:ascii="Calibri" w:hAnsi="Calibri"/>
                <w:bCs/>
                <w:szCs w:val="22"/>
              </w:rPr>
            </w:pPr>
            <w:r>
              <w:rPr>
                <w:rFonts w:ascii="Calibri" w:hAnsi="Calibri"/>
                <w:bCs/>
                <w:szCs w:val="22"/>
              </w:rPr>
              <w:lastRenderedPageBreak/>
              <w:t xml:space="preserve">Consent is sought for a non-material amendment to application 3/2024/0201 which granted consent for the construction of a single-storey side and rear extension. </w:t>
            </w:r>
          </w:p>
          <w:p w14:paraId="46021FC5" w14:textId="77777777" w:rsidR="00063314" w:rsidRDefault="00063314" w:rsidP="00063314">
            <w:pPr>
              <w:pStyle w:val="Header"/>
              <w:tabs>
                <w:tab w:val="left" w:pos="720"/>
              </w:tabs>
              <w:jc w:val="both"/>
              <w:rPr>
                <w:rFonts w:ascii="Calibri" w:hAnsi="Calibri"/>
                <w:bCs/>
                <w:szCs w:val="22"/>
              </w:rPr>
            </w:pPr>
          </w:p>
          <w:p w14:paraId="5A89AAB9" w14:textId="04B55968" w:rsidR="00063314" w:rsidRDefault="00063314" w:rsidP="00063314">
            <w:pPr>
              <w:pStyle w:val="Header"/>
              <w:tabs>
                <w:tab w:val="left" w:pos="720"/>
              </w:tabs>
              <w:jc w:val="both"/>
              <w:rPr>
                <w:rFonts w:ascii="Calibri" w:hAnsi="Calibri"/>
                <w:bCs/>
                <w:szCs w:val="22"/>
              </w:rPr>
            </w:pPr>
            <w:r>
              <w:rPr>
                <w:rFonts w:ascii="Calibri" w:hAnsi="Calibri"/>
                <w:bCs/>
                <w:szCs w:val="22"/>
              </w:rPr>
              <w:t xml:space="preserve">The purpose of the application is to seek the Council’s opinion as to whether the changes to the previously approved development are sufficiently material in their nature and in the context of the approved development so as not to require a new planning permission. </w:t>
            </w:r>
          </w:p>
          <w:p w14:paraId="6E675318" w14:textId="77777777" w:rsidR="00063314" w:rsidRDefault="00063314" w:rsidP="00063314">
            <w:pPr>
              <w:pStyle w:val="Header"/>
              <w:tabs>
                <w:tab w:val="left" w:pos="720"/>
              </w:tabs>
              <w:jc w:val="both"/>
              <w:rPr>
                <w:rFonts w:ascii="Calibri" w:hAnsi="Calibri"/>
                <w:bCs/>
                <w:szCs w:val="22"/>
              </w:rPr>
            </w:pPr>
          </w:p>
          <w:p w14:paraId="0CEBC266" w14:textId="77777777" w:rsidR="00063314" w:rsidRDefault="00063314" w:rsidP="00063314">
            <w:pPr>
              <w:pStyle w:val="Header"/>
              <w:tabs>
                <w:tab w:val="left" w:pos="720"/>
              </w:tabs>
              <w:jc w:val="both"/>
              <w:rPr>
                <w:rFonts w:ascii="Calibri" w:hAnsi="Calibri"/>
                <w:bCs/>
                <w:szCs w:val="22"/>
              </w:rPr>
            </w:pPr>
            <w:r>
              <w:rPr>
                <w:rFonts w:ascii="Calibri" w:hAnsi="Calibri"/>
                <w:bCs/>
                <w:szCs w:val="22"/>
              </w:rPr>
              <w:t xml:space="preserve">Non-material amendment applications are not an application for planning permission. They do not result in the issuing of a new planning permission and relate only to the amendments sought. </w:t>
            </w:r>
          </w:p>
          <w:p w14:paraId="4B8D6E23" w14:textId="77777777" w:rsidR="00063314" w:rsidRDefault="00063314" w:rsidP="00063314">
            <w:pPr>
              <w:pStyle w:val="Header"/>
              <w:tabs>
                <w:tab w:val="left" w:pos="720"/>
              </w:tabs>
              <w:jc w:val="both"/>
              <w:rPr>
                <w:rFonts w:ascii="Calibri" w:hAnsi="Calibri"/>
                <w:bCs/>
                <w:szCs w:val="22"/>
              </w:rPr>
            </w:pPr>
          </w:p>
          <w:p w14:paraId="560CB4F3" w14:textId="2FABD2F4" w:rsidR="009C1F22" w:rsidRDefault="00063314" w:rsidP="00063314">
            <w:pPr>
              <w:pStyle w:val="Header"/>
              <w:tabs>
                <w:tab w:val="clear" w:pos="4153"/>
                <w:tab w:val="clear" w:pos="8306"/>
              </w:tabs>
              <w:jc w:val="both"/>
              <w:rPr>
                <w:rFonts w:ascii="Calibri" w:hAnsi="Calibri"/>
                <w:bCs/>
                <w:szCs w:val="22"/>
              </w:rPr>
            </w:pPr>
            <w:r>
              <w:rPr>
                <w:rFonts w:ascii="Calibri" w:hAnsi="Calibri"/>
                <w:bCs/>
                <w:szCs w:val="22"/>
              </w:rPr>
              <w:t xml:space="preserve">The amendment sought relates to </w:t>
            </w:r>
            <w:r w:rsidR="00DA56E4">
              <w:rPr>
                <w:rFonts w:ascii="Calibri" w:hAnsi="Calibri"/>
                <w:bCs/>
                <w:szCs w:val="22"/>
              </w:rPr>
              <w:t>a change in colour of the approved windows and doors</w:t>
            </w:r>
            <w:r>
              <w:rPr>
                <w:rFonts w:ascii="Calibri" w:hAnsi="Calibri"/>
                <w:bCs/>
                <w:szCs w:val="22"/>
              </w:rPr>
              <w:t xml:space="preserve">. </w:t>
            </w:r>
            <w:r w:rsidR="00FA541E">
              <w:rPr>
                <w:rFonts w:ascii="Calibri" w:hAnsi="Calibri"/>
                <w:bCs/>
                <w:szCs w:val="22"/>
              </w:rPr>
              <w:t xml:space="preserve">The proposed alteration is modest and does not substantially alter the visual appearance of the </w:t>
            </w:r>
            <w:r w:rsidR="003721BE">
              <w:rPr>
                <w:rFonts w:ascii="Calibri" w:hAnsi="Calibri"/>
                <w:bCs/>
                <w:szCs w:val="22"/>
              </w:rPr>
              <w:t>dwelling</w:t>
            </w:r>
            <w:r w:rsidR="00FA541E">
              <w:rPr>
                <w:rFonts w:ascii="Calibri" w:hAnsi="Calibri"/>
                <w:bCs/>
                <w:szCs w:val="22"/>
              </w:rPr>
              <w:t xml:space="preserve">. </w:t>
            </w:r>
            <w:r w:rsidR="00DA56E4">
              <w:rPr>
                <w:rFonts w:ascii="Calibri" w:hAnsi="Calibri"/>
                <w:bCs/>
                <w:szCs w:val="22"/>
              </w:rPr>
              <w:t>The n</w:t>
            </w:r>
            <w:r w:rsidR="003721BE">
              <w:rPr>
                <w:rFonts w:ascii="Calibri" w:hAnsi="Calibri"/>
                <w:bCs/>
                <w:szCs w:val="22"/>
              </w:rPr>
              <w:t>o</w:t>
            </w:r>
            <w:r w:rsidR="00DA56E4">
              <w:rPr>
                <w:rFonts w:ascii="Calibri" w:hAnsi="Calibri"/>
                <w:bCs/>
                <w:szCs w:val="22"/>
              </w:rPr>
              <w:t>w proposed colour of th</w:t>
            </w:r>
            <w:r w:rsidR="003721BE">
              <w:rPr>
                <w:rFonts w:ascii="Calibri" w:hAnsi="Calibri"/>
                <w:bCs/>
                <w:szCs w:val="22"/>
              </w:rPr>
              <w:t>e windows</w:t>
            </w:r>
            <w:r w:rsidR="00DA56E4">
              <w:rPr>
                <w:rFonts w:ascii="Calibri" w:hAnsi="Calibri"/>
                <w:bCs/>
                <w:szCs w:val="22"/>
              </w:rPr>
              <w:t xml:space="preserve"> and doors is black. This is a mo</w:t>
            </w:r>
            <w:r w:rsidR="003721BE">
              <w:rPr>
                <w:rFonts w:ascii="Calibri" w:hAnsi="Calibri"/>
                <w:bCs/>
                <w:szCs w:val="22"/>
              </w:rPr>
              <w:t>r</w:t>
            </w:r>
            <w:r w:rsidR="00DA56E4">
              <w:rPr>
                <w:rFonts w:ascii="Calibri" w:hAnsi="Calibri"/>
                <w:bCs/>
                <w:szCs w:val="22"/>
              </w:rPr>
              <w:t xml:space="preserve">e traditional choice that is better suited to a Conservation Area, regardless of the limited </w:t>
            </w:r>
            <w:r w:rsidR="003721BE">
              <w:rPr>
                <w:rFonts w:ascii="Calibri" w:hAnsi="Calibri"/>
                <w:bCs/>
                <w:szCs w:val="22"/>
              </w:rPr>
              <w:t xml:space="preserve">visibility </w:t>
            </w:r>
            <w:r w:rsidR="00DA56E4">
              <w:rPr>
                <w:rFonts w:ascii="Calibri" w:hAnsi="Calibri"/>
                <w:bCs/>
                <w:szCs w:val="22"/>
              </w:rPr>
              <w:t xml:space="preserve">of the </w:t>
            </w:r>
            <w:r w:rsidR="003721BE">
              <w:rPr>
                <w:rFonts w:ascii="Calibri" w:hAnsi="Calibri"/>
                <w:bCs/>
                <w:szCs w:val="22"/>
              </w:rPr>
              <w:t>proposal</w:t>
            </w:r>
            <w:r w:rsidR="00DA56E4">
              <w:rPr>
                <w:rFonts w:ascii="Calibri" w:hAnsi="Calibri"/>
                <w:bCs/>
                <w:szCs w:val="22"/>
              </w:rPr>
              <w:t xml:space="preserve">. As such, the </w:t>
            </w:r>
            <w:r w:rsidR="003721BE">
              <w:rPr>
                <w:rFonts w:ascii="Calibri" w:hAnsi="Calibri"/>
                <w:bCs/>
                <w:szCs w:val="22"/>
              </w:rPr>
              <w:t>proposed</w:t>
            </w:r>
            <w:r w:rsidR="00DA56E4">
              <w:rPr>
                <w:rFonts w:ascii="Calibri" w:hAnsi="Calibri"/>
                <w:bCs/>
                <w:szCs w:val="22"/>
              </w:rPr>
              <w:t xml:space="preserve"> alteration is considered acceptable. </w:t>
            </w:r>
          </w:p>
          <w:p w14:paraId="2469F1F9" w14:textId="46059F0B" w:rsidR="00FA541E" w:rsidRDefault="00FA541E" w:rsidP="00063314">
            <w:pPr>
              <w:pStyle w:val="Header"/>
              <w:tabs>
                <w:tab w:val="clear" w:pos="4153"/>
                <w:tab w:val="clear" w:pos="8306"/>
              </w:tabs>
              <w:jc w:val="both"/>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2DF73634" w14:textId="77777777" w:rsidR="00063314" w:rsidRDefault="00063314" w:rsidP="00063314">
            <w:pPr>
              <w:pStyle w:val="Header"/>
              <w:tabs>
                <w:tab w:val="left" w:pos="720"/>
              </w:tabs>
              <w:jc w:val="both"/>
              <w:rPr>
                <w:rFonts w:ascii="Calibri" w:hAnsi="Calibri"/>
                <w:bCs/>
                <w:szCs w:val="22"/>
              </w:rPr>
            </w:pPr>
            <w:r>
              <w:rPr>
                <w:rFonts w:ascii="Calibri" w:hAnsi="Calibri"/>
                <w:bCs/>
                <w:szCs w:val="22"/>
              </w:rPr>
              <w:t xml:space="preserve">In view of the above, the proposal </w:t>
            </w:r>
            <w:proofErr w:type="gramStart"/>
            <w:r>
              <w:rPr>
                <w:rFonts w:ascii="Calibri" w:hAnsi="Calibri"/>
                <w:bCs/>
                <w:szCs w:val="22"/>
              </w:rPr>
              <w:t>is considered to be</w:t>
            </w:r>
            <w:proofErr w:type="gramEnd"/>
            <w:r>
              <w:rPr>
                <w:rFonts w:ascii="Calibri" w:hAnsi="Calibri"/>
                <w:bCs/>
                <w:szCs w:val="22"/>
              </w:rPr>
              <w:t xml:space="preserve"> a non-material amendment to the original planning permission for the purposes of Section 96A of the Town and Country Planning Act 1990 (as amended). </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86264C6" w:rsidR="00C0704D" w:rsidRPr="00D2449B" w:rsidRDefault="00063314" w:rsidP="00CD2CEF">
            <w:pPr>
              <w:rPr>
                <w:rFonts w:ascii="Calibri" w:hAnsi="Calibri"/>
                <w:bCs/>
                <w:szCs w:val="22"/>
              </w:rPr>
            </w:pPr>
            <w:r>
              <w:rPr>
                <w:rFonts w:ascii="Calibri" w:hAnsi="Calibri"/>
                <w:bCs/>
                <w:szCs w:val="22"/>
              </w:rPr>
              <w:t>That the non-material amendment be approved.</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058C"/>
    <w:rsid w:val="00063314"/>
    <w:rsid w:val="00065833"/>
    <w:rsid w:val="00096EFD"/>
    <w:rsid w:val="000A6867"/>
    <w:rsid w:val="000B5CB5"/>
    <w:rsid w:val="00130035"/>
    <w:rsid w:val="00171593"/>
    <w:rsid w:val="001D4F7A"/>
    <w:rsid w:val="00250879"/>
    <w:rsid w:val="002512C6"/>
    <w:rsid w:val="00282E3A"/>
    <w:rsid w:val="0029334A"/>
    <w:rsid w:val="002954E5"/>
    <w:rsid w:val="00295A61"/>
    <w:rsid w:val="002A01CF"/>
    <w:rsid w:val="002A27B7"/>
    <w:rsid w:val="002C5DEA"/>
    <w:rsid w:val="002C6277"/>
    <w:rsid w:val="002F2580"/>
    <w:rsid w:val="00321B6E"/>
    <w:rsid w:val="003721BE"/>
    <w:rsid w:val="00375556"/>
    <w:rsid w:val="003A012C"/>
    <w:rsid w:val="003C5B28"/>
    <w:rsid w:val="003C6F51"/>
    <w:rsid w:val="00406EBD"/>
    <w:rsid w:val="00440CB6"/>
    <w:rsid w:val="0046548C"/>
    <w:rsid w:val="004947BB"/>
    <w:rsid w:val="00497407"/>
    <w:rsid w:val="004A5EA9"/>
    <w:rsid w:val="004C2434"/>
    <w:rsid w:val="004E1D72"/>
    <w:rsid w:val="004F0649"/>
    <w:rsid w:val="00510FA2"/>
    <w:rsid w:val="00556ECD"/>
    <w:rsid w:val="00581B6D"/>
    <w:rsid w:val="0059215A"/>
    <w:rsid w:val="005B0BEA"/>
    <w:rsid w:val="005E1C6C"/>
    <w:rsid w:val="005E65DF"/>
    <w:rsid w:val="005F1A36"/>
    <w:rsid w:val="00610DE6"/>
    <w:rsid w:val="00692B60"/>
    <w:rsid w:val="00696B04"/>
    <w:rsid w:val="006A71AD"/>
    <w:rsid w:val="006B3337"/>
    <w:rsid w:val="006C2BFA"/>
    <w:rsid w:val="006F67C7"/>
    <w:rsid w:val="006F6849"/>
    <w:rsid w:val="0070054B"/>
    <w:rsid w:val="00761D2C"/>
    <w:rsid w:val="007653A4"/>
    <w:rsid w:val="00773A66"/>
    <w:rsid w:val="00776AE2"/>
    <w:rsid w:val="007A67CE"/>
    <w:rsid w:val="007B3CB4"/>
    <w:rsid w:val="007C791C"/>
    <w:rsid w:val="007D0CEC"/>
    <w:rsid w:val="007D7DF4"/>
    <w:rsid w:val="007E0D23"/>
    <w:rsid w:val="007F16D6"/>
    <w:rsid w:val="008000E6"/>
    <w:rsid w:val="00811771"/>
    <w:rsid w:val="00824DB6"/>
    <w:rsid w:val="00837F4F"/>
    <w:rsid w:val="008542DE"/>
    <w:rsid w:val="00864A57"/>
    <w:rsid w:val="00877C8F"/>
    <w:rsid w:val="00890BCB"/>
    <w:rsid w:val="008A28C8"/>
    <w:rsid w:val="009063A4"/>
    <w:rsid w:val="009C1F22"/>
    <w:rsid w:val="009F4443"/>
    <w:rsid w:val="00A42E82"/>
    <w:rsid w:val="00A579BB"/>
    <w:rsid w:val="00A63D55"/>
    <w:rsid w:val="00A74F22"/>
    <w:rsid w:val="00A95D89"/>
    <w:rsid w:val="00AF2180"/>
    <w:rsid w:val="00B5479B"/>
    <w:rsid w:val="00B93EB5"/>
    <w:rsid w:val="00BD3F03"/>
    <w:rsid w:val="00C0704D"/>
    <w:rsid w:val="00C25722"/>
    <w:rsid w:val="00C53CF1"/>
    <w:rsid w:val="00C618DB"/>
    <w:rsid w:val="00D11007"/>
    <w:rsid w:val="00D15752"/>
    <w:rsid w:val="00D17EB1"/>
    <w:rsid w:val="00D2449B"/>
    <w:rsid w:val="00D54E67"/>
    <w:rsid w:val="00DA56E4"/>
    <w:rsid w:val="00DB1FA4"/>
    <w:rsid w:val="00DD3288"/>
    <w:rsid w:val="00DD62F6"/>
    <w:rsid w:val="00E3102B"/>
    <w:rsid w:val="00E46243"/>
    <w:rsid w:val="00E66534"/>
    <w:rsid w:val="00E70027"/>
    <w:rsid w:val="00E72F6C"/>
    <w:rsid w:val="00EA09F9"/>
    <w:rsid w:val="00EC23C7"/>
    <w:rsid w:val="00ED00B7"/>
    <w:rsid w:val="00EE0FF1"/>
    <w:rsid w:val="00EF44E6"/>
    <w:rsid w:val="00F056A7"/>
    <w:rsid w:val="00F24B89"/>
    <w:rsid w:val="00FA541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564442">
      <w:bodyDiv w:val="1"/>
      <w:marLeft w:val="0"/>
      <w:marRight w:val="0"/>
      <w:marTop w:val="0"/>
      <w:marBottom w:val="0"/>
      <w:divBdr>
        <w:top w:val="none" w:sz="0" w:space="0" w:color="auto"/>
        <w:left w:val="none" w:sz="0" w:space="0" w:color="auto"/>
        <w:bottom w:val="none" w:sz="0" w:space="0" w:color="auto"/>
        <w:right w:val="none" w:sz="0" w:space="0" w:color="auto"/>
      </w:divBdr>
    </w:div>
    <w:div w:id="1199926306">
      <w:bodyDiv w:val="1"/>
      <w:marLeft w:val="0"/>
      <w:marRight w:val="0"/>
      <w:marTop w:val="0"/>
      <w:marBottom w:val="0"/>
      <w:divBdr>
        <w:top w:val="none" w:sz="0" w:space="0" w:color="auto"/>
        <w:left w:val="none" w:sz="0" w:space="0" w:color="auto"/>
        <w:bottom w:val="none" w:sz="0" w:space="0" w:color="auto"/>
        <w:right w:val="none" w:sz="0" w:space="0" w:color="auto"/>
      </w:divBdr>
    </w:div>
    <w:div w:id="1750879382">
      <w:bodyDiv w:val="1"/>
      <w:marLeft w:val="0"/>
      <w:marRight w:val="0"/>
      <w:marTop w:val="0"/>
      <w:marBottom w:val="0"/>
      <w:divBdr>
        <w:top w:val="none" w:sz="0" w:space="0" w:color="auto"/>
        <w:left w:val="none" w:sz="0" w:space="0" w:color="auto"/>
        <w:bottom w:val="none" w:sz="0" w:space="0" w:color="auto"/>
        <w:right w:val="none" w:sz="0" w:space="0" w:color="auto"/>
      </w:divBdr>
    </w:div>
    <w:div w:id="204722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2024-07-24T15:35:00Z</cp:lastPrinted>
  <dcterms:created xsi:type="dcterms:W3CDTF">2024-08-13T13:59:00Z</dcterms:created>
  <dcterms:modified xsi:type="dcterms:W3CDTF">2024-08-13T13:59:00Z</dcterms:modified>
</cp:coreProperties>
</file>