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62"/>
        <w:gridCol w:w="197"/>
        <w:gridCol w:w="431"/>
        <w:gridCol w:w="723"/>
        <w:gridCol w:w="696"/>
        <w:gridCol w:w="602"/>
        <w:gridCol w:w="699"/>
        <w:gridCol w:w="579"/>
        <w:gridCol w:w="1030"/>
        <w:gridCol w:w="1030"/>
        <w:gridCol w:w="1031"/>
      </w:tblGrid>
      <w:tr w:rsidR="004A5EA9" w:rsidRPr="00D2449B" w14:paraId="230E00AF" w14:textId="77777777" w:rsidTr="00D85C64">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D85C64">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054ED5A9" w:rsidR="00837F4F" w:rsidRPr="00D2449B" w:rsidRDefault="00D85C64" w:rsidP="00D2449B">
            <w:pPr>
              <w:jc w:val="center"/>
              <w:rPr>
                <w:rFonts w:ascii="Calibri" w:hAnsi="Calibri"/>
                <w:b/>
                <w:szCs w:val="22"/>
              </w:rPr>
            </w:pPr>
            <w:r>
              <w:rPr>
                <w:rFonts w:ascii="Calibri" w:hAnsi="Calibri"/>
                <w:b/>
                <w:szCs w:val="22"/>
              </w:rPr>
              <w:t>EP</w:t>
            </w:r>
          </w:p>
        </w:tc>
        <w:tc>
          <w:tcPr>
            <w:tcW w:w="115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C8D87CA" w:rsidR="00837F4F" w:rsidRPr="00D2449B" w:rsidRDefault="00CF0819" w:rsidP="00D2449B">
            <w:pPr>
              <w:jc w:val="center"/>
              <w:rPr>
                <w:rFonts w:ascii="Calibri" w:hAnsi="Calibri"/>
                <w:b/>
                <w:szCs w:val="22"/>
              </w:rPr>
            </w:pPr>
            <w:r>
              <w:rPr>
                <w:rFonts w:ascii="Calibri" w:hAnsi="Calibri"/>
                <w:b/>
                <w:szCs w:val="22"/>
              </w:rPr>
              <w:t>05</w:t>
            </w:r>
            <w:r w:rsidR="00D85C64">
              <w:rPr>
                <w:rFonts w:ascii="Calibri" w:hAnsi="Calibri"/>
                <w:b/>
                <w:szCs w:val="22"/>
              </w:rPr>
              <w:t>/10/2024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66D212E6" w:rsidR="00837F4F" w:rsidRPr="00D2449B" w:rsidRDefault="003D371D"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4095FDCB" w:rsidR="00837F4F" w:rsidRPr="00D2449B" w:rsidRDefault="003D371D" w:rsidP="00D2449B">
            <w:pPr>
              <w:jc w:val="center"/>
              <w:rPr>
                <w:rFonts w:ascii="Calibri" w:hAnsi="Calibri"/>
                <w:b/>
                <w:szCs w:val="22"/>
              </w:rPr>
            </w:pPr>
            <w:r>
              <w:rPr>
                <w:rFonts w:ascii="Calibri" w:hAnsi="Calibri"/>
                <w:b/>
                <w:szCs w:val="22"/>
              </w:rPr>
              <w:t>7.11.24</w:t>
            </w:r>
          </w:p>
        </w:tc>
      </w:tr>
      <w:tr w:rsidR="004A5EA9" w:rsidRPr="00D2449B" w14:paraId="2094A164" w14:textId="77777777" w:rsidTr="00D85C64">
        <w:trPr>
          <w:jc w:val="center"/>
        </w:trPr>
        <w:tc>
          <w:tcPr>
            <w:tcW w:w="991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D85C6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401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925B784"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D85C64">
              <w:rPr>
                <w:rFonts w:ascii="Calibri" w:hAnsi="Calibri"/>
                <w:szCs w:val="22"/>
              </w:rPr>
              <w:t>24</w:t>
            </w:r>
            <w:r w:rsidR="00C0704D">
              <w:rPr>
                <w:rFonts w:ascii="Calibri" w:hAnsi="Calibri"/>
                <w:szCs w:val="22"/>
              </w:rPr>
              <w:t>/</w:t>
            </w:r>
            <w:r w:rsidR="00D85C64">
              <w:rPr>
                <w:rFonts w:ascii="Calibri" w:hAnsi="Calibri"/>
                <w:szCs w:val="22"/>
              </w:rPr>
              <w:t>0721</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D85C6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2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3E1778D" w:rsidR="00824DB6" w:rsidRPr="00C0704D" w:rsidRDefault="00D85C64" w:rsidP="002C6277">
            <w:pPr>
              <w:rPr>
                <w:rFonts w:ascii="Calibri" w:hAnsi="Calibri"/>
                <w:szCs w:val="22"/>
              </w:rPr>
            </w:pPr>
            <w:r>
              <w:rPr>
                <w:rFonts w:ascii="Calibri" w:hAnsi="Calibri"/>
                <w:szCs w:val="22"/>
              </w:rPr>
              <w:t>18/10/2024</w:t>
            </w:r>
          </w:p>
        </w:tc>
        <w:tc>
          <w:tcPr>
            <w:tcW w:w="141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0AA12CC5" w:rsidR="00824DB6" w:rsidRPr="00C0704D" w:rsidRDefault="00D85C64" w:rsidP="002C6277">
            <w:pPr>
              <w:rPr>
                <w:rFonts w:ascii="Calibri" w:hAnsi="Calibri"/>
                <w:szCs w:val="22"/>
              </w:rPr>
            </w:pPr>
            <w:r>
              <w:rPr>
                <w:rFonts w:ascii="Calibri" w:hAnsi="Calibri"/>
                <w:szCs w:val="22"/>
              </w:rPr>
              <w:t>26/09/2024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D85C6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401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86D4BCD" w:rsidR="004A5EA9" w:rsidRPr="00250879" w:rsidRDefault="00D85C64" w:rsidP="00811771">
            <w:pPr>
              <w:rPr>
                <w:rFonts w:ascii="Calibri" w:hAnsi="Calibri"/>
                <w:color w:val="548DD4" w:themeColor="text2" w:themeTint="99"/>
                <w:szCs w:val="22"/>
              </w:rPr>
            </w:pPr>
            <w:r w:rsidRPr="003D371D">
              <w:rPr>
                <w:rFonts w:ascii="Calibri" w:hAnsi="Calibri"/>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D85C64">
        <w:trPr>
          <w:jc w:val="center"/>
        </w:trPr>
        <w:tc>
          <w:tcPr>
            <w:tcW w:w="6245"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314F7C7F" w:rsidR="004A5EA9" w:rsidRPr="00D2449B" w:rsidRDefault="007346ED" w:rsidP="002A01CF">
            <w:pPr>
              <w:jc w:val="center"/>
              <w:rPr>
                <w:rFonts w:ascii="Calibri" w:hAnsi="Calibri"/>
                <w:b/>
                <w:szCs w:val="22"/>
              </w:rPr>
            </w:pPr>
            <w:r>
              <w:rPr>
                <w:rFonts w:ascii="Calibri" w:hAnsi="Calibri"/>
                <w:b/>
                <w:szCs w:val="22"/>
              </w:rPr>
              <w:t>APPROVAL</w:t>
            </w:r>
          </w:p>
        </w:tc>
      </w:tr>
      <w:tr w:rsidR="004A5EA9" w:rsidRPr="00D2449B" w14:paraId="7813B96A" w14:textId="77777777" w:rsidTr="00D85C64">
        <w:trPr>
          <w:trHeight w:hRule="exact" w:val="170"/>
          <w:jc w:val="center"/>
        </w:trPr>
        <w:tc>
          <w:tcPr>
            <w:tcW w:w="991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D85C64">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7FC7A6C5" w:rsidR="004A5EA9" w:rsidRPr="002C6277" w:rsidRDefault="00D85C64">
            <w:pPr>
              <w:rPr>
                <w:rFonts w:ascii="Calibri" w:hAnsi="Calibri"/>
                <w:szCs w:val="22"/>
              </w:rPr>
            </w:pPr>
            <w:r>
              <w:rPr>
                <w:rFonts w:ascii="Calibri" w:hAnsi="Calibri"/>
                <w:szCs w:val="22"/>
              </w:rPr>
              <w:t xml:space="preserve">Proposed dormer to front and rear roof slopes and widening of the existing driveway entrance. </w:t>
            </w:r>
          </w:p>
        </w:tc>
      </w:tr>
      <w:tr w:rsidR="002A01CF" w:rsidRPr="00D2449B" w14:paraId="52988241" w14:textId="77777777" w:rsidTr="00D85C64">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6E792FE2" w:rsidR="002A01CF" w:rsidRPr="002C6277" w:rsidRDefault="00D85C64" w:rsidP="00A42E82">
            <w:pPr>
              <w:rPr>
                <w:rFonts w:ascii="Calibri" w:hAnsi="Calibri"/>
                <w:szCs w:val="22"/>
              </w:rPr>
            </w:pPr>
            <w:r>
              <w:rPr>
                <w:rFonts w:ascii="Calibri" w:hAnsi="Calibri"/>
                <w:szCs w:val="22"/>
              </w:rPr>
              <w:t xml:space="preserve">Four Winds, Whitehall Lane, Grindleton BB7 4RL. </w:t>
            </w:r>
          </w:p>
        </w:tc>
      </w:tr>
      <w:tr w:rsidR="00A95D89" w:rsidRPr="00D2449B" w14:paraId="3FB99B2E" w14:textId="77777777" w:rsidTr="00D85C64">
        <w:trPr>
          <w:trHeight w:hRule="exact" w:val="170"/>
          <w:jc w:val="center"/>
        </w:trPr>
        <w:tc>
          <w:tcPr>
            <w:tcW w:w="991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D85C64">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D85C64">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474783B7" w:rsidR="002A01CF" w:rsidRPr="00D2449B" w:rsidRDefault="00CF0819">
            <w:pPr>
              <w:rPr>
                <w:rFonts w:ascii="Calibri" w:hAnsi="Calibri"/>
                <w:b/>
                <w:szCs w:val="22"/>
              </w:rPr>
            </w:pPr>
            <w:r>
              <w:rPr>
                <w:rFonts w:ascii="Calibri" w:hAnsi="Calibri"/>
                <w:b/>
                <w:szCs w:val="22"/>
              </w:rPr>
              <w:t xml:space="preserve">Grindleton Parish Council raise no objection. </w:t>
            </w:r>
          </w:p>
        </w:tc>
      </w:tr>
      <w:tr w:rsidR="00C618DB" w:rsidRPr="00D2449B" w14:paraId="639E958B" w14:textId="77777777" w:rsidTr="00D85C64">
        <w:trPr>
          <w:trHeight w:hRule="exact" w:val="170"/>
          <w:jc w:val="center"/>
        </w:trPr>
        <w:tc>
          <w:tcPr>
            <w:tcW w:w="991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D85C64">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D85C64">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3AC7D6E4" w:rsidR="002A01CF" w:rsidRPr="00CF0819" w:rsidRDefault="00CF0819">
            <w:pPr>
              <w:rPr>
                <w:rFonts w:ascii="Calibri" w:hAnsi="Calibri"/>
                <w:bCs/>
                <w:szCs w:val="22"/>
              </w:rPr>
            </w:pPr>
            <w:r w:rsidRPr="00CF0819">
              <w:rPr>
                <w:rFonts w:ascii="Calibri" w:hAnsi="Calibri"/>
                <w:bCs/>
                <w:szCs w:val="22"/>
              </w:rPr>
              <w:t xml:space="preserve">No objection subject to condition. </w:t>
            </w:r>
          </w:p>
        </w:tc>
      </w:tr>
      <w:tr w:rsidR="00C0704D" w:rsidRPr="00D2449B" w14:paraId="62663AAF" w14:textId="77777777" w:rsidTr="00D85C64">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D85C64">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D85C64">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45D6E12F" w:rsidR="00C0704D" w:rsidRPr="00C0704D" w:rsidRDefault="00CF0819" w:rsidP="00692B60">
            <w:pPr>
              <w:rPr>
                <w:rFonts w:ascii="Calibri" w:hAnsi="Calibri"/>
                <w:szCs w:val="22"/>
              </w:rPr>
            </w:pPr>
            <w:r>
              <w:rPr>
                <w:rFonts w:ascii="Calibri" w:hAnsi="Calibri"/>
                <w:szCs w:val="22"/>
              </w:rPr>
              <w:t xml:space="preserve">No comments received. </w:t>
            </w:r>
          </w:p>
        </w:tc>
      </w:tr>
      <w:tr w:rsidR="00C0704D" w:rsidRPr="00D2449B" w14:paraId="1CDFA4C3" w14:textId="77777777" w:rsidTr="00D85C64">
        <w:trPr>
          <w:trHeight w:hRule="exact" w:val="170"/>
          <w:jc w:val="center"/>
        </w:trPr>
        <w:tc>
          <w:tcPr>
            <w:tcW w:w="991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D85C64">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D85C64">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7777777"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7A48EB7" w14:textId="77777777"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5BAD7215" w14:textId="77777777" w:rsidR="00992C6F" w:rsidRDefault="00992C6F" w:rsidP="00992C6F">
            <w:pPr>
              <w:pStyle w:val="PLANNING"/>
              <w:rPr>
                <w:rFonts w:ascii="Calibri" w:hAnsi="Calibri"/>
                <w:szCs w:val="22"/>
              </w:rPr>
            </w:pPr>
            <w:r>
              <w:rPr>
                <w:rFonts w:ascii="Calibri" w:hAnsi="Calibri"/>
                <w:szCs w:val="22"/>
              </w:rPr>
              <w:t>Key Statement EN2:</w:t>
            </w:r>
            <w:r>
              <w:rPr>
                <w:rFonts w:ascii="Calibri" w:hAnsi="Calibri"/>
                <w:szCs w:val="22"/>
              </w:rPr>
              <w:tab/>
              <w:t>Landscape</w:t>
            </w:r>
          </w:p>
          <w:p w14:paraId="79FB0018" w14:textId="77777777" w:rsidR="00992C6F" w:rsidRPr="00C618DB" w:rsidRDefault="00992C6F" w:rsidP="00992C6F">
            <w:pPr>
              <w:pStyle w:val="PLANNING"/>
              <w:rPr>
                <w:rFonts w:ascii="Calibri" w:hAnsi="Calibri"/>
                <w:szCs w:val="22"/>
              </w:rPr>
            </w:pPr>
          </w:p>
          <w:p w14:paraId="2D3F7EEC" w14:textId="7777777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7F4F447" w14:textId="77777777" w:rsidR="00992C6F" w:rsidRPr="00C618DB"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5F48EE11" w14:textId="77777777" w:rsidR="00992C6F" w:rsidRDefault="00992C6F" w:rsidP="00992C6F">
            <w:pPr>
              <w:pStyle w:val="PLANNING"/>
              <w:rPr>
                <w:rFonts w:ascii="Calibri" w:hAnsi="Calibri"/>
                <w:szCs w:val="22"/>
              </w:rPr>
            </w:pPr>
            <w:r w:rsidRPr="00C618DB">
              <w:rPr>
                <w:rFonts w:ascii="Calibri" w:hAnsi="Calibri"/>
                <w:szCs w:val="22"/>
              </w:rPr>
              <w:t>Policy DME2</w:t>
            </w:r>
            <w:r>
              <w:rPr>
                <w:rFonts w:ascii="Calibri" w:hAnsi="Calibri"/>
                <w:szCs w:val="22"/>
              </w:rPr>
              <w:t>:</w:t>
            </w:r>
            <w:r>
              <w:rPr>
                <w:rFonts w:ascii="Calibri" w:hAnsi="Calibri"/>
                <w:szCs w:val="22"/>
              </w:rPr>
              <w:tab/>
            </w:r>
            <w:r w:rsidRPr="00C618DB">
              <w:rPr>
                <w:rFonts w:ascii="Calibri" w:hAnsi="Calibri"/>
                <w:szCs w:val="22"/>
              </w:rPr>
              <w:t>Landscape &amp; Townscape Protection</w:t>
            </w:r>
          </w:p>
          <w:p w14:paraId="0BE1FABD" w14:textId="77777777" w:rsidR="00992C6F" w:rsidRDefault="00992C6F" w:rsidP="00992C6F">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1E4E1135" w14:textId="3CD29BC7" w:rsidR="00992C6F" w:rsidRPr="00C618DB" w:rsidRDefault="00992C6F" w:rsidP="00992C6F">
            <w:pPr>
              <w:pStyle w:val="PLANNING"/>
              <w:rPr>
                <w:rFonts w:ascii="Calibri" w:hAnsi="Calibri"/>
                <w:szCs w:val="22"/>
              </w:rPr>
            </w:pPr>
            <w:r w:rsidRPr="00C618DB">
              <w:rPr>
                <w:rFonts w:ascii="Calibri" w:hAnsi="Calibri"/>
                <w:szCs w:val="22"/>
              </w:rPr>
              <w:t>Policy DM</w:t>
            </w:r>
            <w:r>
              <w:rPr>
                <w:rFonts w:ascii="Calibri" w:hAnsi="Calibri"/>
                <w:szCs w:val="22"/>
              </w:rPr>
              <w:t>H5:</w:t>
            </w:r>
            <w:r>
              <w:rPr>
                <w:rFonts w:ascii="Calibri" w:hAnsi="Calibri"/>
                <w:szCs w:val="22"/>
              </w:rPr>
              <w:tab/>
              <w:t>Residential and Curtilage Extensions</w:t>
            </w:r>
          </w:p>
          <w:p w14:paraId="33F6EE5A" w14:textId="77777777" w:rsidR="00992C6F" w:rsidRDefault="00992C6F" w:rsidP="00992C6F">
            <w:pPr>
              <w:pStyle w:val="PLANNING"/>
              <w:rPr>
                <w:rFonts w:ascii="Calibri" w:hAnsi="Calibri"/>
                <w:szCs w:val="22"/>
              </w:rPr>
            </w:pPr>
          </w:p>
          <w:p w14:paraId="2322D334" w14:textId="77777777" w:rsidR="00992C6F" w:rsidRPr="00C618DB" w:rsidRDefault="00992C6F" w:rsidP="00992C6F">
            <w:pPr>
              <w:pStyle w:val="PLANNING"/>
              <w:rPr>
                <w:rFonts w:ascii="Calibri" w:hAnsi="Calibri"/>
                <w:szCs w:val="22"/>
              </w:rPr>
            </w:pPr>
            <w:r w:rsidRPr="00D11007">
              <w:rPr>
                <w:rFonts w:ascii="Calibri" w:hAnsi="Calibri"/>
                <w:szCs w:val="22"/>
              </w:rPr>
              <w:t>Planning (Listed Buildings and Conservation Areas) Act</w:t>
            </w: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D85C64">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3F36F454" w:rsidR="0046548C" w:rsidRPr="00467ACB" w:rsidRDefault="00467ACB" w:rsidP="00C0704D">
            <w:pPr>
              <w:pStyle w:val="PLANNING"/>
              <w:rPr>
                <w:rFonts w:ascii="Calibri" w:hAnsi="Calibri"/>
                <w:szCs w:val="22"/>
              </w:rPr>
            </w:pPr>
            <w:r w:rsidRPr="00467ACB">
              <w:rPr>
                <w:rFonts w:ascii="Calibri" w:hAnsi="Calibri"/>
                <w:szCs w:val="22"/>
              </w:rPr>
              <w:t xml:space="preserve">No recent planning history.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D85C64">
        <w:trPr>
          <w:trHeight w:hRule="exact" w:val="170"/>
          <w:jc w:val="center"/>
        </w:trPr>
        <w:tc>
          <w:tcPr>
            <w:tcW w:w="991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D85C64">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D85C64">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41FB8437" w14:textId="1C050362" w:rsidR="00C0704D" w:rsidRDefault="00D33F22" w:rsidP="00B93EB5">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The application relates to a detached dwelling in Grindleton. The surrounding area is predominantly residential in nature being typified of varying styles of dwelling. The application site itself lies adjacent to Grindleton Conservation Area, but not within it, and is also within the designated National Landscape (formerly the AONB). </w:t>
            </w:r>
          </w:p>
          <w:p w14:paraId="62370E9F" w14:textId="2BD351F8" w:rsidR="00D33F22" w:rsidRPr="006C2BFA" w:rsidRDefault="00D33F22"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D85C64">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3B0F5A9D" w14:textId="2E636643" w:rsidR="00C0704D" w:rsidRDefault="00A147C4" w:rsidP="002F2580">
            <w:pPr>
              <w:rPr>
                <w:rFonts w:ascii="Calibri" w:hAnsi="Calibri"/>
                <w:szCs w:val="22"/>
              </w:rPr>
            </w:pPr>
            <w:r>
              <w:rPr>
                <w:rFonts w:ascii="Calibri" w:hAnsi="Calibri"/>
                <w:szCs w:val="22"/>
              </w:rPr>
              <w:t>Consent is sought for the construction of two dormer extensions to both the front and rear roof slopes of the application dwelling. The application also seeks consent for the widening of the existing access to the highway</w:t>
            </w:r>
            <w:r w:rsidR="00B9446C">
              <w:rPr>
                <w:rFonts w:ascii="Calibri" w:hAnsi="Calibri"/>
                <w:szCs w:val="22"/>
              </w:rPr>
              <w:t xml:space="preserve"> to accommodate additional off-street parking following the demolition of the detached garage. </w:t>
            </w:r>
          </w:p>
          <w:p w14:paraId="1B20488F" w14:textId="520B30DA" w:rsidR="00A147C4" w:rsidRPr="00D54E67" w:rsidRDefault="00A147C4" w:rsidP="002F2580">
            <w:pPr>
              <w:rPr>
                <w:rFonts w:ascii="Calibri" w:hAnsi="Calibri"/>
                <w:szCs w:val="22"/>
              </w:rPr>
            </w:pPr>
          </w:p>
        </w:tc>
      </w:tr>
      <w:tr w:rsidR="00C0704D" w:rsidRPr="00D2449B" w14:paraId="617768FF" w14:textId="77777777" w:rsidTr="00D85C64">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6BEB2D03" w14:textId="09772711" w:rsidR="00ED00B7" w:rsidRDefault="00EB396D" w:rsidP="00C0704D">
            <w:pPr>
              <w:contextualSpacing/>
              <w:rPr>
                <w:rFonts w:ascii="Calibri" w:hAnsi="Calibri"/>
                <w:szCs w:val="22"/>
              </w:rPr>
            </w:pPr>
            <w:r>
              <w:rPr>
                <w:rFonts w:ascii="Calibri" w:hAnsi="Calibri"/>
                <w:szCs w:val="22"/>
              </w:rPr>
              <w:t xml:space="preserve">The application dwelling has one neighbouring dwelling immediately adjacent to the site, known as Gatesgarth. </w:t>
            </w:r>
            <w:r w:rsidR="00D33F22">
              <w:rPr>
                <w:rFonts w:ascii="Calibri" w:hAnsi="Calibri"/>
                <w:szCs w:val="22"/>
              </w:rPr>
              <w:t xml:space="preserve">There is a sufficient separation distance between the two properties to mitigate any potential loss of light or sense of overbearing as a result of the alterations to the roof slope. The new window openings proposed in the rear elevation of the dwelling will provide views solely of the applicant’s rear garden. </w:t>
            </w:r>
          </w:p>
          <w:p w14:paraId="0DB485A3" w14:textId="3D97016F" w:rsidR="00D33F22" w:rsidRPr="00C0704D" w:rsidRDefault="00D33F22" w:rsidP="00C0704D">
            <w:pPr>
              <w:contextualSpacing/>
              <w:rPr>
                <w:rFonts w:ascii="Calibri" w:hAnsi="Calibri"/>
                <w:szCs w:val="22"/>
              </w:rPr>
            </w:pPr>
          </w:p>
        </w:tc>
      </w:tr>
      <w:tr w:rsidR="00C0704D" w:rsidRPr="00D2449B" w14:paraId="6754C065" w14:textId="77777777" w:rsidTr="00D85C64">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1295FE77" w14:textId="77777777" w:rsidR="00A270B6" w:rsidRDefault="00A270B6" w:rsidP="00A270B6">
            <w:pPr>
              <w:pStyle w:val="Header"/>
              <w:tabs>
                <w:tab w:val="left" w:pos="720"/>
              </w:tabs>
              <w:jc w:val="both"/>
              <w:rPr>
                <w:rFonts w:asciiTheme="minorHAnsi" w:hAnsiTheme="minorHAnsi" w:cstheme="minorHAnsi"/>
              </w:rPr>
            </w:pPr>
            <w:r>
              <w:rPr>
                <w:rFonts w:asciiTheme="minorHAnsi" w:hAnsiTheme="minorHAnsi" w:cstheme="minorHAnsi"/>
              </w:rPr>
              <w:t>Policy DMG1 of the RVCS states that development must</w:t>
            </w:r>
          </w:p>
          <w:p w14:paraId="1F4FDFB8" w14:textId="77777777" w:rsidR="00A270B6" w:rsidRDefault="00A270B6" w:rsidP="00A270B6">
            <w:pPr>
              <w:pStyle w:val="Header"/>
              <w:tabs>
                <w:tab w:val="left" w:pos="720"/>
              </w:tabs>
              <w:jc w:val="both"/>
              <w:rPr>
                <w:rFonts w:asciiTheme="minorHAnsi" w:hAnsiTheme="minorHAnsi" w:cstheme="minorHAnsi"/>
              </w:rPr>
            </w:pPr>
          </w:p>
          <w:p w14:paraId="56464A11" w14:textId="77777777" w:rsidR="00A270B6" w:rsidRPr="00A270B6" w:rsidRDefault="00A270B6" w:rsidP="00A270B6">
            <w:pPr>
              <w:jc w:val="both"/>
              <w:rPr>
                <w:rFonts w:asciiTheme="minorHAnsi" w:hAnsiTheme="minorHAnsi" w:cstheme="minorHAnsi"/>
                <w:i/>
                <w:iCs/>
              </w:rPr>
            </w:pPr>
            <w:r w:rsidRPr="00A270B6">
              <w:rPr>
                <w:rFonts w:asciiTheme="minorHAnsi" w:hAnsiTheme="minorHAnsi" w:cstheme="minorHAnsi"/>
                <w:i/>
                <w:iCs/>
              </w:rPr>
              <w:t xml:space="preserve">1. Be of a high standard of building design which considers the 8 building in context principles (from the cabe/English heritage building on context toolkit. </w:t>
            </w:r>
          </w:p>
          <w:p w14:paraId="43F7C930" w14:textId="5734F441" w:rsidR="00A270B6" w:rsidRPr="00A270B6" w:rsidRDefault="00A270B6" w:rsidP="00A270B6">
            <w:pPr>
              <w:jc w:val="both"/>
              <w:rPr>
                <w:rFonts w:asciiTheme="minorHAnsi" w:hAnsiTheme="minorHAnsi" w:cstheme="minorHAnsi"/>
                <w:i/>
                <w:iCs/>
              </w:rPr>
            </w:pPr>
            <w:r w:rsidRPr="00A270B6">
              <w:rPr>
                <w:rFonts w:asciiTheme="minorHAnsi" w:hAnsiTheme="minorHAnsi" w:cstheme="minorHAnsi"/>
                <w:i/>
                <w:iCs/>
              </w:rPr>
              <w:t xml:space="preserve">2. Be sympathetic to existing and proposed land uses in terms of its size, intensity and nature as well as scale, massing, style, features and building materials. </w:t>
            </w:r>
          </w:p>
          <w:p w14:paraId="2EA888D4" w14:textId="77777777" w:rsidR="00A270B6" w:rsidRDefault="00A270B6" w:rsidP="00EA09F9">
            <w:pPr>
              <w:pStyle w:val="Header"/>
              <w:tabs>
                <w:tab w:val="clear" w:pos="4153"/>
                <w:tab w:val="clear" w:pos="8306"/>
              </w:tabs>
              <w:contextualSpacing/>
              <w:jc w:val="both"/>
              <w:rPr>
                <w:rFonts w:ascii="Calibri" w:hAnsi="Calibri"/>
                <w:b/>
                <w:szCs w:val="22"/>
              </w:rPr>
            </w:pPr>
          </w:p>
          <w:p w14:paraId="1AB9D37F" w14:textId="153F965E" w:rsidR="00C0704D" w:rsidRPr="00EB396D" w:rsidRDefault="00E037E8" w:rsidP="005E1C6C">
            <w:pPr>
              <w:contextualSpacing/>
              <w:rPr>
                <w:rFonts w:ascii="Calibri" w:hAnsi="Calibri"/>
                <w:bCs/>
                <w:szCs w:val="22"/>
              </w:rPr>
            </w:pPr>
            <w:r w:rsidRPr="00EB396D">
              <w:rPr>
                <w:rFonts w:ascii="Calibri" w:hAnsi="Calibri"/>
                <w:bCs/>
                <w:szCs w:val="22"/>
              </w:rPr>
              <w:t xml:space="preserve">The </w:t>
            </w:r>
            <w:r w:rsidR="004E30D9" w:rsidRPr="00EB396D">
              <w:rPr>
                <w:rFonts w:ascii="Calibri" w:hAnsi="Calibri"/>
                <w:bCs/>
                <w:szCs w:val="22"/>
              </w:rPr>
              <w:t>proposed</w:t>
            </w:r>
            <w:r w:rsidRPr="00EB396D">
              <w:rPr>
                <w:rFonts w:ascii="Calibri" w:hAnsi="Calibri"/>
                <w:bCs/>
                <w:szCs w:val="22"/>
              </w:rPr>
              <w:t xml:space="preserve"> </w:t>
            </w:r>
            <w:r w:rsidR="00587E79">
              <w:rPr>
                <w:rFonts w:ascii="Calibri" w:hAnsi="Calibri"/>
                <w:bCs/>
                <w:szCs w:val="22"/>
              </w:rPr>
              <w:t>d</w:t>
            </w:r>
            <w:r w:rsidRPr="00EB396D">
              <w:rPr>
                <w:rFonts w:ascii="Calibri" w:hAnsi="Calibri"/>
                <w:bCs/>
                <w:szCs w:val="22"/>
              </w:rPr>
              <w:t xml:space="preserve">ormer </w:t>
            </w:r>
            <w:r w:rsidR="004E30D9" w:rsidRPr="00EB396D">
              <w:rPr>
                <w:rFonts w:ascii="Calibri" w:hAnsi="Calibri"/>
                <w:bCs/>
                <w:szCs w:val="22"/>
              </w:rPr>
              <w:t>to</w:t>
            </w:r>
            <w:r w:rsidRPr="00EB396D">
              <w:rPr>
                <w:rFonts w:ascii="Calibri" w:hAnsi="Calibri"/>
                <w:bCs/>
                <w:szCs w:val="22"/>
              </w:rPr>
              <w:t xml:space="preserve"> the </w:t>
            </w:r>
            <w:r w:rsidR="004E30D9" w:rsidRPr="00EB396D">
              <w:rPr>
                <w:rFonts w:ascii="Calibri" w:hAnsi="Calibri"/>
                <w:bCs/>
                <w:szCs w:val="22"/>
              </w:rPr>
              <w:t>principal</w:t>
            </w:r>
            <w:r w:rsidRPr="00EB396D">
              <w:rPr>
                <w:rFonts w:ascii="Calibri" w:hAnsi="Calibri"/>
                <w:bCs/>
                <w:szCs w:val="22"/>
              </w:rPr>
              <w:t xml:space="preserve"> roof slope will replace an existing, similar dormer already in situ. The </w:t>
            </w:r>
            <w:r w:rsidR="004E30D9" w:rsidRPr="00EB396D">
              <w:rPr>
                <w:rFonts w:ascii="Calibri" w:hAnsi="Calibri"/>
                <w:bCs/>
                <w:szCs w:val="22"/>
              </w:rPr>
              <w:t>dormer</w:t>
            </w:r>
            <w:r w:rsidRPr="00EB396D">
              <w:rPr>
                <w:rFonts w:ascii="Calibri" w:hAnsi="Calibri"/>
                <w:bCs/>
                <w:szCs w:val="22"/>
              </w:rPr>
              <w:t xml:space="preserve"> will </w:t>
            </w:r>
            <w:r w:rsidR="004E30D9" w:rsidRPr="00EB396D">
              <w:rPr>
                <w:rFonts w:ascii="Calibri" w:hAnsi="Calibri"/>
                <w:bCs/>
                <w:szCs w:val="22"/>
              </w:rPr>
              <w:t>feature</w:t>
            </w:r>
            <w:r w:rsidRPr="00EB396D">
              <w:rPr>
                <w:rFonts w:ascii="Calibri" w:hAnsi="Calibri"/>
                <w:bCs/>
                <w:szCs w:val="22"/>
              </w:rPr>
              <w:t xml:space="preserve"> a reverse gable design and is </w:t>
            </w:r>
            <w:r w:rsidR="004E30D9" w:rsidRPr="00EB396D">
              <w:rPr>
                <w:rFonts w:ascii="Calibri" w:hAnsi="Calibri"/>
                <w:bCs/>
                <w:szCs w:val="22"/>
              </w:rPr>
              <w:t>consistent</w:t>
            </w:r>
            <w:r w:rsidRPr="00EB396D">
              <w:rPr>
                <w:rFonts w:ascii="Calibri" w:hAnsi="Calibri"/>
                <w:bCs/>
                <w:szCs w:val="22"/>
              </w:rPr>
              <w:t xml:space="preserve"> with dormer </w:t>
            </w:r>
            <w:r w:rsidR="004E30D9" w:rsidRPr="00EB396D">
              <w:rPr>
                <w:rFonts w:ascii="Calibri" w:hAnsi="Calibri"/>
                <w:bCs/>
                <w:szCs w:val="22"/>
              </w:rPr>
              <w:t>extensions</w:t>
            </w:r>
            <w:r w:rsidRPr="00EB396D">
              <w:rPr>
                <w:rFonts w:ascii="Calibri" w:hAnsi="Calibri"/>
                <w:bCs/>
                <w:szCs w:val="22"/>
              </w:rPr>
              <w:t xml:space="preserve"> found on </w:t>
            </w:r>
            <w:r w:rsidR="004E30D9" w:rsidRPr="00EB396D">
              <w:rPr>
                <w:rFonts w:ascii="Calibri" w:hAnsi="Calibri"/>
                <w:bCs/>
                <w:szCs w:val="22"/>
              </w:rPr>
              <w:t>neighbouring</w:t>
            </w:r>
            <w:r w:rsidRPr="00EB396D">
              <w:rPr>
                <w:rFonts w:ascii="Calibri" w:hAnsi="Calibri"/>
                <w:bCs/>
                <w:szCs w:val="22"/>
              </w:rPr>
              <w:t xml:space="preserve"> properties. As such, this element of t</w:t>
            </w:r>
            <w:r w:rsidR="00EB396D" w:rsidRPr="00EB396D">
              <w:rPr>
                <w:rFonts w:ascii="Calibri" w:hAnsi="Calibri"/>
                <w:bCs/>
                <w:szCs w:val="22"/>
              </w:rPr>
              <w:t>h</w:t>
            </w:r>
            <w:r w:rsidRPr="00EB396D">
              <w:rPr>
                <w:rFonts w:ascii="Calibri" w:hAnsi="Calibri"/>
                <w:bCs/>
                <w:szCs w:val="22"/>
              </w:rPr>
              <w:t xml:space="preserve">e </w:t>
            </w:r>
            <w:r w:rsidR="004E30D9" w:rsidRPr="00EB396D">
              <w:rPr>
                <w:rFonts w:ascii="Calibri" w:hAnsi="Calibri"/>
                <w:bCs/>
                <w:szCs w:val="22"/>
              </w:rPr>
              <w:t>proposal</w:t>
            </w:r>
            <w:r w:rsidRPr="00EB396D">
              <w:rPr>
                <w:rFonts w:ascii="Calibri" w:hAnsi="Calibri"/>
                <w:bCs/>
                <w:szCs w:val="22"/>
              </w:rPr>
              <w:t xml:space="preserve"> will </w:t>
            </w:r>
            <w:r w:rsidR="004E30D9" w:rsidRPr="00EB396D">
              <w:rPr>
                <w:rFonts w:ascii="Calibri" w:hAnsi="Calibri"/>
                <w:bCs/>
                <w:szCs w:val="22"/>
              </w:rPr>
              <w:t>integrate</w:t>
            </w:r>
            <w:r w:rsidRPr="00EB396D">
              <w:rPr>
                <w:rFonts w:ascii="Calibri" w:hAnsi="Calibri"/>
                <w:bCs/>
                <w:szCs w:val="22"/>
              </w:rPr>
              <w:t xml:space="preserve"> </w:t>
            </w:r>
            <w:r w:rsidR="004E30D9" w:rsidRPr="00EB396D">
              <w:rPr>
                <w:rFonts w:ascii="Calibri" w:hAnsi="Calibri"/>
                <w:bCs/>
                <w:szCs w:val="22"/>
              </w:rPr>
              <w:t>sufficiently</w:t>
            </w:r>
            <w:r w:rsidRPr="00EB396D">
              <w:rPr>
                <w:rFonts w:ascii="Calibri" w:hAnsi="Calibri"/>
                <w:bCs/>
                <w:szCs w:val="22"/>
              </w:rPr>
              <w:t xml:space="preserve"> </w:t>
            </w:r>
            <w:r w:rsidR="004E30D9" w:rsidRPr="00EB396D">
              <w:rPr>
                <w:rFonts w:ascii="Calibri" w:hAnsi="Calibri"/>
                <w:bCs/>
                <w:szCs w:val="22"/>
              </w:rPr>
              <w:t>into</w:t>
            </w:r>
            <w:r w:rsidRPr="00EB396D">
              <w:rPr>
                <w:rFonts w:ascii="Calibri" w:hAnsi="Calibri"/>
                <w:bCs/>
                <w:szCs w:val="22"/>
              </w:rPr>
              <w:t xml:space="preserve"> the </w:t>
            </w:r>
            <w:r w:rsidR="004E30D9" w:rsidRPr="00EB396D">
              <w:rPr>
                <w:rFonts w:ascii="Calibri" w:hAnsi="Calibri"/>
                <w:bCs/>
                <w:szCs w:val="22"/>
              </w:rPr>
              <w:t>street scene</w:t>
            </w:r>
            <w:r w:rsidRPr="00EB396D">
              <w:rPr>
                <w:rFonts w:ascii="Calibri" w:hAnsi="Calibri"/>
                <w:bCs/>
                <w:szCs w:val="22"/>
              </w:rPr>
              <w:t xml:space="preserve">. </w:t>
            </w:r>
          </w:p>
          <w:p w14:paraId="49764087" w14:textId="77777777" w:rsidR="00E037E8" w:rsidRPr="00EB396D" w:rsidRDefault="00E037E8" w:rsidP="005E1C6C">
            <w:pPr>
              <w:contextualSpacing/>
              <w:rPr>
                <w:rFonts w:ascii="Calibri" w:hAnsi="Calibri"/>
                <w:bCs/>
                <w:szCs w:val="22"/>
              </w:rPr>
            </w:pPr>
          </w:p>
          <w:p w14:paraId="497FA0E9" w14:textId="52DCB734" w:rsidR="00E037E8" w:rsidRDefault="00E037E8" w:rsidP="005E1C6C">
            <w:pPr>
              <w:contextualSpacing/>
              <w:rPr>
                <w:rFonts w:ascii="Calibri" w:hAnsi="Calibri"/>
                <w:bCs/>
                <w:szCs w:val="22"/>
              </w:rPr>
            </w:pPr>
            <w:r w:rsidRPr="00EB396D">
              <w:rPr>
                <w:rFonts w:ascii="Calibri" w:hAnsi="Calibri"/>
                <w:bCs/>
                <w:szCs w:val="22"/>
              </w:rPr>
              <w:t xml:space="preserve">The rear dormer </w:t>
            </w:r>
            <w:r w:rsidR="004E30D9" w:rsidRPr="00EB396D">
              <w:rPr>
                <w:rFonts w:ascii="Calibri" w:hAnsi="Calibri"/>
                <w:bCs/>
                <w:szCs w:val="22"/>
              </w:rPr>
              <w:t>extension</w:t>
            </w:r>
            <w:r w:rsidRPr="00EB396D">
              <w:rPr>
                <w:rFonts w:ascii="Calibri" w:hAnsi="Calibri"/>
                <w:bCs/>
                <w:szCs w:val="22"/>
              </w:rPr>
              <w:t xml:space="preserve"> will be largely screened from</w:t>
            </w:r>
            <w:r w:rsidR="00587E79">
              <w:rPr>
                <w:rFonts w:ascii="Calibri" w:hAnsi="Calibri"/>
                <w:bCs/>
                <w:szCs w:val="22"/>
              </w:rPr>
              <w:t xml:space="preserve"> view</w:t>
            </w:r>
            <w:r w:rsidRPr="00EB396D">
              <w:rPr>
                <w:rFonts w:ascii="Calibri" w:hAnsi="Calibri"/>
                <w:bCs/>
                <w:szCs w:val="22"/>
              </w:rPr>
              <w:t xml:space="preserve"> by </w:t>
            </w:r>
            <w:r w:rsidR="004E30D9" w:rsidRPr="00EB396D">
              <w:rPr>
                <w:rFonts w:ascii="Calibri" w:hAnsi="Calibri"/>
                <w:bCs/>
                <w:szCs w:val="22"/>
              </w:rPr>
              <w:t>virtue</w:t>
            </w:r>
            <w:r w:rsidRPr="00EB396D">
              <w:rPr>
                <w:rFonts w:ascii="Calibri" w:hAnsi="Calibri"/>
                <w:bCs/>
                <w:szCs w:val="22"/>
              </w:rPr>
              <w:t xml:space="preserve"> of </w:t>
            </w:r>
            <w:r w:rsidR="004E30D9" w:rsidRPr="00EB396D">
              <w:rPr>
                <w:rFonts w:ascii="Calibri" w:hAnsi="Calibri"/>
                <w:bCs/>
                <w:szCs w:val="22"/>
              </w:rPr>
              <w:t>its position o</w:t>
            </w:r>
            <w:r w:rsidR="00587E79">
              <w:rPr>
                <w:rFonts w:ascii="Calibri" w:hAnsi="Calibri"/>
                <w:bCs/>
                <w:szCs w:val="22"/>
              </w:rPr>
              <w:t xml:space="preserve">n </w:t>
            </w:r>
            <w:r w:rsidR="004E30D9" w:rsidRPr="00EB396D">
              <w:rPr>
                <w:rFonts w:ascii="Calibri" w:hAnsi="Calibri"/>
                <w:bCs/>
                <w:szCs w:val="22"/>
              </w:rPr>
              <w:t xml:space="preserve">the rear roof slope and due to </w:t>
            </w:r>
            <w:r w:rsidRPr="00EB396D">
              <w:rPr>
                <w:rFonts w:ascii="Calibri" w:hAnsi="Calibri"/>
                <w:bCs/>
                <w:szCs w:val="22"/>
              </w:rPr>
              <w:t xml:space="preserve">existing boundary treatment. </w:t>
            </w:r>
            <w:r w:rsidR="004E30D9" w:rsidRPr="00EB396D">
              <w:rPr>
                <w:rFonts w:ascii="Calibri" w:hAnsi="Calibri"/>
                <w:bCs/>
                <w:szCs w:val="22"/>
              </w:rPr>
              <w:t>However</w:t>
            </w:r>
            <w:r w:rsidRPr="00EB396D">
              <w:rPr>
                <w:rFonts w:ascii="Calibri" w:hAnsi="Calibri"/>
                <w:bCs/>
                <w:szCs w:val="22"/>
              </w:rPr>
              <w:t>,</w:t>
            </w:r>
            <w:r w:rsidR="004E30D9" w:rsidRPr="00EB396D">
              <w:rPr>
                <w:rFonts w:ascii="Calibri" w:hAnsi="Calibri"/>
                <w:bCs/>
                <w:szCs w:val="22"/>
              </w:rPr>
              <w:t xml:space="preserve"> it can be afforded some level of visibility when the property is viewed from the south eastern approach. Due </w:t>
            </w:r>
            <w:r w:rsidR="00EB396D" w:rsidRPr="00EB396D">
              <w:rPr>
                <w:rFonts w:ascii="Calibri" w:hAnsi="Calibri"/>
                <w:bCs/>
                <w:szCs w:val="22"/>
              </w:rPr>
              <w:t>to</w:t>
            </w:r>
            <w:r w:rsidR="004E30D9" w:rsidRPr="00EB396D">
              <w:rPr>
                <w:rFonts w:ascii="Calibri" w:hAnsi="Calibri"/>
                <w:bCs/>
                <w:szCs w:val="22"/>
              </w:rPr>
              <w:t xml:space="preserve"> the height of the existing roof pitch, the rear dormer </w:t>
            </w:r>
            <w:r w:rsidR="00EB396D" w:rsidRPr="00EB396D">
              <w:rPr>
                <w:rFonts w:ascii="Calibri" w:hAnsi="Calibri"/>
                <w:bCs/>
                <w:szCs w:val="22"/>
              </w:rPr>
              <w:t>extension</w:t>
            </w:r>
            <w:r w:rsidR="004E30D9" w:rsidRPr="00EB396D">
              <w:rPr>
                <w:rFonts w:ascii="Calibri" w:hAnsi="Calibri"/>
                <w:bCs/>
                <w:szCs w:val="22"/>
              </w:rPr>
              <w:t xml:space="preserve"> will feature an </w:t>
            </w:r>
            <w:r w:rsidR="00EB396D" w:rsidRPr="00EB396D">
              <w:rPr>
                <w:rFonts w:ascii="Calibri" w:hAnsi="Calibri"/>
                <w:bCs/>
                <w:szCs w:val="22"/>
              </w:rPr>
              <w:t>asymmetric</w:t>
            </w:r>
            <w:r w:rsidR="00EB396D">
              <w:rPr>
                <w:rFonts w:ascii="Calibri" w:hAnsi="Calibri"/>
                <w:bCs/>
                <w:szCs w:val="22"/>
              </w:rPr>
              <w:t xml:space="preserve"> and somewhat exaggerated</w:t>
            </w:r>
            <w:r w:rsidR="004E30D9" w:rsidRPr="00EB396D">
              <w:rPr>
                <w:rFonts w:ascii="Calibri" w:hAnsi="Calibri"/>
                <w:bCs/>
                <w:szCs w:val="22"/>
              </w:rPr>
              <w:t xml:space="preserve"> roof design</w:t>
            </w:r>
            <w:r w:rsidR="00EB396D" w:rsidRPr="00EB396D">
              <w:rPr>
                <w:rFonts w:ascii="Calibri" w:hAnsi="Calibri"/>
                <w:bCs/>
                <w:szCs w:val="22"/>
              </w:rPr>
              <w:t xml:space="preserve">. Whilst a dormer extension reflective of that proposed for the principal roof slope would have been preferred in terms of design, it is recognised that a similar dormer extension could likely be constructed under permitted development and therefore this would not form basis for refusal in this instance. </w:t>
            </w:r>
          </w:p>
          <w:p w14:paraId="32C83464" w14:textId="77777777" w:rsidR="00EB396D" w:rsidRDefault="00EB396D" w:rsidP="005E1C6C">
            <w:pPr>
              <w:contextualSpacing/>
              <w:rPr>
                <w:rFonts w:ascii="Calibri" w:hAnsi="Calibri"/>
                <w:bCs/>
                <w:szCs w:val="22"/>
              </w:rPr>
            </w:pPr>
          </w:p>
          <w:p w14:paraId="0DF0A7A9" w14:textId="4E6B5967" w:rsidR="00EB396D" w:rsidRPr="00EB396D" w:rsidRDefault="00EB396D" w:rsidP="005E1C6C">
            <w:pPr>
              <w:contextualSpacing/>
              <w:rPr>
                <w:rFonts w:ascii="Calibri" w:hAnsi="Calibri"/>
                <w:bCs/>
                <w:szCs w:val="22"/>
              </w:rPr>
            </w:pPr>
            <w:r>
              <w:rPr>
                <w:rFonts w:ascii="Calibri" w:hAnsi="Calibri"/>
                <w:bCs/>
                <w:szCs w:val="22"/>
              </w:rPr>
              <w:t>The proposed alterations to the driveway are extremely modest and will not substantially alter the visual appearance of the site. Properties in the vicinity benefit from similar arrangements. As such, base</w:t>
            </w:r>
            <w:r w:rsidR="00587E79">
              <w:rPr>
                <w:rFonts w:ascii="Calibri" w:hAnsi="Calibri"/>
                <w:bCs/>
                <w:szCs w:val="22"/>
              </w:rPr>
              <w:t xml:space="preserve">d </w:t>
            </w:r>
            <w:r>
              <w:rPr>
                <w:rFonts w:ascii="Calibri" w:hAnsi="Calibri"/>
                <w:bCs/>
                <w:szCs w:val="22"/>
              </w:rPr>
              <w:t xml:space="preserve">on the above observations it is not considered that the proposal would be of harm to the character of the area or wider National Landscape. </w:t>
            </w:r>
          </w:p>
          <w:p w14:paraId="10A3648A" w14:textId="05A1324D" w:rsidR="00EB396D" w:rsidRDefault="00EB396D" w:rsidP="005E1C6C">
            <w:pPr>
              <w:contextualSpacing/>
              <w:rPr>
                <w:rFonts w:ascii="Calibri" w:hAnsi="Calibri"/>
                <w:b/>
                <w:szCs w:val="22"/>
              </w:rPr>
            </w:pPr>
          </w:p>
        </w:tc>
      </w:tr>
      <w:tr w:rsidR="00824DB6" w:rsidRPr="00D2449B" w14:paraId="673C0DDB" w14:textId="77777777" w:rsidTr="00D85C64">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5EA2F156" w14:textId="2624FC33" w:rsidR="00824DB6" w:rsidRPr="00A147C4" w:rsidRDefault="00A147C4" w:rsidP="00EA09F9">
            <w:pPr>
              <w:pStyle w:val="Header"/>
              <w:tabs>
                <w:tab w:val="clear" w:pos="4153"/>
                <w:tab w:val="clear" w:pos="8306"/>
              </w:tabs>
              <w:contextualSpacing/>
              <w:jc w:val="both"/>
              <w:rPr>
                <w:rFonts w:ascii="Calibri" w:hAnsi="Calibri"/>
                <w:bCs/>
                <w:szCs w:val="22"/>
              </w:rPr>
            </w:pPr>
            <w:r w:rsidRPr="00A147C4">
              <w:rPr>
                <w:rFonts w:ascii="Calibri" w:hAnsi="Calibri"/>
                <w:bCs/>
                <w:szCs w:val="22"/>
              </w:rPr>
              <w:t xml:space="preserve">LCC Highways have been consulted in regarding the proposal and raise no objection subject to condition relating to the construction of the driveway. </w:t>
            </w:r>
          </w:p>
          <w:p w14:paraId="337694ED" w14:textId="4CFA6E49" w:rsidR="00A147C4" w:rsidRDefault="00A147C4"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D85C64">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7532E488" w14:textId="77777777" w:rsidR="00A147C4" w:rsidRDefault="00A147C4" w:rsidP="00E46243">
            <w:pPr>
              <w:contextualSpacing/>
              <w:rPr>
                <w:rFonts w:ascii="Calibri" w:hAnsi="Calibri"/>
                <w:bCs/>
                <w:szCs w:val="22"/>
                <w:u w:val="single"/>
              </w:rPr>
            </w:pPr>
            <w:r>
              <w:rPr>
                <w:rFonts w:ascii="Calibri" w:hAnsi="Calibri"/>
                <w:bCs/>
                <w:szCs w:val="22"/>
                <w:u w:val="single"/>
              </w:rPr>
              <w:lastRenderedPageBreak/>
              <w:t xml:space="preserve">Biodiversity Net Gain. </w:t>
            </w:r>
          </w:p>
          <w:p w14:paraId="65446846" w14:textId="77777777" w:rsidR="00B9446C" w:rsidRDefault="00B9446C" w:rsidP="00E46243">
            <w:pPr>
              <w:contextualSpacing/>
              <w:rPr>
                <w:rFonts w:ascii="Calibri" w:hAnsi="Calibri"/>
                <w:bCs/>
                <w:szCs w:val="22"/>
                <w:u w:val="single"/>
              </w:rPr>
            </w:pPr>
          </w:p>
          <w:p w14:paraId="0A296FFE" w14:textId="75AEA665" w:rsidR="00B9446C" w:rsidRPr="00B9446C" w:rsidRDefault="00B9446C" w:rsidP="00E46243">
            <w:pPr>
              <w:contextualSpacing/>
              <w:rPr>
                <w:rFonts w:ascii="Calibri" w:hAnsi="Calibri"/>
                <w:bCs/>
                <w:szCs w:val="22"/>
              </w:rPr>
            </w:pPr>
            <w:r w:rsidRPr="00B9446C">
              <w:rPr>
                <w:rFonts w:ascii="Calibri" w:hAnsi="Calibri"/>
                <w:bCs/>
                <w:szCs w:val="22"/>
              </w:rPr>
              <w:t>The development is exempt from having to achieve the mandatory Biodiversity Net Gain requirement as it is</w:t>
            </w:r>
            <w:r>
              <w:rPr>
                <w:rFonts w:ascii="Calibri" w:hAnsi="Calibri"/>
                <w:bCs/>
                <w:szCs w:val="22"/>
              </w:rPr>
              <w:t xml:space="preserve"> a householder application. </w:t>
            </w:r>
          </w:p>
          <w:p w14:paraId="1F1006B1" w14:textId="77777777" w:rsidR="00A147C4" w:rsidRDefault="00A147C4" w:rsidP="00E46243">
            <w:pPr>
              <w:contextualSpacing/>
              <w:rPr>
                <w:rFonts w:ascii="Calibri" w:hAnsi="Calibri"/>
                <w:bCs/>
                <w:szCs w:val="22"/>
                <w:u w:val="single"/>
              </w:rPr>
            </w:pPr>
          </w:p>
          <w:p w14:paraId="22FB9CCA" w14:textId="77777777" w:rsidR="00A147C4" w:rsidRDefault="00A147C4" w:rsidP="00E46243">
            <w:pPr>
              <w:contextualSpacing/>
              <w:rPr>
                <w:rFonts w:ascii="Calibri" w:hAnsi="Calibri"/>
                <w:bCs/>
                <w:szCs w:val="22"/>
                <w:u w:val="single"/>
              </w:rPr>
            </w:pPr>
            <w:r>
              <w:rPr>
                <w:rFonts w:ascii="Calibri" w:hAnsi="Calibri"/>
                <w:bCs/>
                <w:szCs w:val="22"/>
                <w:u w:val="single"/>
              </w:rPr>
              <w:t>Bats.</w:t>
            </w:r>
          </w:p>
          <w:p w14:paraId="79E2EB9D" w14:textId="77777777" w:rsidR="00A147C4" w:rsidRDefault="00A147C4" w:rsidP="00E46243">
            <w:pPr>
              <w:contextualSpacing/>
              <w:rPr>
                <w:rFonts w:ascii="Calibri" w:hAnsi="Calibri"/>
                <w:bCs/>
                <w:szCs w:val="22"/>
                <w:u w:val="single"/>
              </w:rPr>
            </w:pPr>
          </w:p>
          <w:p w14:paraId="47F0332C" w14:textId="111AF50B" w:rsidR="00B9446C" w:rsidRDefault="00B9446C" w:rsidP="00E46243">
            <w:pPr>
              <w:contextualSpacing/>
              <w:rPr>
                <w:rFonts w:ascii="Calibri" w:hAnsi="Calibri"/>
                <w:bCs/>
                <w:szCs w:val="22"/>
              </w:rPr>
            </w:pPr>
            <w:r>
              <w:rPr>
                <w:rFonts w:ascii="Calibri" w:hAnsi="Calibri"/>
                <w:bCs/>
                <w:szCs w:val="22"/>
              </w:rPr>
              <w:t xml:space="preserve">A preliminary bat roost assessment has been carried out at the application site on 22/08/2024. The survey concluded that the building itself offers negligible roosting potential and no evidence of bats was recorded within the building. </w:t>
            </w:r>
          </w:p>
          <w:p w14:paraId="6C5E690C" w14:textId="77777777" w:rsidR="00B9446C" w:rsidRPr="00B9446C" w:rsidRDefault="00B9446C" w:rsidP="00E46243">
            <w:pPr>
              <w:contextualSpacing/>
              <w:rPr>
                <w:rFonts w:ascii="Calibri" w:hAnsi="Calibri"/>
                <w:bCs/>
                <w:szCs w:val="22"/>
              </w:rPr>
            </w:pPr>
          </w:p>
          <w:p w14:paraId="24FB96BD" w14:textId="77777777" w:rsidR="00A147C4" w:rsidRDefault="00A147C4" w:rsidP="00E46243">
            <w:pPr>
              <w:contextualSpacing/>
              <w:rPr>
                <w:rFonts w:ascii="Calibri" w:hAnsi="Calibri"/>
                <w:bCs/>
                <w:szCs w:val="22"/>
                <w:u w:val="single"/>
              </w:rPr>
            </w:pPr>
            <w:r>
              <w:rPr>
                <w:rFonts w:ascii="Calibri" w:hAnsi="Calibri"/>
                <w:bCs/>
                <w:szCs w:val="22"/>
                <w:u w:val="single"/>
              </w:rPr>
              <w:t xml:space="preserve">Trees. </w:t>
            </w:r>
          </w:p>
          <w:p w14:paraId="45B30FE1" w14:textId="77777777" w:rsidR="00A147C4" w:rsidRDefault="00A147C4" w:rsidP="00E46243">
            <w:pPr>
              <w:contextualSpacing/>
              <w:rPr>
                <w:rFonts w:ascii="Calibri" w:hAnsi="Calibri"/>
                <w:bCs/>
                <w:szCs w:val="22"/>
                <w:u w:val="single"/>
              </w:rPr>
            </w:pPr>
          </w:p>
          <w:p w14:paraId="536C6424" w14:textId="77777777" w:rsidR="00A147C4" w:rsidRDefault="00A147C4" w:rsidP="00E46243">
            <w:pPr>
              <w:contextualSpacing/>
              <w:rPr>
                <w:rFonts w:ascii="Calibri" w:hAnsi="Calibri"/>
                <w:bCs/>
                <w:szCs w:val="22"/>
              </w:rPr>
            </w:pPr>
            <w:r>
              <w:rPr>
                <w:rFonts w:ascii="Calibri" w:hAnsi="Calibri"/>
                <w:bCs/>
                <w:szCs w:val="22"/>
              </w:rPr>
              <w:t xml:space="preserve">There are a number of trees on site which are to be retained and will need to be protected in accordance with British Standards. As such, a relevant condition will be place on the decision notice. </w:t>
            </w:r>
          </w:p>
          <w:p w14:paraId="6337C4D8" w14:textId="6A60089B" w:rsidR="00B9446C" w:rsidRPr="00A147C4" w:rsidRDefault="00B9446C" w:rsidP="00E46243">
            <w:pPr>
              <w:contextualSpacing/>
              <w:rPr>
                <w:rFonts w:ascii="Calibri" w:hAnsi="Calibri"/>
                <w:bCs/>
                <w:szCs w:val="22"/>
              </w:rPr>
            </w:pPr>
          </w:p>
        </w:tc>
      </w:tr>
      <w:tr w:rsidR="00C0704D" w:rsidRPr="00D2449B" w14:paraId="0A9D02B4" w14:textId="77777777" w:rsidTr="00D85C64">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D85C64">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16"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D85C64">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3B4763F6"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346ED">
              <w:rPr>
                <w:rFonts w:asciiTheme="minorHAnsi" w:hAnsiTheme="minorHAnsi"/>
                <w:bCs/>
                <w:szCs w:val="22"/>
              </w:rPr>
              <w:t xml:space="preserve">approved subject to the imposition of conditions. </w:t>
            </w:r>
          </w:p>
        </w:tc>
      </w:tr>
    </w:tbl>
    <w:p w14:paraId="513FB541" w14:textId="77777777" w:rsidR="00777746" w:rsidRPr="00D2449B" w:rsidRDefault="00777746">
      <w:pPr>
        <w:rPr>
          <w:rFonts w:ascii="Calibri" w:hAnsi="Calibri"/>
          <w:szCs w:val="22"/>
        </w:rPr>
      </w:pPr>
    </w:p>
    <w:sectPr w:rsidR="00777746"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30035"/>
    <w:rsid w:val="001D4F7A"/>
    <w:rsid w:val="00250879"/>
    <w:rsid w:val="0029334A"/>
    <w:rsid w:val="002A01CF"/>
    <w:rsid w:val="002C6277"/>
    <w:rsid w:val="002E2CE6"/>
    <w:rsid w:val="002F2580"/>
    <w:rsid w:val="00321B6E"/>
    <w:rsid w:val="003D371D"/>
    <w:rsid w:val="00440CB6"/>
    <w:rsid w:val="0046548C"/>
    <w:rsid w:val="00467ACB"/>
    <w:rsid w:val="00476D8D"/>
    <w:rsid w:val="004947BB"/>
    <w:rsid w:val="004A5EA9"/>
    <w:rsid w:val="004C2434"/>
    <w:rsid w:val="004E30D9"/>
    <w:rsid w:val="004F0649"/>
    <w:rsid w:val="00510FA2"/>
    <w:rsid w:val="00556ECD"/>
    <w:rsid w:val="00587E79"/>
    <w:rsid w:val="005E1C6C"/>
    <w:rsid w:val="005E65DF"/>
    <w:rsid w:val="00616F9B"/>
    <w:rsid w:val="00692B60"/>
    <w:rsid w:val="006A71AD"/>
    <w:rsid w:val="006C2BFA"/>
    <w:rsid w:val="006F6849"/>
    <w:rsid w:val="0070054B"/>
    <w:rsid w:val="007346ED"/>
    <w:rsid w:val="00773A66"/>
    <w:rsid w:val="00776AE2"/>
    <w:rsid w:val="00777746"/>
    <w:rsid w:val="007C791C"/>
    <w:rsid w:val="007D7DF4"/>
    <w:rsid w:val="007E0D23"/>
    <w:rsid w:val="007F16D6"/>
    <w:rsid w:val="007F1C10"/>
    <w:rsid w:val="00811771"/>
    <w:rsid w:val="00824DB6"/>
    <w:rsid w:val="00837F4F"/>
    <w:rsid w:val="008542DE"/>
    <w:rsid w:val="008A28C8"/>
    <w:rsid w:val="00992C6F"/>
    <w:rsid w:val="009F4443"/>
    <w:rsid w:val="00A147C4"/>
    <w:rsid w:val="00A270B6"/>
    <w:rsid w:val="00A42E82"/>
    <w:rsid w:val="00A579BB"/>
    <w:rsid w:val="00A63D55"/>
    <w:rsid w:val="00A95D89"/>
    <w:rsid w:val="00B93EB5"/>
    <w:rsid w:val="00B9446C"/>
    <w:rsid w:val="00BD3F03"/>
    <w:rsid w:val="00BE4642"/>
    <w:rsid w:val="00C0704D"/>
    <w:rsid w:val="00C25722"/>
    <w:rsid w:val="00C47890"/>
    <w:rsid w:val="00C618DB"/>
    <w:rsid w:val="00CF0819"/>
    <w:rsid w:val="00D11007"/>
    <w:rsid w:val="00D11B68"/>
    <w:rsid w:val="00D17EB1"/>
    <w:rsid w:val="00D2449B"/>
    <w:rsid w:val="00D33F22"/>
    <w:rsid w:val="00D54E67"/>
    <w:rsid w:val="00D54E99"/>
    <w:rsid w:val="00D55F1C"/>
    <w:rsid w:val="00D85C64"/>
    <w:rsid w:val="00D86C53"/>
    <w:rsid w:val="00DD62F6"/>
    <w:rsid w:val="00E037E8"/>
    <w:rsid w:val="00E46243"/>
    <w:rsid w:val="00E66534"/>
    <w:rsid w:val="00E72F6C"/>
    <w:rsid w:val="00EA09F9"/>
    <w:rsid w:val="00EB396D"/>
    <w:rsid w:val="00EC23C7"/>
    <w:rsid w:val="00ED00B7"/>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Carly Miskell</cp:lastModifiedBy>
  <cp:revision>2</cp:revision>
  <cp:lastPrinted>2024-11-07T11:25:00Z</cp:lastPrinted>
  <dcterms:created xsi:type="dcterms:W3CDTF">2024-11-07T11:28:00Z</dcterms:created>
  <dcterms:modified xsi:type="dcterms:W3CDTF">2024-11-07T11:28:00Z</dcterms:modified>
</cp:coreProperties>
</file>