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74F7C">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6A78852" w:rsidR="00837F4F" w:rsidRPr="00D2449B" w:rsidRDefault="00F80C67"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2FAC498" w:rsidR="00837F4F" w:rsidRPr="00D2449B" w:rsidRDefault="001D26C2" w:rsidP="00D2449B">
            <w:pPr>
              <w:jc w:val="center"/>
              <w:rPr>
                <w:rFonts w:ascii="Calibri" w:hAnsi="Calibri"/>
                <w:b/>
                <w:szCs w:val="22"/>
              </w:rPr>
            </w:pPr>
            <w:r>
              <w:rPr>
                <w:rFonts w:ascii="Calibri" w:hAnsi="Calibri"/>
                <w:b/>
                <w:szCs w:val="22"/>
              </w:rPr>
              <w:t>27/11/24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D540652" w:rsidR="00837F4F" w:rsidRPr="00D2449B" w:rsidRDefault="00274F7C"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04BA62D" w:rsidR="00837F4F" w:rsidRPr="00D2449B" w:rsidRDefault="00274F7C" w:rsidP="00D2449B">
            <w:pPr>
              <w:jc w:val="center"/>
              <w:rPr>
                <w:rFonts w:ascii="Calibri" w:hAnsi="Calibri"/>
                <w:b/>
                <w:szCs w:val="22"/>
              </w:rPr>
            </w:pPr>
            <w:r>
              <w:rPr>
                <w:rFonts w:ascii="Calibri" w:hAnsi="Calibri"/>
                <w:b/>
                <w:szCs w:val="22"/>
              </w:rPr>
              <w:t>28/11/24</w:t>
            </w:r>
          </w:p>
        </w:tc>
      </w:tr>
      <w:tr w:rsidR="004A5EA9" w:rsidRPr="00D2449B" w14:paraId="2094A164" w14:textId="77777777" w:rsidTr="00274F7C">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74F7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5B6EF70" w:rsidR="004A5EA9" w:rsidRPr="00250879" w:rsidRDefault="00F80C67" w:rsidP="008542DE">
            <w:pPr>
              <w:rPr>
                <w:rFonts w:ascii="Calibri" w:hAnsi="Calibri"/>
                <w:color w:val="548DD4" w:themeColor="text2" w:themeTint="99"/>
                <w:szCs w:val="22"/>
              </w:rPr>
            </w:pPr>
            <w:r w:rsidRPr="00F80C67">
              <w:rPr>
                <w:rFonts w:ascii="Calibri" w:hAnsi="Calibri"/>
                <w:szCs w:val="22"/>
              </w:rPr>
              <w:t>3/2024/0754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74F7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EB01E74" w:rsidR="00824DB6" w:rsidRPr="00C0704D" w:rsidRDefault="00F80C67" w:rsidP="002C6277">
            <w:pPr>
              <w:rPr>
                <w:rFonts w:ascii="Calibri" w:hAnsi="Calibri"/>
                <w:szCs w:val="22"/>
              </w:rPr>
            </w:pPr>
            <w:r>
              <w:rPr>
                <w:rFonts w:ascii="Calibri" w:hAnsi="Calibri"/>
                <w:szCs w:val="22"/>
              </w:rPr>
              <w:t>06/11/24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542418D" w:rsidR="00824DB6" w:rsidRPr="00C0704D" w:rsidRDefault="00F80C67"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74F7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72F4C40" w:rsidR="004A5EA9" w:rsidRPr="00250879" w:rsidRDefault="00F80C67" w:rsidP="00811771">
            <w:pPr>
              <w:rPr>
                <w:rFonts w:ascii="Calibri" w:hAnsi="Calibri"/>
                <w:color w:val="548DD4" w:themeColor="text2" w:themeTint="99"/>
                <w:szCs w:val="22"/>
              </w:rPr>
            </w:pPr>
            <w:r w:rsidRPr="00F80C67">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74F7C">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274F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74F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295FAFC" w:rsidR="004A5EA9" w:rsidRPr="002C6277" w:rsidRDefault="00F80C67">
            <w:pPr>
              <w:rPr>
                <w:rFonts w:ascii="Calibri" w:hAnsi="Calibri"/>
                <w:szCs w:val="22"/>
              </w:rPr>
            </w:pPr>
            <w:r>
              <w:rPr>
                <w:rFonts w:ascii="Calibri" w:hAnsi="Calibri"/>
                <w:szCs w:val="22"/>
              </w:rPr>
              <w:t xml:space="preserve">Proposed two-storey extension to side and rear including conversion of garage and insertion of larger dormer to front roof slope and additional rooflight to rear roof slope. </w:t>
            </w:r>
          </w:p>
        </w:tc>
      </w:tr>
      <w:tr w:rsidR="002A01CF" w:rsidRPr="00D2449B" w14:paraId="52988241" w14:textId="77777777" w:rsidTr="00274F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A056554" w:rsidR="002A01CF" w:rsidRPr="002C6277" w:rsidRDefault="00F80C67" w:rsidP="00A42E82">
            <w:pPr>
              <w:rPr>
                <w:rFonts w:ascii="Calibri" w:hAnsi="Calibri"/>
                <w:szCs w:val="22"/>
              </w:rPr>
            </w:pPr>
            <w:r>
              <w:rPr>
                <w:rFonts w:ascii="Calibri" w:hAnsi="Calibri"/>
                <w:szCs w:val="22"/>
              </w:rPr>
              <w:t>86 Whalley Road, Langho, BB6 8EQ</w:t>
            </w:r>
          </w:p>
        </w:tc>
      </w:tr>
      <w:tr w:rsidR="00A95D89" w:rsidRPr="00D2449B" w14:paraId="3FB99B2E" w14:textId="77777777" w:rsidTr="00274F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74F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56DE84F" w:rsidR="002A01CF" w:rsidRPr="00F80C67" w:rsidRDefault="00F80C67">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274F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74F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74F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7BDF3C8" w:rsidR="002A01CF" w:rsidRPr="00F80C67" w:rsidRDefault="00F80C67">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74F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3329CA">
              <w:rPr>
                <w:rFonts w:ascii="Calibri" w:hAnsi="Calibri"/>
                <w:b/>
                <w:szCs w:val="22"/>
              </w:rPr>
              <w:t>Additional Representations.</w:t>
            </w:r>
          </w:p>
        </w:tc>
      </w:tr>
      <w:tr w:rsidR="00C0704D" w:rsidRPr="00D2449B" w14:paraId="3999C1CA"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68C0EAE" w:rsidR="00C0704D" w:rsidRPr="00C0704D" w:rsidRDefault="00A4552E" w:rsidP="00A4552E">
            <w:pPr>
              <w:pStyle w:val="PLANNING"/>
              <w:rPr>
                <w:rFonts w:ascii="Calibri" w:hAnsi="Calibri"/>
                <w:szCs w:val="22"/>
              </w:rPr>
            </w:pPr>
            <w:r>
              <w:rPr>
                <w:rFonts w:ascii="Calibri" w:hAnsi="Calibri"/>
                <w:szCs w:val="22"/>
              </w:rPr>
              <w:t>One letter of representation has been received raising concerns with respect to the plans being incorrectly shown on the website</w:t>
            </w:r>
            <w:r w:rsidR="003329CA">
              <w:rPr>
                <w:rFonts w:ascii="Calibri" w:hAnsi="Calibri"/>
                <w:szCs w:val="22"/>
              </w:rPr>
              <w:t xml:space="preserve">, as well as the scale and proximity of the proposal to the neighbouring property. </w:t>
            </w:r>
          </w:p>
        </w:tc>
      </w:tr>
      <w:tr w:rsidR="00C0704D" w:rsidRPr="00D2449B" w14:paraId="1CDFA4C3" w14:textId="77777777" w:rsidTr="00274F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125BE8F9" w:rsidR="00992C6F" w:rsidRPr="00D2449B" w:rsidRDefault="00C0704D"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6A183F93" w14:textId="2F1ECBA6"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4B775E8B"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B0EA50" w14:textId="3E1D5161" w:rsidR="0046548C" w:rsidRPr="003329CA" w:rsidRDefault="00C0704D" w:rsidP="00C0704D">
            <w:pPr>
              <w:pStyle w:val="PLANNING"/>
              <w:rPr>
                <w:rFonts w:ascii="Calibri" w:hAnsi="Calibri"/>
                <w:b/>
                <w:bCs/>
                <w:szCs w:val="22"/>
              </w:rPr>
            </w:pPr>
            <w:r w:rsidRPr="003329CA">
              <w:rPr>
                <w:rFonts w:ascii="Calibri" w:hAnsi="Calibri"/>
                <w:b/>
                <w:bCs/>
                <w:szCs w:val="22"/>
              </w:rPr>
              <w:t>Relevant Planning History:</w:t>
            </w:r>
          </w:p>
          <w:p w14:paraId="0E12E4A3" w14:textId="77777777" w:rsidR="0046548C" w:rsidRDefault="0046548C" w:rsidP="00C0704D">
            <w:pPr>
              <w:pStyle w:val="PLANNING"/>
              <w:rPr>
                <w:rFonts w:ascii="Calibri" w:hAnsi="Calibri"/>
                <w:b/>
                <w:bCs/>
                <w:szCs w:val="22"/>
              </w:rPr>
            </w:pPr>
          </w:p>
          <w:p w14:paraId="23DC1324" w14:textId="77777777" w:rsidR="00A4552E" w:rsidRDefault="003329CA" w:rsidP="00A4552E">
            <w:pPr>
              <w:pStyle w:val="PLANNING"/>
              <w:rPr>
                <w:rFonts w:ascii="Calibri" w:hAnsi="Calibri"/>
                <w:szCs w:val="22"/>
              </w:rPr>
            </w:pPr>
            <w:r>
              <w:rPr>
                <w:rFonts w:ascii="Calibri" w:hAnsi="Calibri"/>
                <w:szCs w:val="22"/>
              </w:rPr>
              <w:t xml:space="preserve">6/9/1523: Garage (Approved). </w:t>
            </w:r>
          </w:p>
          <w:p w14:paraId="17147D50" w14:textId="4F3D85F2" w:rsidR="003329CA" w:rsidRPr="00A4552E" w:rsidRDefault="003329CA" w:rsidP="00A4552E">
            <w:pPr>
              <w:pStyle w:val="PLANNING"/>
              <w:rPr>
                <w:rFonts w:ascii="Calibri" w:hAnsi="Calibri"/>
                <w:szCs w:val="22"/>
              </w:rPr>
            </w:pPr>
          </w:p>
        </w:tc>
      </w:tr>
      <w:tr w:rsidR="00C0704D" w:rsidRPr="00D2449B" w14:paraId="6AAC3B0A" w14:textId="77777777" w:rsidTr="00274F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F9FE8C0" w14:textId="63085764" w:rsidR="00A4552E" w:rsidRPr="003329CA" w:rsidRDefault="00A4552E"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former bungalow property at no.86 Whalley Road. The dwelling comprises red facing brickwork and render to the external elevations, along with slate roof tiles and white uPVC windows. </w:t>
            </w:r>
            <w:r w:rsidRPr="003329CA">
              <w:rPr>
                <w:rFonts w:ascii="Calibri" w:hAnsi="Calibri"/>
                <w:bCs/>
                <w:szCs w:val="22"/>
              </w:rPr>
              <w:t xml:space="preserve">The site to which the proposal relates is located within the defined settlement area of Langho </w:t>
            </w:r>
            <w:r w:rsidR="003329CA">
              <w:rPr>
                <w:rFonts w:ascii="Calibri" w:hAnsi="Calibri"/>
                <w:bCs/>
                <w:szCs w:val="22"/>
              </w:rPr>
              <w:t xml:space="preserve">and the surrounding area is predominantly residential in character.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1D26C2">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1D26C2">
            <w:pPr>
              <w:pStyle w:val="Header"/>
              <w:tabs>
                <w:tab w:val="clear" w:pos="4153"/>
                <w:tab w:val="clear" w:pos="8306"/>
              </w:tabs>
              <w:jc w:val="both"/>
              <w:rPr>
                <w:rFonts w:ascii="Calibri" w:hAnsi="Calibri"/>
                <w:b/>
                <w:szCs w:val="22"/>
              </w:rPr>
            </w:pPr>
          </w:p>
          <w:p w14:paraId="0FDEFC28" w14:textId="77777777" w:rsidR="00C0704D" w:rsidRDefault="00A4552E" w:rsidP="001D26C2">
            <w:pPr>
              <w:jc w:val="both"/>
              <w:rPr>
                <w:rFonts w:ascii="Calibri" w:hAnsi="Calibri"/>
                <w:szCs w:val="22"/>
              </w:rPr>
            </w:pPr>
            <w:r>
              <w:rPr>
                <w:rFonts w:ascii="Calibri" w:hAnsi="Calibri"/>
                <w:szCs w:val="22"/>
              </w:rPr>
              <w:t xml:space="preserve">Consent is sought for the constructions of a two-storey extension to the side and rear, including the conversion of the existing garage, and the insertion of a larger dormer to the front roof slope and an additional rooflight to the rear. </w:t>
            </w:r>
          </w:p>
          <w:p w14:paraId="505B304C" w14:textId="77777777" w:rsidR="00A4552E" w:rsidRDefault="00A4552E" w:rsidP="001D26C2">
            <w:pPr>
              <w:jc w:val="both"/>
              <w:rPr>
                <w:rFonts w:ascii="Calibri" w:hAnsi="Calibri"/>
                <w:szCs w:val="22"/>
              </w:rPr>
            </w:pPr>
          </w:p>
          <w:p w14:paraId="3EE05EF2" w14:textId="25CCA7AD" w:rsidR="00A4552E" w:rsidRDefault="00A4552E" w:rsidP="001D26C2">
            <w:pPr>
              <w:jc w:val="both"/>
              <w:rPr>
                <w:rFonts w:ascii="Calibri" w:hAnsi="Calibri"/>
                <w:szCs w:val="22"/>
              </w:rPr>
            </w:pPr>
            <w:r>
              <w:rPr>
                <w:rFonts w:ascii="Calibri" w:hAnsi="Calibri"/>
                <w:szCs w:val="22"/>
              </w:rPr>
              <w:t xml:space="preserve">The proposed two-storey </w:t>
            </w:r>
            <w:r w:rsidR="001D26C2">
              <w:rPr>
                <w:rFonts w:ascii="Calibri" w:hAnsi="Calibri"/>
                <w:szCs w:val="22"/>
              </w:rPr>
              <w:t xml:space="preserve">extension would project </w:t>
            </w:r>
            <w:r w:rsidR="008B5723" w:rsidRPr="008B5723">
              <w:rPr>
                <w:rFonts w:ascii="Calibri" w:hAnsi="Calibri"/>
                <w:szCs w:val="22"/>
              </w:rPr>
              <w:t>3.3m</w:t>
            </w:r>
            <w:r w:rsidR="001D26C2" w:rsidRPr="008B5723">
              <w:rPr>
                <w:rFonts w:ascii="Calibri" w:hAnsi="Calibri"/>
                <w:szCs w:val="22"/>
              </w:rPr>
              <w:t xml:space="preserve"> </w:t>
            </w:r>
            <w:r w:rsidR="001D26C2">
              <w:rPr>
                <w:rFonts w:ascii="Calibri" w:hAnsi="Calibri"/>
                <w:szCs w:val="22"/>
              </w:rPr>
              <w:t xml:space="preserve">from the north-eastern gable elevation of the application property and would extend a total depth of 9.2m to align with the rear elevation of the main dwellinghouse. A pitched roof form would be incorporated with an eaves and ridge height of </w:t>
            </w:r>
            <w:r w:rsidR="008B5723" w:rsidRPr="008B5723">
              <w:rPr>
                <w:rFonts w:ascii="Calibri" w:hAnsi="Calibri"/>
                <w:szCs w:val="22"/>
              </w:rPr>
              <w:t>2.6m</w:t>
            </w:r>
            <w:r w:rsidR="001D26C2" w:rsidRPr="008B5723">
              <w:rPr>
                <w:rFonts w:ascii="Calibri" w:hAnsi="Calibri"/>
                <w:szCs w:val="22"/>
              </w:rPr>
              <w:t xml:space="preserve"> </w:t>
            </w:r>
            <w:r w:rsidR="001D26C2">
              <w:rPr>
                <w:rFonts w:ascii="Calibri" w:hAnsi="Calibri"/>
                <w:szCs w:val="22"/>
              </w:rPr>
              <w:t xml:space="preserve">and </w:t>
            </w:r>
            <w:r w:rsidR="008B5723" w:rsidRPr="008B5723">
              <w:rPr>
                <w:rFonts w:ascii="Calibri" w:hAnsi="Calibri"/>
                <w:szCs w:val="22"/>
              </w:rPr>
              <w:t>5.3</w:t>
            </w:r>
            <w:r w:rsidR="008B5723">
              <w:rPr>
                <w:rFonts w:ascii="Calibri" w:hAnsi="Calibri"/>
                <w:szCs w:val="22"/>
              </w:rPr>
              <w:t>m</w:t>
            </w:r>
            <w:r w:rsidR="001D26C2" w:rsidRPr="008B5723">
              <w:rPr>
                <w:rFonts w:ascii="Calibri" w:hAnsi="Calibri"/>
                <w:szCs w:val="22"/>
              </w:rPr>
              <w:t xml:space="preserve"> </w:t>
            </w:r>
            <w:r w:rsidR="001D26C2">
              <w:rPr>
                <w:rFonts w:ascii="Calibri" w:hAnsi="Calibri"/>
                <w:szCs w:val="22"/>
              </w:rPr>
              <w:t xml:space="preserve">respectively, whilst 1no. ground floor window would be featured to the both the front and rear elevations. </w:t>
            </w:r>
          </w:p>
          <w:p w14:paraId="76C982B9" w14:textId="77777777" w:rsidR="001D26C2" w:rsidRDefault="001D26C2" w:rsidP="001D26C2">
            <w:pPr>
              <w:jc w:val="both"/>
              <w:rPr>
                <w:rFonts w:ascii="Calibri" w:hAnsi="Calibri"/>
                <w:szCs w:val="22"/>
              </w:rPr>
            </w:pPr>
          </w:p>
          <w:p w14:paraId="28580CD9" w14:textId="77777777" w:rsidR="004809DD" w:rsidRDefault="001D26C2" w:rsidP="001D26C2">
            <w:pPr>
              <w:jc w:val="both"/>
              <w:rPr>
                <w:rFonts w:ascii="Calibri" w:hAnsi="Calibri"/>
                <w:szCs w:val="22"/>
              </w:rPr>
            </w:pPr>
            <w:r w:rsidRPr="004809DD">
              <w:rPr>
                <w:rFonts w:ascii="Calibri" w:hAnsi="Calibri"/>
                <w:szCs w:val="22"/>
              </w:rPr>
              <w:t>The proposed front dormer would</w:t>
            </w:r>
            <w:r w:rsidR="008B5723" w:rsidRPr="004809DD">
              <w:rPr>
                <w:rFonts w:ascii="Calibri" w:hAnsi="Calibri"/>
                <w:szCs w:val="22"/>
              </w:rPr>
              <w:t xml:space="preserve"> project 2.5m from the roof slope of the main dwellinghouse, with a height and length of 1.4m and 5m respectively. To the main elevation, 1no. window would be featured.</w:t>
            </w:r>
          </w:p>
          <w:p w14:paraId="5490F853" w14:textId="77777777" w:rsidR="004809DD" w:rsidRDefault="004809DD" w:rsidP="001D26C2">
            <w:pPr>
              <w:jc w:val="both"/>
              <w:rPr>
                <w:rFonts w:ascii="Calibri" w:hAnsi="Calibri"/>
                <w:szCs w:val="22"/>
              </w:rPr>
            </w:pPr>
          </w:p>
          <w:p w14:paraId="07AC41A4" w14:textId="6B72C6BC" w:rsidR="001D26C2" w:rsidRPr="004809DD" w:rsidRDefault="004809DD" w:rsidP="001D26C2">
            <w:pPr>
              <w:jc w:val="both"/>
              <w:rPr>
                <w:rFonts w:ascii="Calibri" w:hAnsi="Calibri"/>
                <w:szCs w:val="22"/>
              </w:rPr>
            </w:pPr>
            <w:r>
              <w:rPr>
                <w:rFonts w:ascii="Calibri" w:hAnsi="Calibri"/>
                <w:szCs w:val="22"/>
              </w:rPr>
              <w:t xml:space="preserve">In respect to materiality, the proposal would be finished in brickwork and render to the external elevations, slate roof tiles and white uPVC windows. </w:t>
            </w:r>
            <w:r w:rsidR="008B5723" w:rsidRPr="004809DD">
              <w:rPr>
                <w:rFonts w:ascii="Calibri" w:hAnsi="Calibri"/>
                <w:szCs w:val="22"/>
              </w:rPr>
              <w:t xml:space="preserve"> </w:t>
            </w:r>
          </w:p>
          <w:p w14:paraId="1B20488F" w14:textId="5C265672" w:rsidR="00CB6F2F" w:rsidRPr="00D54E67" w:rsidRDefault="00CB6F2F" w:rsidP="001D26C2">
            <w:pPr>
              <w:jc w:val="both"/>
              <w:rPr>
                <w:rFonts w:ascii="Calibri" w:hAnsi="Calibri"/>
                <w:szCs w:val="22"/>
              </w:rPr>
            </w:pPr>
          </w:p>
        </w:tc>
      </w:tr>
      <w:tr w:rsidR="0046548C" w:rsidRPr="00D2449B" w14:paraId="06BBE02F"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E5B1C8E" w14:textId="77777777" w:rsidR="0046548C" w:rsidRDefault="00CB6F2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7ED6913E" w:rsidR="00CB6F2F" w:rsidRPr="00CB6F2F" w:rsidRDefault="00CB6F2F"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F359BA">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F359BA">
            <w:pPr>
              <w:pStyle w:val="Header"/>
              <w:tabs>
                <w:tab w:val="clear" w:pos="4153"/>
                <w:tab w:val="clear" w:pos="8306"/>
              </w:tabs>
              <w:contextualSpacing/>
              <w:jc w:val="both"/>
              <w:rPr>
                <w:rFonts w:ascii="Calibri" w:hAnsi="Calibri"/>
                <w:b/>
                <w:szCs w:val="22"/>
              </w:rPr>
            </w:pPr>
          </w:p>
          <w:p w14:paraId="6B346E43" w14:textId="269000E4" w:rsidR="00ED00B7" w:rsidRDefault="000C3FD6" w:rsidP="00F359BA">
            <w:pPr>
              <w:contextualSpacing/>
              <w:jc w:val="both"/>
              <w:rPr>
                <w:rFonts w:ascii="Calibri" w:hAnsi="Calibri"/>
                <w:szCs w:val="22"/>
              </w:rPr>
            </w:pPr>
            <w:r>
              <w:rPr>
                <w:rFonts w:ascii="Calibri" w:hAnsi="Calibri"/>
                <w:szCs w:val="22"/>
              </w:rPr>
              <w:t xml:space="preserve">The windows proposed to the front and rear elevations of the proposed development would provide similar views to those afforded by the existing window configuration featured to the front and rear of the existing dwellinghouse. As such, no new opportunities for direct overlooking or loss of privacy are anticipated </w:t>
            </w:r>
            <w:r w:rsidR="00F359BA">
              <w:rPr>
                <w:rFonts w:ascii="Calibri" w:hAnsi="Calibri"/>
                <w:szCs w:val="22"/>
              </w:rPr>
              <w:t xml:space="preserve">in this respect. </w:t>
            </w:r>
          </w:p>
          <w:p w14:paraId="4D82B287" w14:textId="77777777" w:rsidR="000C3FD6" w:rsidRDefault="000C3FD6" w:rsidP="00F359BA">
            <w:pPr>
              <w:contextualSpacing/>
              <w:jc w:val="both"/>
              <w:rPr>
                <w:rFonts w:ascii="Calibri" w:hAnsi="Calibri"/>
                <w:szCs w:val="22"/>
              </w:rPr>
            </w:pPr>
          </w:p>
          <w:p w14:paraId="52478492" w14:textId="5A2CB06C" w:rsidR="000C3FD6" w:rsidRDefault="000C3FD6" w:rsidP="00F359BA">
            <w:pPr>
              <w:contextualSpacing/>
              <w:jc w:val="both"/>
              <w:rPr>
                <w:rFonts w:ascii="Calibri" w:hAnsi="Calibri"/>
                <w:szCs w:val="22"/>
              </w:rPr>
            </w:pPr>
            <w:r>
              <w:rPr>
                <w:rFonts w:ascii="Calibri" w:hAnsi="Calibri"/>
                <w:szCs w:val="22"/>
              </w:rPr>
              <w:t>The proposed two-storey extension would extend along the common boundary with no.</w:t>
            </w:r>
            <w:r w:rsidR="00F359BA">
              <w:rPr>
                <w:rFonts w:ascii="Calibri" w:hAnsi="Calibri"/>
                <w:szCs w:val="22"/>
              </w:rPr>
              <w:t>88</w:t>
            </w:r>
            <w:r>
              <w:rPr>
                <w:rFonts w:ascii="Calibri" w:hAnsi="Calibri"/>
                <w:szCs w:val="22"/>
              </w:rPr>
              <w:t xml:space="preserve"> Whalley Road and would be sited approximately </w:t>
            </w:r>
            <w:r w:rsidR="004809DD" w:rsidRPr="004809DD">
              <w:rPr>
                <w:rFonts w:ascii="Calibri" w:hAnsi="Calibri"/>
                <w:szCs w:val="22"/>
              </w:rPr>
              <w:t>2m</w:t>
            </w:r>
            <w:r>
              <w:rPr>
                <w:rFonts w:ascii="Calibri" w:hAnsi="Calibri"/>
                <w:szCs w:val="22"/>
              </w:rPr>
              <w:t xml:space="preserve"> from the </w:t>
            </w:r>
            <w:r w:rsidR="00F359BA">
              <w:rPr>
                <w:rFonts w:ascii="Calibri" w:hAnsi="Calibri"/>
                <w:szCs w:val="22"/>
              </w:rPr>
              <w:t xml:space="preserve">south-western </w:t>
            </w:r>
            <w:r>
              <w:rPr>
                <w:rFonts w:ascii="Calibri" w:hAnsi="Calibri"/>
                <w:szCs w:val="22"/>
              </w:rPr>
              <w:t xml:space="preserve">facing elevation of this neighbouring property. Despite this, </w:t>
            </w:r>
            <w:r w:rsidR="001B6A9F">
              <w:rPr>
                <w:rFonts w:ascii="Calibri" w:hAnsi="Calibri"/>
                <w:szCs w:val="22"/>
              </w:rPr>
              <w:t xml:space="preserve">the extension would largely be sited on the same footprint at that of the existing single storey integral garage and </w:t>
            </w:r>
            <w:r>
              <w:rPr>
                <w:rFonts w:ascii="Calibri" w:hAnsi="Calibri"/>
                <w:szCs w:val="22"/>
              </w:rPr>
              <w:t>no.</w:t>
            </w:r>
            <w:r w:rsidR="00F359BA">
              <w:rPr>
                <w:rFonts w:ascii="Calibri" w:hAnsi="Calibri"/>
                <w:szCs w:val="22"/>
              </w:rPr>
              <w:t>88</w:t>
            </w:r>
            <w:r>
              <w:rPr>
                <w:rFonts w:ascii="Calibri" w:hAnsi="Calibri"/>
                <w:szCs w:val="22"/>
              </w:rPr>
              <w:t xml:space="preserve"> does not benefit from any existing habitable room windows to its </w:t>
            </w:r>
            <w:r w:rsidR="00F359BA">
              <w:rPr>
                <w:rFonts w:ascii="Calibri" w:hAnsi="Calibri"/>
                <w:szCs w:val="22"/>
              </w:rPr>
              <w:t>south-western</w:t>
            </w:r>
            <w:r>
              <w:rPr>
                <w:rFonts w:ascii="Calibri" w:hAnsi="Calibri"/>
                <w:szCs w:val="22"/>
              </w:rPr>
              <w:t xml:space="preserve"> gable elevation</w:t>
            </w:r>
            <w:r w:rsidR="001B6A9F">
              <w:rPr>
                <w:rFonts w:ascii="Calibri" w:hAnsi="Calibri"/>
                <w:szCs w:val="22"/>
              </w:rPr>
              <w:t>. As such, it is</w:t>
            </w:r>
            <w:r>
              <w:rPr>
                <w:rFonts w:ascii="Calibri" w:hAnsi="Calibri"/>
                <w:szCs w:val="22"/>
              </w:rPr>
              <w:t xml:space="preserve"> not </w:t>
            </w:r>
            <w:r w:rsidR="00F359BA">
              <w:rPr>
                <w:rFonts w:ascii="Calibri" w:hAnsi="Calibri"/>
                <w:szCs w:val="22"/>
              </w:rPr>
              <w:t>anticipated</w:t>
            </w:r>
            <w:r>
              <w:rPr>
                <w:rFonts w:ascii="Calibri" w:hAnsi="Calibri"/>
                <w:szCs w:val="22"/>
              </w:rPr>
              <w:t xml:space="preserve"> that the proposed </w:t>
            </w:r>
            <w:r w:rsidR="00F359BA">
              <w:rPr>
                <w:rFonts w:ascii="Calibri" w:hAnsi="Calibri"/>
                <w:szCs w:val="22"/>
              </w:rPr>
              <w:t xml:space="preserve">development would result in any significant degree of overshadowing, loss of outlook or daylight to these neighbouring residents. </w:t>
            </w:r>
          </w:p>
          <w:p w14:paraId="019DF86E" w14:textId="77777777" w:rsidR="00F359BA" w:rsidRDefault="00F359BA" w:rsidP="00F359BA">
            <w:pPr>
              <w:contextualSpacing/>
              <w:jc w:val="both"/>
              <w:rPr>
                <w:rFonts w:ascii="Calibri" w:hAnsi="Calibri"/>
                <w:szCs w:val="22"/>
              </w:rPr>
            </w:pPr>
          </w:p>
          <w:p w14:paraId="097ECCDA" w14:textId="77777777" w:rsidR="00F359BA" w:rsidRDefault="00F359BA" w:rsidP="00F359BA">
            <w:pPr>
              <w:contextualSpacing/>
              <w:jc w:val="both"/>
              <w:rPr>
                <w:rFonts w:ascii="Calibri" w:hAnsi="Calibri"/>
                <w:szCs w:val="22"/>
              </w:rPr>
            </w:pPr>
            <w:r>
              <w:rPr>
                <w:rFonts w:ascii="Calibri" w:hAnsi="Calibri"/>
                <w:szCs w:val="22"/>
              </w:rPr>
              <w:t xml:space="preserve">Accordingly, it is not considered that the works proposed would result in any measurable undue harm upon the existing amenities of any nearby residents that would warrant the refusal to grant planning permission. </w:t>
            </w:r>
          </w:p>
          <w:p w14:paraId="0DB485A3" w14:textId="0F9EA77C" w:rsidR="00F359BA" w:rsidRPr="00C0704D" w:rsidRDefault="00F359BA" w:rsidP="00F359BA">
            <w:pPr>
              <w:contextualSpacing/>
              <w:jc w:val="both"/>
              <w:rPr>
                <w:rFonts w:ascii="Calibri" w:hAnsi="Calibri"/>
                <w:szCs w:val="22"/>
              </w:rPr>
            </w:pPr>
          </w:p>
        </w:tc>
      </w:tr>
      <w:tr w:rsidR="00C0704D" w:rsidRPr="00D2449B" w14:paraId="6754C065"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E384DB3" w14:textId="48AAB5BD" w:rsidR="00F359BA" w:rsidRDefault="00F359B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be afforded a high level of visibility from the adjacent public realm, with the application property fronting Whalley Road. </w:t>
            </w:r>
          </w:p>
          <w:p w14:paraId="3928D7F0" w14:textId="77777777" w:rsidR="00F359BA" w:rsidRDefault="00F359BA" w:rsidP="00EA09F9">
            <w:pPr>
              <w:pStyle w:val="Header"/>
              <w:tabs>
                <w:tab w:val="clear" w:pos="4153"/>
                <w:tab w:val="clear" w:pos="8306"/>
              </w:tabs>
              <w:contextualSpacing/>
              <w:jc w:val="both"/>
              <w:rPr>
                <w:rFonts w:ascii="Calibri" w:hAnsi="Calibri"/>
                <w:bCs/>
                <w:szCs w:val="22"/>
              </w:rPr>
            </w:pPr>
          </w:p>
          <w:p w14:paraId="226FF040" w14:textId="4078F044" w:rsidR="00481C78" w:rsidRDefault="00F359BA" w:rsidP="001D26C2">
            <w:pPr>
              <w:pStyle w:val="Header"/>
              <w:tabs>
                <w:tab w:val="clear" w:pos="4153"/>
                <w:tab w:val="clear" w:pos="8306"/>
              </w:tabs>
              <w:contextualSpacing/>
              <w:jc w:val="both"/>
              <w:rPr>
                <w:rFonts w:ascii="Calibri" w:hAnsi="Calibri"/>
                <w:bCs/>
                <w:szCs w:val="22"/>
              </w:rPr>
            </w:pPr>
            <w:r>
              <w:rPr>
                <w:rFonts w:ascii="Calibri" w:hAnsi="Calibri"/>
                <w:bCs/>
                <w:szCs w:val="22"/>
              </w:rPr>
              <w:t>The proposed two-storey side extension would be flush with the principal elevation and ridgeline of the main dwellinghouse which is usually considered poor design</w:t>
            </w:r>
            <w:r w:rsidR="00481C78">
              <w:rPr>
                <w:rFonts w:ascii="Calibri" w:hAnsi="Calibri"/>
                <w:bCs/>
                <w:szCs w:val="22"/>
              </w:rPr>
              <w:t>. H</w:t>
            </w:r>
            <w:r>
              <w:rPr>
                <w:rFonts w:ascii="Calibri" w:hAnsi="Calibri"/>
                <w:bCs/>
                <w:szCs w:val="22"/>
              </w:rPr>
              <w:t xml:space="preserve">owever, </w:t>
            </w:r>
            <w:r w:rsidR="00481C78">
              <w:rPr>
                <w:rFonts w:ascii="Calibri" w:hAnsi="Calibri"/>
                <w:bCs/>
                <w:szCs w:val="22"/>
              </w:rPr>
              <w:t xml:space="preserve">the proposed extension would </w:t>
            </w:r>
            <w:r w:rsidR="00481C78">
              <w:rPr>
                <w:rFonts w:ascii="Calibri" w:hAnsi="Calibri"/>
                <w:bCs/>
                <w:szCs w:val="22"/>
              </w:rPr>
              <w:lastRenderedPageBreak/>
              <w:t xml:space="preserve">largely be sited on the same footprint as the existing single storey integral garage and no.88 Whalley Road benefits from a similar existing two-storey side extension. On balance, it is therefore not anticipated that the proposed extension at the application property would not appear an anomalous or overtly incongruous addition to the street scene or surrounding area. It is also not considered that the proposed front dormer would result in any greater impact than that of the existing.  </w:t>
            </w:r>
          </w:p>
          <w:p w14:paraId="399BFC5B" w14:textId="77777777" w:rsidR="00F359BA" w:rsidRDefault="00F359BA" w:rsidP="00EA09F9">
            <w:pPr>
              <w:pStyle w:val="Header"/>
              <w:tabs>
                <w:tab w:val="clear" w:pos="4153"/>
                <w:tab w:val="clear" w:pos="8306"/>
              </w:tabs>
              <w:contextualSpacing/>
              <w:jc w:val="both"/>
              <w:rPr>
                <w:rFonts w:ascii="Calibri" w:hAnsi="Calibri"/>
                <w:bCs/>
                <w:szCs w:val="22"/>
              </w:rPr>
            </w:pPr>
          </w:p>
          <w:p w14:paraId="3FE30D0A" w14:textId="517B6FAB" w:rsidR="00F359BA" w:rsidRDefault="001D26C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development would be constructed from materials to match the external appearance of the existing dwellinghouse, including red brickwork and render to the external elevations, slate roof tiles and white uPVC windows, ensuring visual integration and further reducing the impact of the proposal. </w:t>
            </w:r>
          </w:p>
          <w:p w14:paraId="0F2A79E1" w14:textId="77777777" w:rsidR="001D26C2" w:rsidRDefault="001D26C2" w:rsidP="00EA09F9">
            <w:pPr>
              <w:pStyle w:val="Header"/>
              <w:tabs>
                <w:tab w:val="clear" w:pos="4153"/>
                <w:tab w:val="clear" w:pos="8306"/>
              </w:tabs>
              <w:contextualSpacing/>
              <w:jc w:val="both"/>
              <w:rPr>
                <w:rFonts w:ascii="Calibri" w:hAnsi="Calibri"/>
                <w:bCs/>
                <w:szCs w:val="22"/>
              </w:rPr>
            </w:pPr>
          </w:p>
          <w:p w14:paraId="0F9CE449" w14:textId="799DAA1D" w:rsidR="00F359BA" w:rsidRPr="00F359BA" w:rsidRDefault="00F359B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anticipated that the proposed development would result in any significant detrimental harm upon the existing visual amenities of the host property or wider locality.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9190CD1" w14:textId="49D44218" w:rsidR="00CB6F2F" w:rsidRDefault="00CB6F2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 Council Highways have been consulted on the proposed development and raised no objection. </w:t>
            </w:r>
          </w:p>
          <w:p w14:paraId="4B0A9FE3" w14:textId="77777777" w:rsidR="00CB6F2F" w:rsidRDefault="00CB6F2F" w:rsidP="00EA09F9">
            <w:pPr>
              <w:pStyle w:val="Header"/>
              <w:tabs>
                <w:tab w:val="clear" w:pos="4153"/>
                <w:tab w:val="clear" w:pos="8306"/>
              </w:tabs>
              <w:contextualSpacing/>
              <w:jc w:val="both"/>
              <w:rPr>
                <w:rFonts w:ascii="Calibri" w:hAnsi="Calibri"/>
                <w:bCs/>
                <w:szCs w:val="22"/>
              </w:rPr>
            </w:pPr>
          </w:p>
          <w:p w14:paraId="56E09B92" w14:textId="2153E19A" w:rsidR="00CB6F2F" w:rsidRPr="00CB6F2F" w:rsidRDefault="00CB6F2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proposal would result in the loss of the garage, two off-street parking spaces </w:t>
            </w:r>
            <w:r w:rsidR="00481C78">
              <w:rPr>
                <w:rFonts w:ascii="Calibri" w:hAnsi="Calibri"/>
                <w:bCs/>
                <w:szCs w:val="22"/>
              </w:rPr>
              <w:t>can</w:t>
            </w:r>
            <w:r>
              <w:rPr>
                <w:rFonts w:ascii="Calibri" w:hAnsi="Calibri"/>
                <w:bCs/>
                <w:szCs w:val="22"/>
              </w:rPr>
              <w:t xml:space="preserve"> </w:t>
            </w:r>
            <w:r w:rsidR="00481C78">
              <w:rPr>
                <w:rFonts w:ascii="Calibri" w:hAnsi="Calibri"/>
                <w:bCs/>
                <w:szCs w:val="22"/>
              </w:rPr>
              <w:t>be</w:t>
            </w:r>
            <w:r>
              <w:rPr>
                <w:rFonts w:ascii="Calibri" w:hAnsi="Calibri"/>
                <w:bCs/>
                <w:szCs w:val="22"/>
              </w:rPr>
              <w:t xml:space="preserve"> provided to the front of the dwellinghouse. However, </w:t>
            </w:r>
            <w:proofErr w:type="gramStart"/>
            <w:r>
              <w:rPr>
                <w:rFonts w:ascii="Calibri" w:hAnsi="Calibri"/>
                <w:bCs/>
                <w:szCs w:val="22"/>
              </w:rPr>
              <w:t>in order for</w:t>
            </w:r>
            <w:proofErr w:type="gramEnd"/>
            <w:r>
              <w:rPr>
                <w:rFonts w:ascii="Calibri" w:hAnsi="Calibri"/>
                <w:bCs/>
                <w:szCs w:val="22"/>
              </w:rPr>
              <w:t xml:space="preserve"> the two vehicles to be parked side by side, the existing boundary wall and driveway entrance would need to be widened. Were the application to be supported, amended plans showing the above alterations would be sought.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395684">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395684">
            <w:pPr>
              <w:pStyle w:val="Header"/>
              <w:tabs>
                <w:tab w:val="clear" w:pos="4153"/>
                <w:tab w:val="clear" w:pos="8306"/>
              </w:tabs>
              <w:contextualSpacing/>
              <w:jc w:val="both"/>
              <w:rPr>
                <w:rFonts w:ascii="Calibri" w:hAnsi="Calibri"/>
                <w:b/>
                <w:szCs w:val="22"/>
              </w:rPr>
            </w:pPr>
          </w:p>
          <w:p w14:paraId="73C46D78" w14:textId="066F6704" w:rsidR="00C0704D" w:rsidRDefault="00173714" w:rsidP="00395684">
            <w:pPr>
              <w:contextualSpacing/>
              <w:jc w:val="both"/>
              <w:rPr>
                <w:rFonts w:ascii="Calibri" w:hAnsi="Calibri"/>
                <w:bCs/>
                <w:szCs w:val="22"/>
              </w:rPr>
            </w:pPr>
            <w:r>
              <w:rPr>
                <w:rFonts w:ascii="Calibri" w:hAnsi="Calibri"/>
                <w:bCs/>
                <w:szCs w:val="22"/>
              </w:rPr>
              <w:t>A Preliminary Day-Time Bat Survey has been submitted with the application, dated 2</w:t>
            </w:r>
            <w:r w:rsidRPr="00173714">
              <w:rPr>
                <w:rFonts w:ascii="Calibri" w:hAnsi="Calibri"/>
                <w:bCs/>
                <w:szCs w:val="22"/>
                <w:vertAlign w:val="superscript"/>
              </w:rPr>
              <w:t>nd</w:t>
            </w:r>
            <w:r>
              <w:rPr>
                <w:rFonts w:ascii="Calibri" w:hAnsi="Calibri"/>
                <w:bCs/>
                <w:szCs w:val="22"/>
              </w:rPr>
              <w:t xml:space="preserve"> October 2024. </w:t>
            </w:r>
          </w:p>
          <w:p w14:paraId="1022FC5E" w14:textId="77777777" w:rsidR="00173714" w:rsidRDefault="00173714" w:rsidP="00395684">
            <w:pPr>
              <w:contextualSpacing/>
              <w:jc w:val="both"/>
              <w:rPr>
                <w:rFonts w:ascii="Calibri" w:hAnsi="Calibri"/>
                <w:bCs/>
                <w:szCs w:val="22"/>
              </w:rPr>
            </w:pPr>
          </w:p>
          <w:p w14:paraId="6FCF7D17" w14:textId="054323C5" w:rsidR="00173714" w:rsidRDefault="00173714" w:rsidP="00395684">
            <w:pPr>
              <w:contextualSpacing/>
              <w:jc w:val="both"/>
              <w:rPr>
                <w:rFonts w:ascii="Calibri" w:hAnsi="Calibri"/>
                <w:bCs/>
                <w:szCs w:val="22"/>
              </w:rPr>
            </w:pPr>
            <w:r>
              <w:rPr>
                <w:rFonts w:ascii="Calibri" w:hAnsi="Calibri"/>
                <w:bCs/>
                <w:szCs w:val="22"/>
              </w:rPr>
              <w:t>The report concludes that the property has reasonable access available via gardens to good bat feeding habitat in the wider countryside, especially to the rear and that whilst there was no evidence to suggest bats have been present in the roof voids, there is roosting potential available for bats externally</w:t>
            </w:r>
            <w:r w:rsidR="00D42E7B">
              <w:rPr>
                <w:rFonts w:ascii="Calibri" w:hAnsi="Calibri"/>
                <w:bCs/>
                <w:szCs w:val="22"/>
              </w:rPr>
              <w:t xml:space="preserve">, </w:t>
            </w:r>
            <w:r>
              <w:rPr>
                <w:rFonts w:ascii="Calibri" w:hAnsi="Calibri"/>
                <w:bCs/>
                <w:szCs w:val="22"/>
              </w:rPr>
              <w:t xml:space="preserve">especially </w:t>
            </w:r>
            <w:r w:rsidR="00D42E7B">
              <w:rPr>
                <w:rFonts w:ascii="Calibri" w:hAnsi="Calibri"/>
                <w:bCs/>
                <w:szCs w:val="22"/>
              </w:rPr>
              <w:t>at</w:t>
            </w:r>
            <w:r>
              <w:rPr>
                <w:rFonts w:ascii="Calibri" w:hAnsi="Calibri"/>
                <w:bCs/>
                <w:szCs w:val="22"/>
              </w:rPr>
              <w:t xml:space="preserve"> the north-eastern facing gable elevation. This is the type of access that can be used by a maternity colony of pipistrelle bats, though the plastic-based roof-lining material now present is likely to be less favourable for bats than traditional bitumastic felt. Via gaps at soffits, bats can gain access from the wall-head, not only to the </w:t>
            </w:r>
            <w:r w:rsidR="00D42E7B">
              <w:rPr>
                <w:rFonts w:ascii="Calibri" w:hAnsi="Calibri"/>
                <w:bCs/>
                <w:szCs w:val="22"/>
              </w:rPr>
              <w:t xml:space="preserve">cavity wall but also to the spaces between roof slates and lining materials, and/or beneath the ridge tiles. Although cavity wall insultation is present, this will not completely fill the wall cavities at the gable ends and can make conditions warmer for bats when they are rearing young. </w:t>
            </w:r>
          </w:p>
          <w:p w14:paraId="41EF4E0C" w14:textId="77777777" w:rsidR="00D42E7B" w:rsidRDefault="00D42E7B" w:rsidP="00395684">
            <w:pPr>
              <w:contextualSpacing/>
              <w:jc w:val="both"/>
              <w:rPr>
                <w:rFonts w:ascii="Calibri" w:hAnsi="Calibri"/>
                <w:bCs/>
                <w:szCs w:val="22"/>
              </w:rPr>
            </w:pPr>
          </w:p>
          <w:p w14:paraId="56AABDE9" w14:textId="0ACCAB3E" w:rsidR="00395684" w:rsidRDefault="00D42E7B" w:rsidP="00395684">
            <w:pPr>
              <w:contextualSpacing/>
              <w:jc w:val="both"/>
              <w:rPr>
                <w:rFonts w:ascii="Calibri" w:hAnsi="Calibri"/>
                <w:bCs/>
                <w:szCs w:val="22"/>
              </w:rPr>
            </w:pPr>
            <w:r>
              <w:rPr>
                <w:rFonts w:ascii="Calibri" w:hAnsi="Calibri"/>
                <w:bCs/>
                <w:szCs w:val="22"/>
              </w:rPr>
              <w:t xml:space="preserve">Taking account of the above, the risk of a maternity colony of bats making use of the roosting opportunities at the site </w:t>
            </w:r>
            <w:proofErr w:type="gramStart"/>
            <w:r>
              <w:rPr>
                <w:rFonts w:ascii="Calibri" w:hAnsi="Calibri"/>
                <w:bCs/>
                <w:szCs w:val="22"/>
              </w:rPr>
              <w:t>is considered to be</w:t>
            </w:r>
            <w:proofErr w:type="gramEnd"/>
            <w:r>
              <w:rPr>
                <w:rFonts w:ascii="Calibri" w:hAnsi="Calibri"/>
                <w:bCs/>
                <w:szCs w:val="22"/>
              </w:rPr>
              <w:t xml:space="preserve"> moderate. </w:t>
            </w:r>
            <w:r w:rsidR="00395684">
              <w:rPr>
                <w:rFonts w:ascii="Calibri" w:hAnsi="Calibri"/>
                <w:bCs/>
                <w:szCs w:val="22"/>
              </w:rPr>
              <w:t xml:space="preserve">It is also concluded that individual or small numbers of bats could also use the roosting potential at the property, including the access available via gaps between roof slates. </w:t>
            </w:r>
          </w:p>
          <w:p w14:paraId="2FFAD647" w14:textId="77777777" w:rsidR="00395684" w:rsidRDefault="00395684" w:rsidP="00395684">
            <w:pPr>
              <w:contextualSpacing/>
              <w:jc w:val="both"/>
              <w:rPr>
                <w:rFonts w:ascii="Calibri" w:hAnsi="Calibri"/>
                <w:bCs/>
                <w:szCs w:val="22"/>
              </w:rPr>
            </w:pPr>
          </w:p>
          <w:p w14:paraId="6112A612" w14:textId="27C5470A" w:rsidR="00173714" w:rsidRDefault="00173714" w:rsidP="00395684">
            <w:pPr>
              <w:contextualSpacing/>
              <w:jc w:val="both"/>
              <w:rPr>
                <w:rFonts w:ascii="Calibri" w:hAnsi="Calibri"/>
                <w:bCs/>
                <w:szCs w:val="22"/>
              </w:rPr>
            </w:pPr>
            <w:r>
              <w:rPr>
                <w:rFonts w:ascii="Calibri" w:hAnsi="Calibri"/>
                <w:bCs/>
                <w:szCs w:val="22"/>
              </w:rPr>
              <w:t xml:space="preserve">However, as further survey work is recommended, the Local Planning Authority is unable to fully assess the impact of the proposal upon protected species until a minimum of </w:t>
            </w:r>
            <w:r w:rsidR="00D42E7B">
              <w:rPr>
                <w:rFonts w:ascii="Calibri" w:hAnsi="Calibri"/>
                <w:bCs/>
                <w:szCs w:val="22"/>
              </w:rPr>
              <w:t>two</w:t>
            </w:r>
            <w:r>
              <w:rPr>
                <w:rFonts w:ascii="Calibri" w:hAnsi="Calibri"/>
                <w:bCs/>
                <w:szCs w:val="22"/>
              </w:rPr>
              <w:t xml:space="preserve"> emergence surveys in the optimum survey season (</w:t>
            </w:r>
            <w:r w:rsidR="00395684">
              <w:rPr>
                <w:rFonts w:ascii="Calibri" w:hAnsi="Calibri"/>
                <w:bCs/>
                <w:szCs w:val="22"/>
              </w:rPr>
              <w:t>May to September inclusive</w:t>
            </w:r>
            <w:r>
              <w:rPr>
                <w:rFonts w:ascii="Calibri" w:hAnsi="Calibri"/>
                <w:bCs/>
                <w:szCs w:val="22"/>
              </w:rPr>
              <w:t xml:space="preserve">) have been undertaken. </w:t>
            </w:r>
          </w:p>
          <w:p w14:paraId="16FA730C" w14:textId="77777777" w:rsidR="00173714" w:rsidRDefault="00173714" w:rsidP="00395684">
            <w:pPr>
              <w:contextualSpacing/>
              <w:jc w:val="both"/>
              <w:rPr>
                <w:rFonts w:ascii="Calibri" w:hAnsi="Calibri"/>
                <w:bCs/>
                <w:szCs w:val="22"/>
              </w:rPr>
            </w:pPr>
          </w:p>
          <w:p w14:paraId="2C601AFB" w14:textId="77777777" w:rsidR="00173714" w:rsidRDefault="00173714" w:rsidP="00395684">
            <w:pPr>
              <w:contextualSpacing/>
              <w:jc w:val="both"/>
              <w:rPr>
                <w:rFonts w:ascii="Calibri" w:hAnsi="Calibri"/>
                <w:bCs/>
                <w:szCs w:val="22"/>
              </w:rPr>
            </w:pPr>
            <w:r>
              <w:rPr>
                <w:rFonts w:ascii="Calibri" w:hAnsi="Calibri"/>
                <w:bCs/>
                <w:szCs w:val="22"/>
              </w:rPr>
              <w:t xml:space="preserve">In view of the above, it cannot be determined whether the development would result in no adverse impact upon protected species. As such, the proposal fails to satisfy the Conservation of Habitats and Species Regulations and is contrary to Policy DME3 and Key Statement EN4 of the Ribble Valley Core Strategy which seek to restrict development proposals likely to have an adverse effect on protected species unless it can be demonstrated that the benefits outweigh the local and wider impacts. </w:t>
            </w:r>
          </w:p>
          <w:p w14:paraId="043E9D5E" w14:textId="77777777" w:rsidR="00426F3D" w:rsidRDefault="00426F3D" w:rsidP="00395684">
            <w:pPr>
              <w:contextualSpacing/>
              <w:jc w:val="both"/>
              <w:rPr>
                <w:rFonts w:ascii="Calibri" w:hAnsi="Calibri"/>
                <w:bCs/>
                <w:szCs w:val="22"/>
              </w:rPr>
            </w:pPr>
          </w:p>
          <w:p w14:paraId="20748E0A" w14:textId="25FDD940" w:rsidR="00426F3D" w:rsidRDefault="00426F3D" w:rsidP="00395684">
            <w:pPr>
              <w:contextualSpacing/>
              <w:jc w:val="both"/>
              <w:rPr>
                <w:rFonts w:ascii="Calibri" w:hAnsi="Calibri"/>
                <w:bCs/>
                <w:szCs w:val="22"/>
              </w:rPr>
            </w:pPr>
            <w:r>
              <w:rPr>
                <w:rFonts w:ascii="Calibri" w:hAnsi="Calibri"/>
                <w:bCs/>
                <w:szCs w:val="22"/>
              </w:rPr>
              <w:lastRenderedPageBreak/>
              <w:t xml:space="preserve">The application is exempt from achieving the mandatory Biodiversity Net Gain requirements as it is a householder application. </w:t>
            </w:r>
          </w:p>
          <w:p w14:paraId="6337C4D8" w14:textId="0352D777" w:rsidR="00173714" w:rsidRPr="00173714" w:rsidRDefault="00173714" w:rsidP="00395684">
            <w:pPr>
              <w:contextualSpacing/>
              <w:jc w:val="both"/>
              <w:rPr>
                <w:rFonts w:ascii="Calibri" w:hAnsi="Calibri"/>
                <w:bCs/>
                <w:szCs w:val="22"/>
              </w:rPr>
            </w:pPr>
          </w:p>
        </w:tc>
      </w:tr>
      <w:tr w:rsidR="00C0704D" w:rsidRPr="00D2449B" w14:paraId="0A9D02B4" w14:textId="77777777" w:rsidTr="00274F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1141D9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395684">
              <w:rPr>
                <w:rFonts w:ascii="Calibri" w:hAnsi="Calibri"/>
                <w:bCs/>
                <w:szCs w:val="22"/>
              </w:rPr>
              <w:t xml:space="preserve">, </w:t>
            </w:r>
            <w:r w:rsidRPr="009F4443">
              <w:rPr>
                <w:rFonts w:ascii="Calibri" w:hAnsi="Calibri"/>
                <w:bCs/>
                <w:szCs w:val="22"/>
              </w:rPr>
              <w:t>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74F7C">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113FC57" w:rsidR="00C0704D" w:rsidRPr="00D2449B" w:rsidRDefault="00395684" w:rsidP="00CD2CEF">
            <w:pPr>
              <w:rPr>
                <w:rFonts w:ascii="Calibri" w:hAnsi="Calibri"/>
                <w:bCs/>
                <w:szCs w:val="22"/>
              </w:rPr>
            </w:pPr>
            <w:r>
              <w:rPr>
                <w:rFonts w:ascii="Calibri" w:hAnsi="Calibri"/>
                <w:bCs/>
                <w:szCs w:val="22"/>
              </w:rPr>
              <w:t xml:space="preserve">That planning consent be refused for the following reasons: </w:t>
            </w:r>
          </w:p>
        </w:tc>
      </w:tr>
      <w:tr w:rsidR="009F4443" w:rsidRPr="00D2449B" w14:paraId="0E2CEC22" w14:textId="77777777" w:rsidTr="00274F7C">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349211" w14:textId="5DCB6357" w:rsidR="009F4443" w:rsidRDefault="00395684" w:rsidP="00CD2CEF">
            <w:pPr>
              <w:rPr>
                <w:rFonts w:asciiTheme="minorHAnsi" w:hAnsiTheme="minorHAnsi"/>
                <w:bCs/>
                <w:szCs w:val="22"/>
              </w:rPr>
            </w:pPr>
            <w:r>
              <w:rPr>
                <w:rFonts w:asciiTheme="minorHAnsi" w:hAnsiTheme="minorHAnsi"/>
                <w:bCs/>
                <w:szCs w:val="22"/>
              </w:rPr>
              <w:t xml:space="preserve">The </w:t>
            </w:r>
            <w:r w:rsidR="001E1E6C">
              <w:rPr>
                <w:rFonts w:asciiTheme="minorHAnsi" w:hAnsiTheme="minorHAnsi"/>
                <w:bCs/>
                <w:szCs w:val="22"/>
              </w:rPr>
              <w:t>applicant</w:t>
            </w:r>
            <w:r>
              <w:rPr>
                <w:rFonts w:asciiTheme="minorHAnsi" w:hAnsiTheme="minorHAnsi"/>
                <w:bCs/>
                <w:szCs w:val="22"/>
              </w:rPr>
              <w:t xml:space="preserve"> has failed to </w:t>
            </w:r>
            <w:r w:rsidR="001E1E6C">
              <w:rPr>
                <w:rFonts w:asciiTheme="minorHAnsi" w:hAnsiTheme="minorHAnsi"/>
                <w:bCs/>
                <w:szCs w:val="22"/>
              </w:rPr>
              <w:t xml:space="preserve">demonstrate that the proposal would not unduly </w:t>
            </w:r>
            <w:r>
              <w:rPr>
                <w:rFonts w:asciiTheme="minorHAnsi" w:hAnsiTheme="minorHAnsi"/>
                <w:bCs/>
                <w:szCs w:val="22"/>
              </w:rPr>
              <w:t xml:space="preserve">impact upon protected species and habitat contrary to Key Statement EN4 and Policy DME3 of the Ribble Valley Core Strategy 2008-2028 as well as the </w:t>
            </w:r>
            <w:r w:rsidR="00274F7C">
              <w:rPr>
                <w:rFonts w:asciiTheme="minorHAnsi" w:hAnsiTheme="minorHAnsi"/>
                <w:bCs/>
                <w:szCs w:val="22"/>
              </w:rPr>
              <w:t>Wildlife and Countryside Act 1981 (as amended)</w:t>
            </w:r>
            <w:r>
              <w:rPr>
                <w:rFonts w:asciiTheme="minorHAnsi" w:hAnsiTheme="minorHAnsi"/>
                <w:bCs/>
                <w:szCs w:val="22"/>
              </w:rPr>
              <w:t xml:space="preserve">. </w:t>
            </w:r>
          </w:p>
          <w:p w14:paraId="337E4514" w14:textId="74C4495E" w:rsidR="001E1E6C" w:rsidRPr="009F4443" w:rsidRDefault="001E1E6C" w:rsidP="00CD2CEF">
            <w:pPr>
              <w:rPr>
                <w:rFonts w:asciiTheme="minorHAnsi" w:hAnsiTheme="minorHAnsi"/>
                <w:bCs/>
                <w:szCs w:val="22"/>
              </w:rPr>
            </w:pP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3FD6"/>
    <w:rsid w:val="000F50FA"/>
    <w:rsid w:val="00130035"/>
    <w:rsid w:val="00164E06"/>
    <w:rsid w:val="00173714"/>
    <w:rsid w:val="001B6A9F"/>
    <w:rsid w:val="001D26C2"/>
    <w:rsid w:val="001D4F7A"/>
    <w:rsid w:val="001E1E6C"/>
    <w:rsid w:val="00250879"/>
    <w:rsid w:val="00274F7C"/>
    <w:rsid w:val="0029334A"/>
    <w:rsid w:val="002A01CF"/>
    <w:rsid w:val="002A06C2"/>
    <w:rsid w:val="002C6277"/>
    <w:rsid w:val="002F2580"/>
    <w:rsid w:val="00321B6E"/>
    <w:rsid w:val="003300F3"/>
    <w:rsid w:val="003329CA"/>
    <w:rsid w:val="00395684"/>
    <w:rsid w:val="00426F3D"/>
    <w:rsid w:val="00440CB6"/>
    <w:rsid w:val="0046548C"/>
    <w:rsid w:val="004809DD"/>
    <w:rsid w:val="00481C78"/>
    <w:rsid w:val="004947BB"/>
    <w:rsid w:val="004A5EA9"/>
    <w:rsid w:val="004C2434"/>
    <w:rsid w:val="004F0649"/>
    <w:rsid w:val="00510FA2"/>
    <w:rsid w:val="00556ECD"/>
    <w:rsid w:val="005E1C6C"/>
    <w:rsid w:val="005E65DF"/>
    <w:rsid w:val="00616F9B"/>
    <w:rsid w:val="00692B60"/>
    <w:rsid w:val="006A71AD"/>
    <w:rsid w:val="006C2BFA"/>
    <w:rsid w:val="006E2102"/>
    <w:rsid w:val="006F6849"/>
    <w:rsid w:val="0070054B"/>
    <w:rsid w:val="00773A66"/>
    <w:rsid w:val="00776AE2"/>
    <w:rsid w:val="007C791C"/>
    <w:rsid w:val="007D7DF4"/>
    <w:rsid w:val="007E0D23"/>
    <w:rsid w:val="007F16D6"/>
    <w:rsid w:val="00811771"/>
    <w:rsid w:val="0082480D"/>
    <w:rsid w:val="00824DB6"/>
    <w:rsid w:val="00837F4F"/>
    <w:rsid w:val="008542DE"/>
    <w:rsid w:val="00872C52"/>
    <w:rsid w:val="008A28C8"/>
    <w:rsid w:val="008B4AAC"/>
    <w:rsid w:val="008B5723"/>
    <w:rsid w:val="00965128"/>
    <w:rsid w:val="00992C6F"/>
    <w:rsid w:val="009F4443"/>
    <w:rsid w:val="009F7322"/>
    <w:rsid w:val="00A42E82"/>
    <w:rsid w:val="00A4552E"/>
    <w:rsid w:val="00A579BB"/>
    <w:rsid w:val="00A63D55"/>
    <w:rsid w:val="00A95D89"/>
    <w:rsid w:val="00B93EB5"/>
    <w:rsid w:val="00BD3F03"/>
    <w:rsid w:val="00C0704D"/>
    <w:rsid w:val="00C25722"/>
    <w:rsid w:val="00C618DB"/>
    <w:rsid w:val="00CB6F2F"/>
    <w:rsid w:val="00D11007"/>
    <w:rsid w:val="00D17EB1"/>
    <w:rsid w:val="00D2449B"/>
    <w:rsid w:val="00D42E7B"/>
    <w:rsid w:val="00D54E67"/>
    <w:rsid w:val="00DD62F6"/>
    <w:rsid w:val="00DE59C9"/>
    <w:rsid w:val="00E46243"/>
    <w:rsid w:val="00E66534"/>
    <w:rsid w:val="00E72F6C"/>
    <w:rsid w:val="00EA09F9"/>
    <w:rsid w:val="00EC23C7"/>
    <w:rsid w:val="00ED00B7"/>
    <w:rsid w:val="00EF44E6"/>
    <w:rsid w:val="00F15AA3"/>
    <w:rsid w:val="00F359BA"/>
    <w:rsid w:val="00F80C6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2024-11-28T12:52:00Z</cp:lastPrinted>
  <dcterms:created xsi:type="dcterms:W3CDTF">2024-11-28T12:53:00Z</dcterms:created>
  <dcterms:modified xsi:type="dcterms:W3CDTF">2024-11-28T12:53:00Z</dcterms:modified>
</cp:coreProperties>
</file>