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9263B7" w14:textId="77777777" w:rsidR="005522D3" w:rsidRDefault="005522D3">
      <w:pPr>
        <w:pStyle w:val="PLANNING"/>
      </w:pPr>
    </w:p>
    <w:p w14:paraId="3B0860E9" w14:textId="48812D8B" w:rsidR="00441735" w:rsidRDefault="00241C4B" w:rsidP="000C3E7C">
      <w:pPr>
        <w:pStyle w:val="PLANNING"/>
        <w:jc w:val="center"/>
      </w:pPr>
      <w:r>
        <w:rPr>
          <w:noProof/>
        </w:rPr>
        <w:drawing>
          <wp:inline distT="0" distB="0" distL="0" distR="0" wp14:anchorId="64304106" wp14:editId="1EBD0803">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4B7AA72E" w14:textId="77777777" w:rsidR="00441735" w:rsidRDefault="00441735">
      <w:pPr>
        <w:pStyle w:val="PLANNING"/>
      </w:pPr>
    </w:p>
    <w:p w14:paraId="3B6C7610"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4AFA224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902995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73C0C537"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455AB48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79D42DFB" w14:textId="77777777" w:rsidR="000C3E7C" w:rsidRDefault="000C3E7C" w:rsidP="001C70FD">
      <w:pPr>
        <w:rPr>
          <w:rFonts w:ascii="Calibri" w:hAnsi="Calibri"/>
          <w:noProof/>
          <w:sz w:val="18"/>
        </w:rPr>
      </w:pPr>
    </w:p>
    <w:p w14:paraId="5BF4F423" w14:textId="77777777" w:rsidR="000C3E7C" w:rsidRDefault="000C3E7C" w:rsidP="000C3E7C">
      <w:pPr>
        <w:jc w:val="right"/>
        <w:rPr>
          <w:rFonts w:ascii="Calibri" w:hAnsi="Calibri"/>
          <w:noProof/>
          <w:sz w:val="18"/>
        </w:rPr>
      </w:pPr>
    </w:p>
    <w:p w14:paraId="5F46C997" w14:textId="7154D4E9" w:rsidR="000C3E7C" w:rsidRPr="00894ED2" w:rsidRDefault="000C3E7C" w:rsidP="000C3E7C">
      <w:pPr>
        <w:rPr>
          <w:rFonts w:ascii="Calibri" w:hAnsi="Calibri"/>
          <w:noProof/>
        </w:rPr>
      </w:pPr>
      <w:r w:rsidRPr="00894ED2">
        <w:rPr>
          <w:rFonts w:ascii="Calibri" w:hAnsi="Calibri"/>
          <w:noProof/>
        </w:rPr>
        <w:t xml:space="preserve">My reference: </w:t>
      </w:r>
      <w:r w:rsidR="00241C4B">
        <w:rPr>
          <w:rFonts w:ascii="Calibri" w:hAnsi="Calibri"/>
          <w:noProof/>
        </w:rPr>
        <w:t>3/2024/0763</w:t>
      </w:r>
    </w:p>
    <w:p w14:paraId="39B08EC1"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45616757" w14:textId="77777777" w:rsidR="000C3E7C" w:rsidRPr="00894ED2" w:rsidRDefault="00BB5956" w:rsidP="000C3E7C">
      <w:pPr>
        <w:rPr>
          <w:rFonts w:ascii="Calibri" w:hAnsi="Calibri"/>
          <w:noProof/>
        </w:rPr>
      </w:pPr>
      <w:r>
        <w:rPr>
          <w:rFonts w:ascii="Calibri" w:hAnsi="Calibri"/>
          <w:noProof/>
        </w:rPr>
        <w:t>www.ribblevalley.gov.uk</w:t>
      </w:r>
    </w:p>
    <w:p w14:paraId="44C65DA8"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0903C2D6" w14:textId="4B0E1E1D"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D16BAA">
        <w:rPr>
          <w:rFonts w:ascii="Calibri" w:hAnsi="Calibri"/>
          <w:noProof/>
        </w:rPr>
        <w:t>22 October 2024</w:t>
      </w:r>
      <w:r w:rsidRPr="00894ED2">
        <w:rPr>
          <w:rFonts w:ascii="Calibri" w:hAnsi="Calibri"/>
          <w:noProof/>
        </w:rPr>
        <w:fldChar w:fldCharType="end"/>
      </w:r>
    </w:p>
    <w:p w14:paraId="0894FFC1" w14:textId="77777777" w:rsidR="00441735" w:rsidRDefault="00441735">
      <w:pPr>
        <w:pStyle w:val="PLANNING"/>
      </w:pPr>
    </w:p>
    <w:p w14:paraId="57243A6C" w14:textId="36F31E30" w:rsidR="000C3E7C" w:rsidRPr="00241C4B" w:rsidRDefault="000C3E7C" w:rsidP="00241C4B">
      <w:pPr>
        <w:pStyle w:val="TableText"/>
        <w:rPr>
          <w:rFonts w:ascii="Calibri" w:hAnsi="Calibri"/>
          <w:sz w:val="24"/>
          <w:szCs w:val="24"/>
        </w:rPr>
      </w:pPr>
      <w:r w:rsidRPr="00241C4B">
        <w:rPr>
          <w:rFonts w:ascii="Calibri" w:hAnsi="Calibri"/>
          <w:sz w:val="24"/>
          <w:szCs w:val="24"/>
        </w:rPr>
        <w:t xml:space="preserve">Location: </w:t>
      </w:r>
      <w:r w:rsidR="00241C4B">
        <w:rPr>
          <w:rFonts w:ascii="Calibri" w:hAnsi="Calibri"/>
          <w:sz w:val="24"/>
          <w:szCs w:val="24"/>
        </w:rPr>
        <w:t>Highcliffe Cottage, Lower Chapel Lane, Grindleton, BB7 4RN.</w:t>
      </w:r>
    </w:p>
    <w:p w14:paraId="4A642C07" w14:textId="77777777" w:rsidR="00241C4B" w:rsidRDefault="00241C4B" w:rsidP="00241C4B">
      <w:pPr>
        <w:pStyle w:val="TableText"/>
        <w:rPr>
          <w:rFonts w:ascii="Calibri" w:hAnsi="Calibri"/>
          <w:sz w:val="24"/>
          <w:szCs w:val="24"/>
        </w:rPr>
      </w:pPr>
    </w:p>
    <w:p w14:paraId="23E21AA0" w14:textId="550560EC" w:rsidR="000C3E7C" w:rsidRPr="00241C4B" w:rsidRDefault="000C3E7C" w:rsidP="00241C4B">
      <w:pPr>
        <w:pStyle w:val="TableText"/>
        <w:rPr>
          <w:rFonts w:ascii="Calibri" w:hAnsi="Calibri"/>
          <w:sz w:val="24"/>
          <w:szCs w:val="24"/>
        </w:rPr>
      </w:pPr>
      <w:r w:rsidRPr="00241C4B">
        <w:rPr>
          <w:rFonts w:ascii="Calibri" w:hAnsi="Calibri"/>
          <w:sz w:val="24"/>
          <w:szCs w:val="24"/>
        </w:rPr>
        <w:t xml:space="preserve">Proposal: </w:t>
      </w:r>
      <w:r w:rsidR="00241C4B">
        <w:rPr>
          <w:rFonts w:ascii="Calibri" w:hAnsi="Calibri"/>
          <w:sz w:val="24"/>
          <w:szCs w:val="24"/>
        </w:rPr>
        <w:t>Approval of details reserved by condition 4 (details of railings and fences) of planning permission 3/2023/0218.</w:t>
      </w:r>
    </w:p>
    <w:p w14:paraId="34243A5A" w14:textId="77777777" w:rsidR="000C3E7C" w:rsidRPr="00241C4B" w:rsidRDefault="000C3E7C" w:rsidP="00241C4B">
      <w:pPr>
        <w:pStyle w:val="TableText"/>
        <w:rPr>
          <w:rFonts w:ascii="Calibri" w:hAnsi="Calibri"/>
          <w:sz w:val="24"/>
          <w:szCs w:val="24"/>
        </w:rPr>
      </w:pPr>
    </w:p>
    <w:p w14:paraId="6CDF5A72" w14:textId="27D9E956" w:rsidR="000C3E7C" w:rsidRPr="00241C4B" w:rsidRDefault="000C3E7C" w:rsidP="00241C4B">
      <w:pPr>
        <w:pStyle w:val="TableText"/>
        <w:rPr>
          <w:rFonts w:ascii="Calibri" w:hAnsi="Calibri"/>
          <w:sz w:val="24"/>
          <w:szCs w:val="24"/>
        </w:rPr>
      </w:pPr>
      <w:r w:rsidRPr="00241C4B">
        <w:rPr>
          <w:rFonts w:ascii="Calibri" w:hAnsi="Calibri"/>
          <w:sz w:val="24"/>
          <w:szCs w:val="24"/>
        </w:rPr>
        <w:t>I write in response to your application to discharge the conditions pursuant to planning approval</w:t>
      </w:r>
      <w:r w:rsidR="00241C4B">
        <w:rPr>
          <w:rFonts w:ascii="Calibri" w:hAnsi="Calibri"/>
          <w:sz w:val="24"/>
          <w:szCs w:val="24"/>
        </w:rPr>
        <w:t>.</w:t>
      </w:r>
      <w:r w:rsidRPr="00241C4B">
        <w:rPr>
          <w:rFonts w:ascii="Calibri" w:hAnsi="Calibri"/>
          <w:sz w:val="24"/>
          <w:szCs w:val="24"/>
        </w:rPr>
        <w:t xml:space="preserve"> </w:t>
      </w:r>
    </w:p>
    <w:p w14:paraId="4F9DB9C1"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291B27E6" w14:textId="77777777" w:rsidTr="001C70FD">
        <w:trPr>
          <w:cantSplit/>
          <w:trHeight w:val="3455"/>
        </w:trPr>
        <w:tc>
          <w:tcPr>
            <w:tcW w:w="9414" w:type="dxa"/>
            <w:tcBorders>
              <w:left w:val="nil"/>
            </w:tcBorders>
          </w:tcPr>
          <w:p w14:paraId="71C8DE20" w14:textId="77777777" w:rsidR="00241C4B" w:rsidRDefault="00241C4B">
            <w:pPr>
              <w:pStyle w:val="TableText"/>
              <w:rPr>
                <w:rFonts w:ascii="Calibri" w:hAnsi="Calibri"/>
                <w:sz w:val="24"/>
                <w:szCs w:val="24"/>
              </w:rPr>
            </w:pPr>
            <w:r>
              <w:rPr>
                <w:rFonts w:ascii="Calibri" w:hAnsi="Calibri"/>
                <w:sz w:val="24"/>
                <w:szCs w:val="24"/>
              </w:rPr>
              <w:t>Condition 4 is partially discharged insofar that the submitted details are considered acceptable as follows:</w:t>
            </w:r>
          </w:p>
          <w:p w14:paraId="59CBFEE7" w14:textId="77777777" w:rsidR="00241C4B" w:rsidRDefault="00241C4B">
            <w:pPr>
              <w:pStyle w:val="TableText"/>
              <w:rPr>
                <w:rFonts w:ascii="Calibri" w:hAnsi="Calibri"/>
                <w:sz w:val="24"/>
                <w:szCs w:val="24"/>
              </w:rPr>
            </w:pPr>
          </w:p>
          <w:p w14:paraId="24D6AC3F" w14:textId="77777777" w:rsidR="00241C4B" w:rsidRDefault="00241C4B">
            <w:pPr>
              <w:pStyle w:val="TableText"/>
              <w:rPr>
                <w:rFonts w:ascii="Calibri" w:hAnsi="Calibri"/>
                <w:sz w:val="24"/>
                <w:szCs w:val="24"/>
              </w:rPr>
            </w:pPr>
            <w:r>
              <w:rPr>
                <w:rFonts w:ascii="Calibri" w:hAnsi="Calibri"/>
                <w:sz w:val="24"/>
                <w:szCs w:val="24"/>
              </w:rPr>
              <w:t>24 0763 Proposed Railings</w:t>
            </w:r>
          </w:p>
          <w:p w14:paraId="7A62C8CF" w14:textId="77777777" w:rsidR="00241C4B" w:rsidRDefault="00241C4B">
            <w:pPr>
              <w:pStyle w:val="TableText"/>
              <w:rPr>
                <w:rFonts w:ascii="Calibri" w:hAnsi="Calibri"/>
                <w:sz w:val="24"/>
                <w:szCs w:val="24"/>
              </w:rPr>
            </w:pPr>
            <w:r>
              <w:rPr>
                <w:rFonts w:ascii="Calibri" w:hAnsi="Calibri"/>
                <w:sz w:val="24"/>
                <w:szCs w:val="24"/>
              </w:rPr>
              <w:t>24 0763 Estate railings sample</w:t>
            </w:r>
          </w:p>
          <w:p w14:paraId="3EA4EA76" w14:textId="77777777" w:rsidR="00241C4B" w:rsidRDefault="00241C4B">
            <w:pPr>
              <w:pStyle w:val="TableText"/>
              <w:rPr>
                <w:rFonts w:ascii="Calibri" w:hAnsi="Calibri"/>
                <w:sz w:val="24"/>
                <w:szCs w:val="24"/>
              </w:rPr>
            </w:pPr>
            <w:r>
              <w:rPr>
                <w:rFonts w:ascii="Calibri" w:hAnsi="Calibri"/>
                <w:sz w:val="24"/>
                <w:szCs w:val="24"/>
              </w:rPr>
              <w:t>24 0763 Safety railings sample 1</w:t>
            </w:r>
          </w:p>
          <w:p w14:paraId="01FB06F5" w14:textId="77777777" w:rsidR="00241C4B" w:rsidRDefault="00241C4B">
            <w:pPr>
              <w:pStyle w:val="TableText"/>
              <w:rPr>
                <w:rFonts w:ascii="Calibri" w:hAnsi="Calibri"/>
                <w:sz w:val="24"/>
                <w:szCs w:val="24"/>
              </w:rPr>
            </w:pPr>
            <w:r>
              <w:rPr>
                <w:rFonts w:ascii="Calibri" w:hAnsi="Calibri"/>
                <w:sz w:val="24"/>
                <w:szCs w:val="24"/>
              </w:rPr>
              <w:t>24 0763 Safety railings sample 2</w:t>
            </w:r>
          </w:p>
          <w:p w14:paraId="34086DC1" w14:textId="77777777" w:rsidR="00241C4B" w:rsidRDefault="00241C4B">
            <w:pPr>
              <w:pStyle w:val="TableText"/>
              <w:rPr>
                <w:rFonts w:ascii="Calibri" w:hAnsi="Calibri"/>
                <w:sz w:val="24"/>
                <w:szCs w:val="24"/>
              </w:rPr>
            </w:pPr>
            <w:r>
              <w:rPr>
                <w:rFonts w:ascii="Calibri" w:hAnsi="Calibri"/>
                <w:sz w:val="24"/>
                <w:szCs w:val="24"/>
              </w:rPr>
              <w:t>24 0763 Wrought Iron Gate sample</w:t>
            </w:r>
          </w:p>
          <w:p w14:paraId="0FDB4909" w14:textId="77777777" w:rsidR="00241C4B" w:rsidRDefault="00241C4B">
            <w:pPr>
              <w:pStyle w:val="TableText"/>
              <w:rPr>
                <w:rFonts w:ascii="Calibri" w:hAnsi="Calibri"/>
                <w:sz w:val="24"/>
                <w:szCs w:val="24"/>
              </w:rPr>
            </w:pPr>
          </w:p>
          <w:p w14:paraId="55117311" w14:textId="77777777" w:rsidR="00241C4B" w:rsidRDefault="00241C4B">
            <w:pPr>
              <w:pStyle w:val="TableText"/>
              <w:rPr>
                <w:rFonts w:ascii="Calibri" w:hAnsi="Calibri"/>
                <w:sz w:val="24"/>
                <w:szCs w:val="24"/>
              </w:rPr>
            </w:pPr>
            <w:r>
              <w:rPr>
                <w:rFonts w:ascii="Calibri" w:hAnsi="Calibri"/>
                <w:sz w:val="24"/>
                <w:szCs w:val="24"/>
              </w:rPr>
              <w:t xml:space="preserve">The development shall be carried out in accordance with the approved details in order to satisfy the condition in full. </w:t>
            </w:r>
          </w:p>
          <w:p w14:paraId="781CEBFD" w14:textId="77777777" w:rsidR="001C70FD" w:rsidRDefault="001C70FD">
            <w:pPr>
              <w:pStyle w:val="TableText"/>
              <w:rPr>
                <w:rFonts w:ascii="Calibri" w:hAnsi="Calibri"/>
                <w:sz w:val="24"/>
                <w:szCs w:val="24"/>
              </w:rPr>
            </w:pPr>
          </w:p>
          <w:p w14:paraId="4E4A894C" w14:textId="77777777" w:rsidR="001C70FD" w:rsidRDefault="001C70FD" w:rsidP="001C70FD">
            <w:pPr>
              <w:pStyle w:val="BodySingle"/>
              <w:rPr>
                <w:rFonts w:ascii="Brush Script MT" w:hAnsi="Brush Script MT"/>
                <w:sz w:val="44"/>
                <w:szCs w:val="44"/>
              </w:rPr>
            </w:pPr>
            <w:r>
              <w:rPr>
                <w:rFonts w:ascii="Brush Script MT" w:hAnsi="Brush Script MT"/>
                <w:sz w:val="44"/>
                <w:szCs w:val="44"/>
              </w:rPr>
              <w:t>Nicola Hopkins</w:t>
            </w:r>
          </w:p>
          <w:p w14:paraId="1C820154" w14:textId="77777777" w:rsidR="001C70FD" w:rsidRDefault="001C70FD" w:rsidP="001C70FD">
            <w:pPr>
              <w:rPr>
                <w:rFonts w:ascii="Calibri" w:hAnsi="Calibri"/>
                <w:b/>
                <w:sz w:val="24"/>
                <w:szCs w:val="24"/>
              </w:rPr>
            </w:pPr>
            <w:r>
              <w:rPr>
                <w:rFonts w:ascii="Calibri" w:hAnsi="Calibri"/>
                <w:b/>
                <w:sz w:val="24"/>
                <w:szCs w:val="24"/>
              </w:rPr>
              <w:t>NICOLA HOPKINS</w:t>
            </w:r>
          </w:p>
          <w:p w14:paraId="4279A964" w14:textId="77777777" w:rsidR="001C70FD" w:rsidRDefault="001C70FD" w:rsidP="001C70FD">
            <w:pPr>
              <w:rPr>
                <w:rFonts w:ascii="Calibri" w:hAnsi="Calibri"/>
                <w:b/>
                <w:sz w:val="24"/>
                <w:szCs w:val="24"/>
              </w:rPr>
            </w:pPr>
            <w:r>
              <w:rPr>
                <w:rFonts w:ascii="Calibri" w:hAnsi="Calibri"/>
                <w:b/>
                <w:sz w:val="24"/>
                <w:szCs w:val="24"/>
              </w:rPr>
              <w:t>DIRECTOR OF ECONOMIC DEVELOPMENT AND PLANNING</w:t>
            </w:r>
          </w:p>
          <w:p w14:paraId="50642BCE" w14:textId="77777777" w:rsidR="001C70FD" w:rsidRDefault="001C70FD" w:rsidP="001C70FD">
            <w:pPr>
              <w:pStyle w:val="TableText"/>
            </w:pPr>
          </w:p>
          <w:p w14:paraId="095FE533" w14:textId="77777777" w:rsidR="001C70FD" w:rsidRDefault="001C70FD">
            <w:pPr>
              <w:pStyle w:val="TableText"/>
              <w:rPr>
                <w:rFonts w:ascii="Calibri" w:hAnsi="Calibri"/>
                <w:sz w:val="24"/>
                <w:szCs w:val="24"/>
              </w:rPr>
            </w:pPr>
          </w:p>
          <w:p w14:paraId="70EC0225" w14:textId="6A8D981D" w:rsidR="005F71C3" w:rsidRPr="00641E0F" w:rsidRDefault="005F71C3">
            <w:pPr>
              <w:pStyle w:val="TableText"/>
              <w:rPr>
                <w:rFonts w:ascii="Calibri" w:hAnsi="Calibri"/>
                <w:sz w:val="24"/>
                <w:szCs w:val="24"/>
              </w:rPr>
            </w:pPr>
          </w:p>
        </w:tc>
      </w:tr>
    </w:tbl>
    <w:p w14:paraId="1D390F74" w14:textId="77777777" w:rsidR="00E92439" w:rsidRDefault="00E92439" w:rsidP="00EC3181">
      <w:pPr>
        <w:pStyle w:val="TableText"/>
        <w:rPr>
          <w:rFonts w:ascii="Arial" w:hAnsi="Arial" w:cs="Arial"/>
          <w:b/>
        </w:rPr>
      </w:pPr>
    </w:p>
    <w:p w14:paraId="3112961B" w14:textId="77777777" w:rsidR="009F3984" w:rsidRDefault="009F3984" w:rsidP="00EC3181">
      <w:pPr>
        <w:pStyle w:val="TableText"/>
        <w:rPr>
          <w:rFonts w:ascii="Arial" w:hAnsi="Arial" w:cs="Arial"/>
          <w:b/>
        </w:rPr>
      </w:pPr>
    </w:p>
    <w:p w14:paraId="31154FCB" w14:textId="57D18852" w:rsidR="009F3984" w:rsidRPr="00DD62CA" w:rsidRDefault="00241C4B" w:rsidP="009F3984">
      <w:pPr>
        <w:rPr>
          <w:rFonts w:ascii="Calibri" w:hAnsi="Calibri"/>
          <w:sz w:val="24"/>
          <w:szCs w:val="24"/>
        </w:rPr>
      </w:pPr>
      <w:r>
        <w:rPr>
          <w:rFonts w:ascii="Calibri" w:hAnsi="Calibri"/>
          <w:sz w:val="24"/>
          <w:szCs w:val="24"/>
        </w:rPr>
        <w:t>Mr Robert Bargh</w:t>
      </w:r>
    </w:p>
    <w:p w14:paraId="06BD352A" w14:textId="77777777" w:rsidR="00241C4B" w:rsidRDefault="00241C4B" w:rsidP="009F3984">
      <w:pPr>
        <w:pStyle w:val="TableText"/>
        <w:rPr>
          <w:rFonts w:ascii="Calibri" w:hAnsi="Calibri"/>
          <w:sz w:val="24"/>
          <w:szCs w:val="24"/>
        </w:rPr>
      </w:pPr>
      <w:r>
        <w:rPr>
          <w:rFonts w:ascii="Calibri" w:hAnsi="Calibri"/>
          <w:sz w:val="24"/>
          <w:szCs w:val="24"/>
        </w:rPr>
        <w:t>Hopwood Arms Farm</w:t>
      </w:r>
    </w:p>
    <w:p w14:paraId="49DA30CD" w14:textId="77777777" w:rsidR="00241C4B" w:rsidRDefault="00241C4B" w:rsidP="009F3984">
      <w:pPr>
        <w:pStyle w:val="TableText"/>
        <w:rPr>
          <w:rFonts w:ascii="Calibri" w:hAnsi="Calibri"/>
          <w:sz w:val="24"/>
          <w:szCs w:val="24"/>
        </w:rPr>
      </w:pPr>
      <w:r>
        <w:rPr>
          <w:rFonts w:ascii="Calibri" w:hAnsi="Calibri"/>
          <w:sz w:val="24"/>
          <w:szCs w:val="24"/>
        </w:rPr>
        <w:t>Bracewell</w:t>
      </w:r>
    </w:p>
    <w:p w14:paraId="5691839E" w14:textId="77777777" w:rsidR="00241C4B" w:rsidRDefault="00241C4B" w:rsidP="009F3984">
      <w:pPr>
        <w:pStyle w:val="TableText"/>
        <w:rPr>
          <w:rFonts w:ascii="Calibri" w:hAnsi="Calibri"/>
          <w:sz w:val="24"/>
          <w:szCs w:val="24"/>
        </w:rPr>
      </w:pPr>
      <w:r>
        <w:rPr>
          <w:rFonts w:ascii="Calibri" w:hAnsi="Calibri"/>
          <w:sz w:val="24"/>
          <w:szCs w:val="24"/>
        </w:rPr>
        <w:t>Skipton</w:t>
      </w:r>
    </w:p>
    <w:p w14:paraId="19A2EB40" w14:textId="2773244F" w:rsidR="009F3984" w:rsidRDefault="00241C4B" w:rsidP="009F3984">
      <w:pPr>
        <w:pStyle w:val="TableText"/>
        <w:rPr>
          <w:rFonts w:ascii="Calibri" w:hAnsi="Calibri"/>
          <w:sz w:val="24"/>
          <w:szCs w:val="24"/>
        </w:rPr>
      </w:pPr>
      <w:r>
        <w:rPr>
          <w:rFonts w:ascii="Calibri" w:hAnsi="Calibri"/>
          <w:sz w:val="24"/>
          <w:szCs w:val="24"/>
        </w:rPr>
        <w:t>BD23 3JU</w:t>
      </w:r>
    </w:p>
    <w:p w14:paraId="1A27BB30" w14:textId="77777777" w:rsidR="009F3984" w:rsidRDefault="009F3984" w:rsidP="009F3984">
      <w:pPr>
        <w:pStyle w:val="TableText"/>
        <w:rPr>
          <w:rFonts w:ascii="Calibri" w:hAnsi="Calibri"/>
          <w:sz w:val="24"/>
          <w:szCs w:val="24"/>
        </w:rPr>
      </w:pPr>
    </w:p>
    <w:p w14:paraId="0144D81D"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49238270" w14:textId="6A018955" w:rsidR="009F3984" w:rsidRDefault="009F3984" w:rsidP="009F3984">
      <w:pPr>
        <w:pStyle w:val="TableText"/>
        <w:rPr>
          <w:rFonts w:ascii="Calibri" w:hAnsi="Calibri"/>
          <w:sz w:val="24"/>
          <w:szCs w:val="24"/>
        </w:rPr>
      </w:pPr>
    </w:p>
    <w:p w14:paraId="724FDB7A" w14:textId="77777777" w:rsidR="00740309" w:rsidRDefault="00740309" w:rsidP="009F3984">
      <w:pPr>
        <w:pStyle w:val="TableText"/>
        <w:rPr>
          <w:rFonts w:ascii="Calibri" w:hAnsi="Calibri"/>
          <w:sz w:val="24"/>
          <w:szCs w:val="24"/>
        </w:rPr>
      </w:pPr>
    </w:p>
    <w:p w14:paraId="7CA3C5FC" w14:textId="77777777" w:rsidR="00851611" w:rsidRDefault="00851611" w:rsidP="00851611">
      <w:pPr>
        <w:rPr>
          <w:rFonts w:ascii="Calibri" w:hAnsi="Calibri" w:cs="Calibri"/>
          <w:b/>
          <w:bCs/>
          <w:szCs w:val="22"/>
        </w:rPr>
      </w:pPr>
      <w:r>
        <w:rPr>
          <w:rFonts w:ascii="Calibri" w:hAnsi="Calibri" w:cs="Calibri"/>
          <w:b/>
          <w:bCs/>
          <w:szCs w:val="22"/>
        </w:rPr>
        <w:t xml:space="preserve">Right of Appeal </w:t>
      </w:r>
    </w:p>
    <w:p w14:paraId="31EF5FB1" w14:textId="77777777" w:rsidR="00851611" w:rsidRDefault="00851611" w:rsidP="00851611">
      <w:pPr>
        <w:rPr>
          <w:rFonts w:ascii="Calibri" w:hAnsi="Calibri" w:cs="Calibri"/>
          <w:b/>
          <w:bCs/>
          <w:szCs w:val="22"/>
        </w:rPr>
      </w:pPr>
    </w:p>
    <w:p w14:paraId="4736C89D"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BBB1B89"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41C0AD8"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2D8E385"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59D6A9E" w14:textId="77777777" w:rsidR="00851611" w:rsidRDefault="00851611" w:rsidP="00851611">
      <w:pPr>
        <w:rPr>
          <w:rFonts w:ascii="Calibri" w:hAnsi="Calibri" w:cs="Calibri"/>
          <w:szCs w:val="22"/>
        </w:rPr>
      </w:pPr>
    </w:p>
    <w:p w14:paraId="030FE846"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44E73BD" w14:textId="77777777" w:rsidR="00851611" w:rsidRDefault="00851611" w:rsidP="00851611">
      <w:pPr>
        <w:rPr>
          <w:rFonts w:ascii="Calibri" w:hAnsi="Calibri" w:cs="Calibri"/>
          <w:szCs w:val="22"/>
        </w:rPr>
      </w:pPr>
    </w:p>
    <w:p w14:paraId="20BAD6E2"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3AD24F94"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43B270" w14:textId="77777777" w:rsidR="00851611" w:rsidRDefault="00851611" w:rsidP="009F3984">
      <w:pPr>
        <w:pStyle w:val="TableText"/>
        <w:rPr>
          <w:rFonts w:ascii="Calibri" w:hAnsi="Calibri"/>
          <w:sz w:val="24"/>
          <w:szCs w:val="24"/>
        </w:rPr>
      </w:pPr>
    </w:p>
    <w:sectPr w:rsidR="00851611">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F60A0" w14:textId="77777777" w:rsidR="00241C4B" w:rsidRDefault="00241C4B">
      <w:r>
        <w:separator/>
      </w:r>
    </w:p>
  </w:endnote>
  <w:endnote w:type="continuationSeparator" w:id="0">
    <w:p w14:paraId="42B179D5" w14:textId="77777777" w:rsidR="00241C4B" w:rsidRDefault="00241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E521" w14:textId="77777777" w:rsidR="005F71C3" w:rsidRDefault="005F7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F1628"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7A70C" w14:textId="77777777" w:rsidR="005F71C3" w:rsidRDefault="005F7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70697D" w14:textId="77777777" w:rsidR="00241C4B" w:rsidRDefault="00241C4B">
      <w:r>
        <w:separator/>
      </w:r>
    </w:p>
  </w:footnote>
  <w:footnote w:type="continuationSeparator" w:id="0">
    <w:p w14:paraId="6F185105" w14:textId="77777777" w:rsidR="00241C4B" w:rsidRDefault="00241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AC6FB" w14:textId="77777777" w:rsidR="005F71C3" w:rsidRDefault="005F7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E2052"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5C6A995E"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008A921B" w14:textId="77777777" w:rsidR="005522D3" w:rsidRPr="00641E0F" w:rsidRDefault="005522D3">
    <w:pPr>
      <w:pStyle w:val="addresses"/>
      <w:rPr>
        <w:rFonts w:ascii="Calibri" w:hAnsi="Calibri"/>
        <w:sz w:val="24"/>
        <w:szCs w:val="24"/>
      </w:rPr>
    </w:pPr>
  </w:p>
  <w:p w14:paraId="5F13B8F3" w14:textId="20BE0EC3"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241C4B">
      <w:rPr>
        <w:rFonts w:ascii="Calibri" w:hAnsi="Calibri"/>
        <w:noProof/>
      </w:rPr>
      <w:t>3/2024/0763</w:t>
    </w:r>
    <w:r w:rsidRPr="00641E0F">
      <w:rPr>
        <w:rFonts w:ascii="Calibri" w:hAnsi="Calibri"/>
        <w:b/>
        <w:bCs/>
        <w:sz w:val="24"/>
        <w:szCs w:val="24"/>
      </w:rPr>
      <w:t xml:space="preserve">                                                                  DECISION DATE: </w:t>
    </w:r>
    <w:r w:rsidR="00241C4B">
      <w:rPr>
        <w:rFonts w:ascii="Calibri" w:hAnsi="Calibri"/>
        <w:b/>
        <w:bCs/>
        <w:sz w:val="24"/>
        <w:szCs w:val="24"/>
      </w:rPr>
      <w:t>22 October 2024</w:t>
    </w:r>
  </w:p>
  <w:p w14:paraId="12AB2363" w14:textId="77777777" w:rsidR="005522D3" w:rsidRDefault="005522D3">
    <w:pPr>
      <w:pBdr>
        <w:bottom w:val="single" w:sz="4" w:space="1" w:color="auto"/>
      </w:pBdr>
    </w:pPr>
  </w:p>
  <w:p w14:paraId="4A795B7D" w14:textId="77777777" w:rsidR="005522D3" w:rsidRDefault="005522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FE1B1E"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0B630EDD" w14:textId="77777777" w:rsidR="005F71C3" w:rsidRPr="005F71C3" w:rsidRDefault="005F71C3" w:rsidP="005F71C3">
    <w:pPr>
      <w:pStyle w:val="Header"/>
      <w:jc w:val="center"/>
      <w:rPr>
        <w:rFonts w:ascii="Calibri" w:hAnsi="Calibri"/>
      </w:rPr>
    </w:pPr>
    <w:r w:rsidRPr="005F71C3">
      <w:rPr>
        <w:rFonts w:ascii="Calibri" w:hAnsi="Calibri"/>
      </w:rPr>
      <w:t xml:space="preserve">Directors </w:t>
    </w:r>
    <w:r w:rsidR="00C322BF">
      <w:rPr>
        <w:rFonts w:ascii="Calibri" w:hAnsi="Calibri"/>
      </w:rPr>
      <w:t>Adam Allen</w:t>
    </w:r>
    <w:r w:rsidRPr="005F71C3">
      <w:rPr>
        <w:rFonts w:ascii="Calibri" w:hAnsi="Calibri"/>
      </w:rPr>
      <w:t xml:space="preserve">, </w:t>
    </w:r>
    <w:r w:rsidR="00C322BF">
      <w:rPr>
        <w:rFonts w:ascii="Calibri" w:hAnsi="Calibri"/>
      </w:rPr>
      <w:t xml:space="preserve">BEng MSc, </w:t>
    </w:r>
    <w:r w:rsidRPr="005F71C3">
      <w:rPr>
        <w:rFonts w:ascii="Calibri" w:hAnsi="Calibri"/>
      </w:rPr>
      <w:t>N</w:t>
    </w:r>
    <w:r w:rsidR="001A0F1B">
      <w:rPr>
        <w:rFonts w:ascii="Calibri" w:hAnsi="Calibri"/>
      </w:rPr>
      <w:t>icola</w:t>
    </w:r>
    <w:r w:rsidRPr="005F71C3">
      <w:rPr>
        <w:rFonts w:ascii="Calibri" w:hAnsi="Calibri"/>
      </w:rPr>
      <w:t xml:space="preserve"> Hopkins MTCP MRTPI, Jane Pearson CPFA</w:t>
    </w:r>
  </w:p>
  <w:p w14:paraId="723DFA44"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4B"/>
    <w:rsid w:val="000434B1"/>
    <w:rsid w:val="000C3E7C"/>
    <w:rsid w:val="00150A6F"/>
    <w:rsid w:val="001A087C"/>
    <w:rsid w:val="001A0F1B"/>
    <w:rsid w:val="001C70FD"/>
    <w:rsid w:val="00241C4B"/>
    <w:rsid w:val="0025344E"/>
    <w:rsid w:val="00297B24"/>
    <w:rsid w:val="003449FF"/>
    <w:rsid w:val="00382199"/>
    <w:rsid w:val="00441735"/>
    <w:rsid w:val="005522D3"/>
    <w:rsid w:val="00566271"/>
    <w:rsid w:val="0057251E"/>
    <w:rsid w:val="00577DC1"/>
    <w:rsid w:val="00583ED8"/>
    <w:rsid w:val="005F71C3"/>
    <w:rsid w:val="00641E0F"/>
    <w:rsid w:val="00661558"/>
    <w:rsid w:val="0070667B"/>
    <w:rsid w:val="00740309"/>
    <w:rsid w:val="007526EC"/>
    <w:rsid w:val="007A7F6F"/>
    <w:rsid w:val="00851611"/>
    <w:rsid w:val="00851E6F"/>
    <w:rsid w:val="008D7675"/>
    <w:rsid w:val="00940816"/>
    <w:rsid w:val="009B71F3"/>
    <w:rsid w:val="009C2053"/>
    <w:rsid w:val="009F3984"/>
    <w:rsid w:val="00B05C9C"/>
    <w:rsid w:val="00B52864"/>
    <w:rsid w:val="00B6354F"/>
    <w:rsid w:val="00BB5956"/>
    <w:rsid w:val="00C322BF"/>
    <w:rsid w:val="00D16BAA"/>
    <w:rsid w:val="00D405F4"/>
    <w:rsid w:val="00D93F8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257CF"/>
  <w15:chartTrackingRefBased/>
  <w15:docId w15:val="{97C3FE8D-89B4-4E09-ADA6-C669CF506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723</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4750</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2024-10-22T15:26:00Z</cp:lastPrinted>
  <dcterms:created xsi:type="dcterms:W3CDTF">2024-10-22T15:28:00Z</dcterms:created>
  <dcterms:modified xsi:type="dcterms:W3CDTF">2024-10-22T15:28:00Z</dcterms:modified>
</cp:coreProperties>
</file>