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37ED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9D5F36E" w:rsidR="00837F4F" w:rsidRPr="00D2449B" w:rsidRDefault="00DF71D8"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C0ABF65" w:rsidR="00837F4F" w:rsidRPr="00D2449B" w:rsidRDefault="00DF71D8" w:rsidP="00D2449B">
            <w:pPr>
              <w:jc w:val="center"/>
              <w:rPr>
                <w:rFonts w:ascii="Calibri" w:hAnsi="Calibri"/>
                <w:b/>
                <w:szCs w:val="22"/>
              </w:rPr>
            </w:pPr>
            <w:r>
              <w:rPr>
                <w:rFonts w:ascii="Calibri" w:hAnsi="Calibri"/>
                <w:b/>
                <w:szCs w:val="22"/>
              </w:rPr>
              <w:t>23/12/2024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B7F2A85" w:rsidR="00837F4F" w:rsidRPr="00D2449B" w:rsidRDefault="00CC0A8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666CD70" w:rsidR="00837F4F" w:rsidRPr="00D2449B" w:rsidRDefault="00CC0A83" w:rsidP="00D2449B">
            <w:pPr>
              <w:jc w:val="center"/>
              <w:rPr>
                <w:rFonts w:ascii="Calibri" w:hAnsi="Calibri"/>
                <w:b/>
                <w:szCs w:val="22"/>
              </w:rPr>
            </w:pPr>
            <w:r>
              <w:rPr>
                <w:rFonts w:ascii="Calibri" w:hAnsi="Calibri"/>
                <w:b/>
                <w:szCs w:val="22"/>
              </w:rPr>
              <w:t>23.12.24</w:t>
            </w:r>
          </w:p>
        </w:tc>
      </w:tr>
      <w:tr w:rsidR="004A5EA9" w:rsidRPr="00D2449B" w14:paraId="2094A164" w14:textId="77777777" w:rsidTr="00F37EDD">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37E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980CD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37815">
              <w:rPr>
                <w:rFonts w:ascii="Calibri" w:hAnsi="Calibri"/>
                <w:szCs w:val="22"/>
              </w:rPr>
              <w:t>24</w:t>
            </w:r>
            <w:r w:rsidR="00C0704D">
              <w:rPr>
                <w:rFonts w:ascii="Calibri" w:hAnsi="Calibri"/>
                <w:szCs w:val="22"/>
              </w:rPr>
              <w:t>/</w:t>
            </w:r>
            <w:r w:rsidR="00137815">
              <w:rPr>
                <w:rFonts w:ascii="Calibri" w:hAnsi="Calibri"/>
                <w:szCs w:val="22"/>
              </w:rPr>
              <w:t>0785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37E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62234D1" w:rsidR="00824DB6" w:rsidRPr="00C0704D" w:rsidRDefault="00137815" w:rsidP="002C6277">
            <w:pPr>
              <w:rPr>
                <w:rFonts w:ascii="Calibri" w:hAnsi="Calibri"/>
                <w:szCs w:val="22"/>
              </w:rPr>
            </w:pPr>
            <w:r>
              <w:rPr>
                <w:rFonts w:ascii="Calibri" w:hAnsi="Calibri"/>
                <w:szCs w:val="22"/>
              </w:rPr>
              <w:t>20/11/2024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D6A0473" w:rsidR="00824DB6" w:rsidRPr="00C0704D" w:rsidRDefault="00137815" w:rsidP="002C6277">
            <w:pPr>
              <w:rPr>
                <w:rFonts w:ascii="Calibri" w:hAnsi="Calibri"/>
                <w:szCs w:val="22"/>
              </w:rPr>
            </w:pPr>
            <w:r>
              <w:rPr>
                <w:rFonts w:ascii="Calibri" w:hAnsi="Calibri"/>
                <w:szCs w:val="22"/>
              </w:rPr>
              <w:t>20/11/2024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37ED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87BCCB" w:rsidR="004A5EA9" w:rsidRPr="00250879" w:rsidRDefault="00137815" w:rsidP="00811771">
            <w:pPr>
              <w:rPr>
                <w:rFonts w:ascii="Calibri" w:hAnsi="Calibri"/>
                <w:color w:val="548DD4" w:themeColor="text2" w:themeTint="99"/>
                <w:szCs w:val="22"/>
              </w:rPr>
            </w:pPr>
            <w:r w:rsidRPr="00CC0A8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37EDD">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F37ED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37ED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64C2D5D" w:rsidR="004A5EA9" w:rsidRPr="002C6277" w:rsidRDefault="00137815">
            <w:pPr>
              <w:rPr>
                <w:rFonts w:ascii="Calibri" w:hAnsi="Calibri"/>
                <w:szCs w:val="22"/>
              </w:rPr>
            </w:pPr>
            <w:r>
              <w:rPr>
                <w:rFonts w:ascii="Calibri" w:hAnsi="Calibri"/>
                <w:szCs w:val="22"/>
              </w:rPr>
              <w:t xml:space="preserve">Proposed demolition of existing conservatory and single-storey side extension and construction of single-storey extension to rear and two storey extension to side. </w:t>
            </w:r>
          </w:p>
        </w:tc>
      </w:tr>
      <w:tr w:rsidR="002A01CF" w:rsidRPr="00D2449B" w14:paraId="52988241" w14:textId="77777777" w:rsidTr="00F37ED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DAAACB" w:rsidR="002A01CF" w:rsidRPr="002C6277" w:rsidRDefault="00137815" w:rsidP="00A42E82">
            <w:pPr>
              <w:rPr>
                <w:rFonts w:ascii="Calibri" w:hAnsi="Calibri"/>
                <w:szCs w:val="22"/>
              </w:rPr>
            </w:pPr>
            <w:r>
              <w:rPr>
                <w:rFonts w:ascii="Calibri" w:hAnsi="Calibri"/>
                <w:szCs w:val="22"/>
              </w:rPr>
              <w:t xml:space="preserve">2 Lane Ends, Simonstone Road, Sabden BB8 9EZ. </w:t>
            </w:r>
          </w:p>
        </w:tc>
      </w:tr>
      <w:tr w:rsidR="00A95D89" w:rsidRPr="00D2449B" w14:paraId="3FB99B2E" w14:textId="77777777" w:rsidTr="00F37ED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37ED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6E0FA98" w:rsidR="002A01CF" w:rsidRPr="006C515E" w:rsidRDefault="006C515E">
            <w:pPr>
              <w:rPr>
                <w:rFonts w:ascii="Calibri" w:hAnsi="Calibri"/>
                <w:bCs/>
                <w:szCs w:val="22"/>
              </w:rPr>
            </w:pPr>
            <w:r w:rsidRPr="006C515E">
              <w:rPr>
                <w:rFonts w:ascii="Calibri" w:hAnsi="Calibri"/>
                <w:bCs/>
                <w:szCs w:val="22"/>
              </w:rPr>
              <w:t xml:space="preserve">No comments received. </w:t>
            </w:r>
          </w:p>
        </w:tc>
      </w:tr>
      <w:tr w:rsidR="00C618DB" w:rsidRPr="00D2449B" w14:paraId="639E958B" w14:textId="77777777" w:rsidTr="00F37ED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37ED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37ED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3FFD66D" w:rsidR="002A01CF" w:rsidRPr="0048594D" w:rsidRDefault="0048594D">
            <w:pPr>
              <w:rPr>
                <w:rFonts w:ascii="Calibri" w:hAnsi="Calibri"/>
                <w:bCs/>
                <w:szCs w:val="22"/>
              </w:rPr>
            </w:pPr>
            <w:r w:rsidRPr="0048594D">
              <w:rPr>
                <w:rFonts w:ascii="Calibri" w:hAnsi="Calibri"/>
                <w:bCs/>
                <w:szCs w:val="22"/>
              </w:rPr>
              <w:t xml:space="preserve">No objections. </w:t>
            </w:r>
          </w:p>
        </w:tc>
      </w:tr>
      <w:tr w:rsidR="00C0704D" w:rsidRPr="00D2449B" w14:paraId="62663AAF"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37ED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2F4B5A8" w:rsidR="00C0704D" w:rsidRPr="006C515E" w:rsidRDefault="006C515E" w:rsidP="00692B60">
            <w:pPr>
              <w:rPr>
                <w:rFonts w:ascii="Calibri" w:hAnsi="Calibri"/>
                <w:bCs/>
                <w:szCs w:val="22"/>
              </w:rPr>
            </w:pPr>
            <w:r w:rsidRPr="006C515E">
              <w:rPr>
                <w:rFonts w:ascii="Calibri" w:hAnsi="Calibri"/>
                <w:bCs/>
                <w:szCs w:val="22"/>
              </w:rPr>
              <w:t>No comments received.</w:t>
            </w:r>
          </w:p>
        </w:tc>
      </w:tr>
      <w:tr w:rsidR="00C0704D" w:rsidRPr="00D2449B" w14:paraId="1CDFA4C3" w14:textId="77777777" w:rsidTr="00F37ED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7EDA332" w:rsidR="0046548C" w:rsidRPr="006C515E" w:rsidRDefault="006C515E" w:rsidP="00C0704D">
            <w:pPr>
              <w:pStyle w:val="PLANNING"/>
              <w:rPr>
                <w:rFonts w:ascii="Calibri" w:hAnsi="Calibri"/>
                <w:szCs w:val="22"/>
              </w:rPr>
            </w:pPr>
            <w:r w:rsidRPr="006C515E">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37ED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7204A78" w14:textId="77777777" w:rsidR="00A56D36" w:rsidRDefault="000D5F2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A56D36">
              <w:rPr>
                <w:rFonts w:ascii="Calibri" w:hAnsi="Calibri"/>
                <w:bCs/>
                <w:szCs w:val="22"/>
              </w:rPr>
              <w:t>to</w:t>
            </w:r>
            <w:r>
              <w:rPr>
                <w:rFonts w:ascii="Calibri" w:hAnsi="Calibri"/>
                <w:bCs/>
                <w:szCs w:val="22"/>
              </w:rPr>
              <w:t xml:space="preserve"> a semi-</w:t>
            </w:r>
            <w:r w:rsidR="00A56D36">
              <w:rPr>
                <w:rFonts w:ascii="Calibri" w:hAnsi="Calibri"/>
                <w:bCs/>
                <w:szCs w:val="22"/>
              </w:rPr>
              <w:t>detached</w:t>
            </w:r>
            <w:r>
              <w:rPr>
                <w:rFonts w:ascii="Calibri" w:hAnsi="Calibri"/>
                <w:bCs/>
                <w:szCs w:val="22"/>
              </w:rPr>
              <w:t xml:space="preserve"> cottage fronting Lane End in Simonstone. The application site falls within the designated </w:t>
            </w:r>
            <w:r w:rsidR="00A56D36">
              <w:rPr>
                <w:rFonts w:ascii="Calibri" w:hAnsi="Calibri"/>
                <w:bCs/>
                <w:szCs w:val="22"/>
              </w:rPr>
              <w:t>National</w:t>
            </w:r>
            <w:r>
              <w:rPr>
                <w:rFonts w:ascii="Calibri" w:hAnsi="Calibri"/>
                <w:bCs/>
                <w:szCs w:val="22"/>
              </w:rPr>
              <w:t xml:space="preserve"> Landscape</w:t>
            </w:r>
            <w:r w:rsidR="00A56D36">
              <w:rPr>
                <w:rFonts w:ascii="Calibri" w:hAnsi="Calibri"/>
                <w:bCs/>
                <w:szCs w:val="22"/>
              </w:rPr>
              <w:t xml:space="preserve"> and the surrounding area is predominantly residential in nature. </w:t>
            </w:r>
          </w:p>
          <w:p w14:paraId="62370E9F" w14:textId="298CB0BB" w:rsidR="0048594D" w:rsidRPr="006C2BFA" w:rsidRDefault="004859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1950273" w14:textId="77777777" w:rsidR="00C0704D" w:rsidRDefault="00A56D36" w:rsidP="002F2580">
            <w:pPr>
              <w:rPr>
                <w:rFonts w:ascii="Calibri" w:hAnsi="Calibri"/>
                <w:szCs w:val="22"/>
              </w:rPr>
            </w:pPr>
            <w:r>
              <w:rPr>
                <w:rFonts w:ascii="Calibri" w:hAnsi="Calibri"/>
                <w:szCs w:val="22"/>
              </w:rPr>
              <w:t xml:space="preserve">Consent in sought for the construction of single-storey rear extension and two-story side extension to accommodate extended living space on the ground floor and an additional two bedrooms with one ensuite at first floor. </w:t>
            </w:r>
          </w:p>
          <w:p w14:paraId="1B20488F" w14:textId="343A87AC" w:rsidR="00A56D36" w:rsidRPr="00D54E67" w:rsidRDefault="00A56D36" w:rsidP="002F2580">
            <w:pPr>
              <w:rPr>
                <w:rFonts w:ascii="Calibri" w:hAnsi="Calibri"/>
                <w:szCs w:val="22"/>
              </w:rPr>
            </w:pPr>
          </w:p>
        </w:tc>
      </w:tr>
      <w:tr w:rsidR="00C0704D" w:rsidRPr="00D2449B" w14:paraId="617768FF"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56792E0" w14:textId="32B47270" w:rsidR="00ED00B7" w:rsidRDefault="00DF71D8" w:rsidP="00C0704D">
            <w:pPr>
              <w:contextualSpacing/>
              <w:rPr>
                <w:rFonts w:ascii="Calibri" w:hAnsi="Calibri"/>
                <w:szCs w:val="22"/>
              </w:rPr>
            </w:pPr>
            <w:r>
              <w:rPr>
                <w:rFonts w:ascii="Calibri" w:hAnsi="Calibri"/>
                <w:szCs w:val="22"/>
              </w:rPr>
              <w:t>The application dwelling has one immediately adjoining neighbour to the east. The neighbouring property benefits f</w:t>
            </w:r>
            <w:r w:rsidR="009A7CFB">
              <w:rPr>
                <w:rFonts w:ascii="Calibri" w:hAnsi="Calibri"/>
                <w:szCs w:val="22"/>
              </w:rPr>
              <w:t>ro</w:t>
            </w:r>
            <w:r>
              <w:rPr>
                <w:rFonts w:ascii="Calibri" w:hAnsi="Calibri"/>
                <w:szCs w:val="22"/>
              </w:rPr>
              <w:t xml:space="preserve">m its own rear extension which will provide screening of the application rear extension and mitigate and loss of light or possible overbearing. As such, no adverse impact on residential amenity is expected in this respect. </w:t>
            </w:r>
          </w:p>
          <w:p w14:paraId="584DC621" w14:textId="77777777" w:rsidR="00DF71D8" w:rsidRDefault="00DF71D8" w:rsidP="00C0704D">
            <w:pPr>
              <w:contextualSpacing/>
              <w:rPr>
                <w:rFonts w:ascii="Calibri" w:hAnsi="Calibri"/>
                <w:szCs w:val="22"/>
              </w:rPr>
            </w:pPr>
          </w:p>
          <w:p w14:paraId="0F5727F1" w14:textId="040C7CC9" w:rsidR="00DF71D8" w:rsidRDefault="00DF71D8" w:rsidP="00C0704D">
            <w:pPr>
              <w:contextualSpacing/>
              <w:rPr>
                <w:rFonts w:ascii="Calibri" w:hAnsi="Calibri"/>
                <w:szCs w:val="22"/>
              </w:rPr>
            </w:pPr>
            <w:r>
              <w:rPr>
                <w:rFonts w:ascii="Calibri" w:hAnsi="Calibri"/>
                <w:szCs w:val="22"/>
              </w:rPr>
              <w:t xml:space="preserve">There </w:t>
            </w:r>
            <w:r w:rsidR="009A7CFB">
              <w:rPr>
                <w:rFonts w:ascii="Calibri" w:hAnsi="Calibri"/>
                <w:szCs w:val="22"/>
              </w:rPr>
              <w:t xml:space="preserve">are </w:t>
            </w:r>
            <w:r w:rsidR="004B7969">
              <w:rPr>
                <w:rFonts w:ascii="Calibri" w:hAnsi="Calibri"/>
                <w:szCs w:val="22"/>
              </w:rPr>
              <w:t xml:space="preserve">various new window openings proposed in the side and rear elevations of the dwelling/extension, including a Juliet balcony to the rear at first-floor level. There are no neighbouring properties immediately to the south or east, the proposed windows will provide views solely of the </w:t>
            </w:r>
            <w:r w:rsidR="009A7CFB">
              <w:rPr>
                <w:rFonts w:ascii="Calibri" w:hAnsi="Calibri"/>
                <w:szCs w:val="22"/>
              </w:rPr>
              <w:t>applicant’s</w:t>
            </w:r>
            <w:r w:rsidR="004B7969">
              <w:rPr>
                <w:rFonts w:ascii="Calibri" w:hAnsi="Calibri"/>
                <w:szCs w:val="22"/>
              </w:rPr>
              <w:t xml:space="preserve"> residential curtilage and adjoining open fields to the rear. As such, no new opportunity for overlooking is created. </w:t>
            </w:r>
          </w:p>
          <w:p w14:paraId="0DB485A3" w14:textId="74237C7B" w:rsidR="00DF71D8" w:rsidRPr="00C0704D" w:rsidRDefault="00DF71D8" w:rsidP="00C0704D">
            <w:pPr>
              <w:contextualSpacing/>
              <w:rPr>
                <w:rFonts w:ascii="Calibri" w:hAnsi="Calibri"/>
                <w:szCs w:val="22"/>
              </w:rPr>
            </w:pPr>
          </w:p>
        </w:tc>
      </w:tr>
      <w:tr w:rsidR="00C0704D" w:rsidRPr="00D2449B" w14:paraId="6754C065"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1AB30F7" w14:textId="6D5A44F0" w:rsidR="00C0704D" w:rsidRDefault="004B7969" w:rsidP="005E1C6C">
            <w:pPr>
              <w:contextualSpacing/>
              <w:rPr>
                <w:rFonts w:ascii="Calibri" w:hAnsi="Calibri"/>
                <w:bCs/>
                <w:szCs w:val="22"/>
              </w:rPr>
            </w:pPr>
            <w:r w:rsidRPr="004B7969">
              <w:rPr>
                <w:rFonts w:ascii="Calibri" w:hAnsi="Calibri"/>
                <w:bCs/>
                <w:szCs w:val="22"/>
              </w:rPr>
              <w:t xml:space="preserve">The application dwelling has a highly visually prominent position, being close to the junction of Padiham Road with Simonstone Road, as well as being within the designated National Landscape. As such, careful consideration must be given into the impact of the proposal on the character of the dwelling and wider area. </w:t>
            </w:r>
          </w:p>
          <w:p w14:paraId="37B100D8" w14:textId="77777777" w:rsidR="007A3C67" w:rsidRDefault="007A3C67" w:rsidP="005E1C6C">
            <w:pPr>
              <w:contextualSpacing/>
              <w:rPr>
                <w:rFonts w:ascii="Calibri" w:hAnsi="Calibri"/>
                <w:bCs/>
                <w:szCs w:val="22"/>
              </w:rPr>
            </w:pPr>
          </w:p>
          <w:p w14:paraId="1692CE9A" w14:textId="3A6CAEF0" w:rsidR="007A3C67" w:rsidRPr="007A3C67" w:rsidRDefault="007A3C67" w:rsidP="005E1C6C">
            <w:pPr>
              <w:contextualSpacing/>
              <w:rPr>
                <w:rFonts w:ascii="Calibri" w:hAnsi="Calibri"/>
                <w:bCs/>
                <w:szCs w:val="22"/>
              </w:rPr>
            </w:pPr>
            <w:r>
              <w:rPr>
                <w:rFonts w:ascii="Calibri" w:hAnsi="Calibri"/>
                <w:bCs/>
                <w:szCs w:val="22"/>
              </w:rPr>
              <w:t xml:space="preserve">In relation to the National Landscape (formerly the AONB) Key Statement EN2 of the Core Strategy stimulates that </w:t>
            </w:r>
            <w:r>
              <w:rPr>
                <w:rFonts w:ascii="Calibri" w:hAnsi="Calibri"/>
                <w:bCs/>
                <w:i/>
                <w:iCs/>
                <w:szCs w:val="22"/>
              </w:rPr>
              <w:t>t</w:t>
            </w:r>
            <w:r w:rsidRPr="007A3C67">
              <w:rPr>
                <w:rFonts w:ascii="Calibri" w:hAnsi="Calibri"/>
                <w:bCs/>
                <w:i/>
                <w:iCs/>
                <w:szCs w:val="22"/>
              </w:rPr>
              <w:t>he landscape and character of the Forest of Bowland Area of Outstanding Natural Beauty will be protected, conserved and enhanced. Any development will need to contribute to the conservation of the natural beauty of the area.</w:t>
            </w:r>
          </w:p>
          <w:p w14:paraId="0A307EF0" w14:textId="77777777" w:rsidR="00F37EDD" w:rsidRDefault="00F37EDD" w:rsidP="005E1C6C">
            <w:pPr>
              <w:contextualSpacing/>
              <w:rPr>
                <w:rFonts w:ascii="Calibri" w:hAnsi="Calibri"/>
                <w:bCs/>
                <w:szCs w:val="22"/>
              </w:rPr>
            </w:pPr>
          </w:p>
          <w:p w14:paraId="44FC1A76" w14:textId="60143A63" w:rsidR="00F37EDD" w:rsidRDefault="00F37EDD" w:rsidP="00F37EDD">
            <w:pPr>
              <w:pStyle w:val="Header"/>
              <w:tabs>
                <w:tab w:val="left" w:pos="720"/>
              </w:tabs>
              <w:jc w:val="both"/>
              <w:rPr>
                <w:rFonts w:asciiTheme="minorHAnsi" w:hAnsiTheme="minorHAnsi" w:cstheme="minorHAnsi"/>
              </w:rPr>
            </w:pPr>
            <w:r>
              <w:rPr>
                <w:rFonts w:asciiTheme="minorHAnsi" w:hAnsiTheme="minorHAnsi" w:cstheme="minorHAnsi"/>
              </w:rPr>
              <w:t>Furthermore, Policy DMG1 of the RVCS states that development must</w:t>
            </w:r>
          </w:p>
          <w:p w14:paraId="168FFA38" w14:textId="77777777" w:rsidR="00F37EDD" w:rsidRPr="00F37EDD" w:rsidRDefault="00F37EDD" w:rsidP="00F37EDD">
            <w:pPr>
              <w:pStyle w:val="Header"/>
              <w:tabs>
                <w:tab w:val="left" w:pos="720"/>
              </w:tabs>
              <w:jc w:val="both"/>
              <w:rPr>
                <w:rFonts w:asciiTheme="minorHAnsi" w:hAnsiTheme="minorHAnsi" w:cstheme="minorHAnsi"/>
              </w:rPr>
            </w:pPr>
          </w:p>
          <w:p w14:paraId="2C7EE64D" w14:textId="77777777" w:rsidR="00F37EDD" w:rsidRPr="00F37EDD" w:rsidRDefault="00F37EDD" w:rsidP="00F37EDD">
            <w:pPr>
              <w:jc w:val="both"/>
              <w:rPr>
                <w:rFonts w:asciiTheme="minorHAnsi" w:hAnsiTheme="minorHAnsi" w:cstheme="minorHAnsi"/>
                <w:i/>
                <w:iCs/>
              </w:rPr>
            </w:pPr>
            <w:r w:rsidRPr="00F37EDD">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1B55D50B" w14:textId="77777777" w:rsidR="00F37EDD" w:rsidRPr="00F37EDD" w:rsidRDefault="00F37EDD" w:rsidP="00F37EDD">
            <w:pPr>
              <w:jc w:val="both"/>
              <w:rPr>
                <w:rFonts w:asciiTheme="minorHAnsi" w:hAnsiTheme="minorHAnsi" w:cstheme="minorHAnsi"/>
                <w:i/>
                <w:iCs/>
              </w:rPr>
            </w:pPr>
            <w:r w:rsidRPr="00F37EDD">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04261B90" w14:textId="77374297" w:rsidR="00F37EDD" w:rsidRPr="00F37EDD" w:rsidRDefault="00F37EDD" w:rsidP="00F37EDD">
            <w:pPr>
              <w:jc w:val="both"/>
              <w:rPr>
                <w:rFonts w:cstheme="minorHAnsi"/>
                <w:i/>
                <w:iCs/>
              </w:rPr>
            </w:pPr>
            <w:r w:rsidRPr="00F37EDD">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778843A0" w14:textId="77777777" w:rsidR="004B7969" w:rsidRDefault="004B7969" w:rsidP="005E1C6C">
            <w:pPr>
              <w:contextualSpacing/>
              <w:rPr>
                <w:rFonts w:ascii="Calibri" w:hAnsi="Calibri"/>
                <w:b/>
                <w:szCs w:val="22"/>
              </w:rPr>
            </w:pPr>
          </w:p>
          <w:p w14:paraId="6676857C" w14:textId="01595E40" w:rsidR="002C14BD" w:rsidRDefault="002C14BD" w:rsidP="005E1C6C">
            <w:pPr>
              <w:contextualSpacing/>
              <w:rPr>
                <w:rFonts w:ascii="Calibri" w:hAnsi="Calibri"/>
                <w:bCs/>
                <w:szCs w:val="22"/>
              </w:rPr>
            </w:pPr>
            <w:r w:rsidRPr="002C14BD">
              <w:rPr>
                <w:rFonts w:ascii="Calibri" w:hAnsi="Calibri"/>
                <w:bCs/>
                <w:szCs w:val="22"/>
              </w:rPr>
              <w:t xml:space="preserve">The proposed two-storey extension will be highly visible from within the public realm. The extension will have a sufficient set back from the principal elevation of 1 metre and subsequently is set below the ridge of the host dwelling. </w:t>
            </w:r>
            <w:r>
              <w:rPr>
                <w:rFonts w:ascii="Calibri" w:hAnsi="Calibri"/>
                <w:bCs/>
                <w:szCs w:val="22"/>
              </w:rPr>
              <w:t xml:space="preserve">Whilst the overall footprint of the side extension is large, it will remain somewhat subservient by virtue of the set back. The proposed two-storey side extension will be faced in render and natural stone. This is consistent with the application dwelling and adjoining property and will therefore integrate sufficiently into the street scene. </w:t>
            </w:r>
          </w:p>
          <w:p w14:paraId="1AD35576" w14:textId="77777777" w:rsidR="002C14BD" w:rsidRPr="002C14BD" w:rsidRDefault="002C14BD" w:rsidP="005E1C6C">
            <w:pPr>
              <w:contextualSpacing/>
              <w:rPr>
                <w:rFonts w:ascii="Calibri" w:hAnsi="Calibri"/>
                <w:bCs/>
                <w:szCs w:val="22"/>
              </w:rPr>
            </w:pPr>
          </w:p>
          <w:p w14:paraId="1518F9BE" w14:textId="479A3546" w:rsidR="002C14BD" w:rsidRPr="0048594D" w:rsidRDefault="0048594D" w:rsidP="005E1C6C">
            <w:pPr>
              <w:contextualSpacing/>
              <w:rPr>
                <w:rFonts w:ascii="Calibri" w:hAnsi="Calibri"/>
                <w:bCs/>
                <w:szCs w:val="22"/>
              </w:rPr>
            </w:pPr>
            <w:r w:rsidRPr="0048594D">
              <w:rPr>
                <w:rFonts w:ascii="Calibri" w:hAnsi="Calibri"/>
                <w:bCs/>
                <w:szCs w:val="22"/>
              </w:rPr>
              <w:t>The proposed rear extension will extend beyond the rear elevation of the dwelling by 3.5m and will have a height of 3.2 metres. This part of the proposal is not highly visible f</w:t>
            </w:r>
            <w:r w:rsidR="009A7CFB">
              <w:rPr>
                <w:rFonts w:ascii="Calibri" w:hAnsi="Calibri"/>
                <w:bCs/>
                <w:szCs w:val="22"/>
              </w:rPr>
              <w:t>ro</w:t>
            </w:r>
            <w:r w:rsidRPr="0048594D">
              <w:rPr>
                <w:rFonts w:ascii="Calibri" w:hAnsi="Calibri"/>
                <w:bCs/>
                <w:szCs w:val="22"/>
              </w:rPr>
              <w:t xml:space="preserve">m within the public realm by virtue of the proposed two-storey element and existing boundary treatment at the site. Therefore, despite being faced in timber cladding, it is not considered that this part of the proposal will have an adverse impact on the visual amenities of the </w:t>
            </w:r>
            <w:r w:rsidR="009A7CFB">
              <w:rPr>
                <w:rFonts w:ascii="Calibri" w:hAnsi="Calibri"/>
                <w:bCs/>
                <w:szCs w:val="22"/>
              </w:rPr>
              <w:t>a</w:t>
            </w:r>
            <w:r w:rsidRPr="0048594D">
              <w:rPr>
                <w:rFonts w:ascii="Calibri" w:hAnsi="Calibri"/>
                <w:bCs/>
                <w:szCs w:val="22"/>
              </w:rPr>
              <w:t xml:space="preserve">rea or wider National Landscape. </w:t>
            </w:r>
          </w:p>
          <w:p w14:paraId="10A3648A" w14:textId="382A6EF4" w:rsidR="0048594D" w:rsidRDefault="0048594D" w:rsidP="005E1C6C">
            <w:pPr>
              <w:contextualSpacing/>
              <w:rPr>
                <w:rFonts w:ascii="Calibri" w:hAnsi="Calibri"/>
                <w:b/>
                <w:szCs w:val="22"/>
              </w:rPr>
            </w:pPr>
          </w:p>
        </w:tc>
      </w:tr>
      <w:tr w:rsidR="00824DB6" w:rsidRPr="00D2449B" w14:paraId="673C0DDB"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F84CDBF" w14:textId="5BD827BE" w:rsidR="00824DB6" w:rsidRPr="0048594D" w:rsidRDefault="0048594D" w:rsidP="00EA09F9">
            <w:pPr>
              <w:pStyle w:val="Header"/>
              <w:tabs>
                <w:tab w:val="clear" w:pos="4153"/>
                <w:tab w:val="clear" w:pos="8306"/>
              </w:tabs>
              <w:contextualSpacing/>
              <w:jc w:val="both"/>
              <w:rPr>
                <w:rFonts w:ascii="Calibri" w:hAnsi="Calibri"/>
                <w:bCs/>
                <w:szCs w:val="22"/>
              </w:rPr>
            </w:pPr>
            <w:r w:rsidRPr="0048594D">
              <w:rPr>
                <w:rFonts w:ascii="Calibri" w:hAnsi="Calibri"/>
                <w:bCs/>
                <w:szCs w:val="22"/>
              </w:rPr>
              <w:t xml:space="preserve">LCC Highways were consulted in relation to the proposal and have reviewed all submitted information. They have no objection to the proposal of highways safety or amenity grounds. </w:t>
            </w:r>
          </w:p>
          <w:p w14:paraId="337694ED" w14:textId="0950E0BF" w:rsidR="0048594D" w:rsidRDefault="0048594D"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504D4F2" w14:textId="74EF6BE3" w:rsidR="00C0704D" w:rsidRPr="00F37EDD" w:rsidRDefault="00F37EDD" w:rsidP="00E46243">
            <w:pPr>
              <w:contextualSpacing/>
              <w:rPr>
                <w:rFonts w:ascii="Calibri" w:hAnsi="Calibri"/>
                <w:bCs/>
                <w:szCs w:val="22"/>
              </w:rPr>
            </w:pPr>
            <w:r w:rsidRPr="00F37EDD">
              <w:rPr>
                <w:rFonts w:ascii="Calibri" w:hAnsi="Calibri"/>
                <w:bCs/>
                <w:szCs w:val="22"/>
              </w:rPr>
              <w:t xml:space="preserve">Preliminary bat Roost Assessment has been carried out at the application site. The survey concluded that no evidence of bats was recorded, and the building offers negligible roosting potential. As such, no further action is required. </w:t>
            </w:r>
          </w:p>
          <w:p w14:paraId="6337C4D8" w14:textId="5B5D4168" w:rsidR="00F37EDD" w:rsidRDefault="00F37EDD" w:rsidP="00E46243">
            <w:pPr>
              <w:contextualSpacing/>
              <w:rPr>
                <w:rFonts w:ascii="Calibri" w:hAnsi="Calibri"/>
                <w:b/>
                <w:szCs w:val="22"/>
              </w:rPr>
            </w:pPr>
          </w:p>
        </w:tc>
      </w:tr>
      <w:tr w:rsidR="00C0704D" w:rsidRPr="00D2449B" w14:paraId="0A9D02B4"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37ED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37ED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5F26"/>
    <w:rsid w:val="00130035"/>
    <w:rsid w:val="00137815"/>
    <w:rsid w:val="001D4F7A"/>
    <w:rsid w:val="00250879"/>
    <w:rsid w:val="0029334A"/>
    <w:rsid w:val="002A01CF"/>
    <w:rsid w:val="002A06C2"/>
    <w:rsid w:val="002C14BD"/>
    <w:rsid w:val="002C6277"/>
    <w:rsid w:val="002F2580"/>
    <w:rsid w:val="00321B6E"/>
    <w:rsid w:val="00401E16"/>
    <w:rsid w:val="00440CB6"/>
    <w:rsid w:val="0046548C"/>
    <w:rsid w:val="0048594D"/>
    <w:rsid w:val="004947BB"/>
    <w:rsid w:val="004A5EA9"/>
    <w:rsid w:val="004B7969"/>
    <w:rsid w:val="004C2434"/>
    <w:rsid w:val="004F0649"/>
    <w:rsid w:val="004F6E13"/>
    <w:rsid w:val="00510FA2"/>
    <w:rsid w:val="00556ECD"/>
    <w:rsid w:val="005E1C6C"/>
    <w:rsid w:val="005E65DF"/>
    <w:rsid w:val="00616F9B"/>
    <w:rsid w:val="00680E66"/>
    <w:rsid w:val="00692B60"/>
    <w:rsid w:val="006A71AD"/>
    <w:rsid w:val="006C2BFA"/>
    <w:rsid w:val="006C515E"/>
    <w:rsid w:val="006F6849"/>
    <w:rsid w:val="0070054B"/>
    <w:rsid w:val="00773A66"/>
    <w:rsid w:val="00776AE2"/>
    <w:rsid w:val="007A3C67"/>
    <w:rsid w:val="007C791C"/>
    <w:rsid w:val="007D7DF4"/>
    <w:rsid w:val="007E0D23"/>
    <w:rsid w:val="007F16D6"/>
    <w:rsid w:val="00811771"/>
    <w:rsid w:val="00824DB6"/>
    <w:rsid w:val="00837F4F"/>
    <w:rsid w:val="0084491F"/>
    <w:rsid w:val="008542DE"/>
    <w:rsid w:val="00872C52"/>
    <w:rsid w:val="008A28C8"/>
    <w:rsid w:val="008E6028"/>
    <w:rsid w:val="00992C6F"/>
    <w:rsid w:val="009A7CFB"/>
    <w:rsid w:val="009F4443"/>
    <w:rsid w:val="00A07368"/>
    <w:rsid w:val="00A42E82"/>
    <w:rsid w:val="00A56D36"/>
    <w:rsid w:val="00A579BB"/>
    <w:rsid w:val="00A63D55"/>
    <w:rsid w:val="00A95D89"/>
    <w:rsid w:val="00B57484"/>
    <w:rsid w:val="00B76166"/>
    <w:rsid w:val="00B93EB5"/>
    <w:rsid w:val="00BD3F03"/>
    <w:rsid w:val="00C0704D"/>
    <w:rsid w:val="00C25722"/>
    <w:rsid w:val="00C618DB"/>
    <w:rsid w:val="00CC0A83"/>
    <w:rsid w:val="00CD1279"/>
    <w:rsid w:val="00D11007"/>
    <w:rsid w:val="00D17EB1"/>
    <w:rsid w:val="00D2449B"/>
    <w:rsid w:val="00D54E67"/>
    <w:rsid w:val="00DD62F6"/>
    <w:rsid w:val="00DF71D8"/>
    <w:rsid w:val="00E46243"/>
    <w:rsid w:val="00E66534"/>
    <w:rsid w:val="00E72F6C"/>
    <w:rsid w:val="00EA09F9"/>
    <w:rsid w:val="00EC23C7"/>
    <w:rsid w:val="00ED00B7"/>
    <w:rsid w:val="00EF44E6"/>
    <w:rsid w:val="00F15AA3"/>
    <w:rsid w:val="00F37EDD"/>
    <w:rsid w:val="00FB0E7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2024-12-23T12:33:00Z</cp:lastPrinted>
  <dcterms:created xsi:type="dcterms:W3CDTF">2024-12-23T12:36:00Z</dcterms:created>
  <dcterms:modified xsi:type="dcterms:W3CDTF">2024-12-23T12:36:00Z</dcterms:modified>
</cp:coreProperties>
</file>