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236F7"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6EF5E549" w14:textId="77777777">
        <w:trPr>
          <w:cantSplit/>
        </w:trPr>
        <w:tc>
          <w:tcPr>
            <w:tcW w:w="6983" w:type="dxa"/>
            <w:gridSpan w:val="4"/>
          </w:tcPr>
          <w:p w14:paraId="42B357FB"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7542FF23" w14:textId="77777777" w:rsidR="008B2CAE" w:rsidRPr="008B2CAE" w:rsidRDefault="008B2CAE">
            <w:pPr>
              <w:rPr>
                <w:rFonts w:ascii="Calibri" w:hAnsi="Calibri"/>
                <w:sz w:val="24"/>
                <w:szCs w:val="24"/>
              </w:rPr>
            </w:pPr>
          </w:p>
        </w:tc>
        <w:tc>
          <w:tcPr>
            <w:tcW w:w="1713" w:type="dxa"/>
          </w:tcPr>
          <w:p w14:paraId="2642E272" w14:textId="77777777" w:rsidR="008B2CAE" w:rsidRPr="008B2CAE" w:rsidRDefault="008B2CAE">
            <w:pPr>
              <w:rPr>
                <w:rFonts w:ascii="Calibri" w:hAnsi="Calibri"/>
                <w:sz w:val="24"/>
                <w:szCs w:val="24"/>
              </w:rPr>
            </w:pPr>
          </w:p>
        </w:tc>
      </w:tr>
      <w:tr w:rsidR="008B2CAE" w:rsidRPr="008B2CAE" w14:paraId="4DEF9C7D" w14:textId="77777777">
        <w:trPr>
          <w:cantSplit/>
        </w:trPr>
        <w:tc>
          <w:tcPr>
            <w:tcW w:w="4123" w:type="dxa"/>
            <w:gridSpan w:val="2"/>
          </w:tcPr>
          <w:p w14:paraId="6A6A125C"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024F428B" w14:textId="77777777" w:rsidR="008B2CAE" w:rsidRPr="008B2CAE" w:rsidRDefault="008B2CAE">
            <w:pPr>
              <w:rPr>
                <w:rFonts w:ascii="Calibri" w:hAnsi="Calibri"/>
                <w:sz w:val="24"/>
                <w:szCs w:val="24"/>
              </w:rPr>
            </w:pPr>
          </w:p>
        </w:tc>
        <w:tc>
          <w:tcPr>
            <w:tcW w:w="1404" w:type="dxa"/>
          </w:tcPr>
          <w:p w14:paraId="35B89049" w14:textId="77777777" w:rsidR="008B2CAE" w:rsidRPr="008B2CAE" w:rsidRDefault="008B2CAE">
            <w:pPr>
              <w:rPr>
                <w:rFonts w:ascii="Calibri" w:hAnsi="Calibri"/>
                <w:sz w:val="24"/>
                <w:szCs w:val="24"/>
              </w:rPr>
            </w:pPr>
          </w:p>
        </w:tc>
        <w:tc>
          <w:tcPr>
            <w:tcW w:w="1713" w:type="dxa"/>
          </w:tcPr>
          <w:p w14:paraId="0484066F" w14:textId="77777777" w:rsidR="008B2CAE" w:rsidRPr="008B2CAE" w:rsidRDefault="008B2CAE">
            <w:pPr>
              <w:rPr>
                <w:rFonts w:ascii="Calibri" w:hAnsi="Calibri"/>
                <w:sz w:val="24"/>
                <w:szCs w:val="24"/>
              </w:rPr>
            </w:pPr>
          </w:p>
        </w:tc>
        <w:tc>
          <w:tcPr>
            <w:tcW w:w="1713" w:type="dxa"/>
          </w:tcPr>
          <w:p w14:paraId="57F7867F" w14:textId="77777777" w:rsidR="008B2CAE" w:rsidRPr="008B2CAE" w:rsidRDefault="008B2CAE">
            <w:pPr>
              <w:rPr>
                <w:rFonts w:ascii="Calibri" w:hAnsi="Calibri"/>
                <w:sz w:val="24"/>
                <w:szCs w:val="24"/>
              </w:rPr>
            </w:pPr>
          </w:p>
        </w:tc>
      </w:tr>
      <w:tr w:rsidR="005D3FE0" w:rsidRPr="008B2CAE" w14:paraId="6302EE6B" w14:textId="77777777" w:rsidTr="00F209D7">
        <w:trPr>
          <w:cantSplit/>
        </w:trPr>
        <w:tc>
          <w:tcPr>
            <w:tcW w:w="6983" w:type="dxa"/>
            <w:gridSpan w:val="4"/>
          </w:tcPr>
          <w:p w14:paraId="7C5345E4"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21AD3DE8" w14:textId="77777777" w:rsidR="005D3FE0" w:rsidRPr="008B2CAE" w:rsidRDefault="005D3FE0">
            <w:pPr>
              <w:rPr>
                <w:rFonts w:ascii="Calibri" w:hAnsi="Calibri"/>
                <w:sz w:val="24"/>
                <w:szCs w:val="24"/>
              </w:rPr>
            </w:pPr>
          </w:p>
        </w:tc>
        <w:tc>
          <w:tcPr>
            <w:tcW w:w="1713" w:type="dxa"/>
          </w:tcPr>
          <w:p w14:paraId="0E2CAD59" w14:textId="77777777" w:rsidR="005D3FE0" w:rsidRPr="008B2CAE" w:rsidRDefault="005D3FE0">
            <w:pPr>
              <w:rPr>
                <w:rFonts w:ascii="Calibri" w:hAnsi="Calibri"/>
                <w:sz w:val="24"/>
                <w:szCs w:val="24"/>
              </w:rPr>
            </w:pPr>
          </w:p>
        </w:tc>
      </w:tr>
      <w:tr w:rsidR="00D04342" w:rsidRPr="008B2CAE" w14:paraId="3C9E9174" w14:textId="77777777" w:rsidTr="000F5774">
        <w:trPr>
          <w:cantSplit/>
        </w:trPr>
        <w:tc>
          <w:tcPr>
            <w:tcW w:w="10409" w:type="dxa"/>
            <w:gridSpan w:val="6"/>
            <w:tcBorders>
              <w:bottom w:val="single" w:sz="6" w:space="0" w:color="auto"/>
            </w:tcBorders>
          </w:tcPr>
          <w:p w14:paraId="02817CD4"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52AC8AB7" w14:textId="77777777">
        <w:trPr>
          <w:cantSplit/>
        </w:trPr>
        <w:tc>
          <w:tcPr>
            <w:tcW w:w="5579" w:type="dxa"/>
            <w:gridSpan w:val="3"/>
          </w:tcPr>
          <w:p w14:paraId="2A3EF113"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4BB33FE4" w14:textId="77777777" w:rsidR="008B2CAE" w:rsidRPr="008B2CAE" w:rsidRDefault="008B2CAE">
            <w:pPr>
              <w:rPr>
                <w:rFonts w:ascii="Calibri" w:hAnsi="Calibri"/>
                <w:sz w:val="24"/>
                <w:szCs w:val="24"/>
              </w:rPr>
            </w:pPr>
          </w:p>
        </w:tc>
        <w:tc>
          <w:tcPr>
            <w:tcW w:w="1713" w:type="dxa"/>
          </w:tcPr>
          <w:p w14:paraId="36A6ED70" w14:textId="77777777" w:rsidR="008B2CAE" w:rsidRPr="008B2CAE" w:rsidRDefault="008B2CAE">
            <w:pPr>
              <w:rPr>
                <w:rFonts w:ascii="Calibri" w:hAnsi="Calibri"/>
                <w:sz w:val="24"/>
                <w:szCs w:val="24"/>
              </w:rPr>
            </w:pPr>
          </w:p>
        </w:tc>
        <w:tc>
          <w:tcPr>
            <w:tcW w:w="1713" w:type="dxa"/>
          </w:tcPr>
          <w:p w14:paraId="3CEFB2D6" w14:textId="77777777" w:rsidR="008B2CAE" w:rsidRPr="008B2CAE" w:rsidRDefault="008B2CAE">
            <w:pPr>
              <w:rPr>
                <w:rFonts w:ascii="Calibri" w:hAnsi="Calibri"/>
                <w:sz w:val="24"/>
                <w:szCs w:val="24"/>
              </w:rPr>
            </w:pPr>
          </w:p>
        </w:tc>
      </w:tr>
      <w:tr w:rsidR="008B2CAE" w:rsidRPr="008B2CAE" w14:paraId="370E05B8" w14:textId="77777777">
        <w:trPr>
          <w:cantSplit/>
        </w:trPr>
        <w:tc>
          <w:tcPr>
            <w:tcW w:w="10409" w:type="dxa"/>
            <w:gridSpan w:val="6"/>
          </w:tcPr>
          <w:p w14:paraId="4052798E"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49F96672" w14:textId="77777777">
        <w:trPr>
          <w:cantSplit/>
        </w:trPr>
        <w:tc>
          <w:tcPr>
            <w:tcW w:w="2410" w:type="dxa"/>
          </w:tcPr>
          <w:p w14:paraId="2FFE221C"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436F63D7" w14:textId="1E1D83BC" w:rsidR="008B2CAE" w:rsidRPr="008B2CAE" w:rsidRDefault="003C30AA">
            <w:pPr>
              <w:rPr>
                <w:rFonts w:ascii="Calibri" w:hAnsi="Calibri"/>
                <w:sz w:val="24"/>
                <w:szCs w:val="24"/>
              </w:rPr>
            </w:pPr>
            <w:r>
              <w:rPr>
                <w:rFonts w:ascii="Calibri" w:hAnsi="Calibri"/>
                <w:sz w:val="24"/>
                <w:szCs w:val="24"/>
              </w:rPr>
              <w:t>3/2024/0835</w:t>
            </w:r>
          </w:p>
        </w:tc>
        <w:tc>
          <w:tcPr>
            <w:tcW w:w="1404" w:type="dxa"/>
          </w:tcPr>
          <w:p w14:paraId="2355F684" w14:textId="77777777" w:rsidR="008B2CAE" w:rsidRPr="008B2CAE" w:rsidRDefault="008B2CAE">
            <w:pPr>
              <w:rPr>
                <w:rFonts w:ascii="Calibri" w:hAnsi="Calibri"/>
                <w:sz w:val="24"/>
                <w:szCs w:val="24"/>
              </w:rPr>
            </w:pPr>
          </w:p>
        </w:tc>
        <w:tc>
          <w:tcPr>
            <w:tcW w:w="1713" w:type="dxa"/>
          </w:tcPr>
          <w:p w14:paraId="33DEDD67" w14:textId="77777777" w:rsidR="008B2CAE" w:rsidRPr="008B2CAE" w:rsidRDefault="008B2CAE">
            <w:pPr>
              <w:rPr>
                <w:rFonts w:ascii="Calibri" w:hAnsi="Calibri"/>
                <w:sz w:val="24"/>
                <w:szCs w:val="24"/>
              </w:rPr>
            </w:pPr>
          </w:p>
        </w:tc>
        <w:tc>
          <w:tcPr>
            <w:tcW w:w="1713" w:type="dxa"/>
          </w:tcPr>
          <w:p w14:paraId="07E07BC8" w14:textId="77777777" w:rsidR="008B2CAE" w:rsidRPr="008B2CAE" w:rsidRDefault="008B2CAE">
            <w:pPr>
              <w:rPr>
                <w:rFonts w:ascii="Calibri" w:hAnsi="Calibri"/>
                <w:sz w:val="24"/>
                <w:szCs w:val="24"/>
              </w:rPr>
            </w:pPr>
          </w:p>
        </w:tc>
      </w:tr>
      <w:tr w:rsidR="008B2CAE" w:rsidRPr="008B2CAE" w14:paraId="091FE5E4" w14:textId="77777777">
        <w:trPr>
          <w:cantSplit/>
          <w:trHeight w:val="383"/>
        </w:trPr>
        <w:tc>
          <w:tcPr>
            <w:tcW w:w="2410" w:type="dxa"/>
          </w:tcPr>
          <w:p w14:paraId="7FDC057E"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36CBAA0F" w14:textId="022D50FF" w:rsidR="008B2CAE" w:rsidRPr="008B2CAE" w:rsidRDefault="003C30AA">
            <w:pPr>
              <w:rPr>
                <w:rFonts w:ascii="Calibri" w:hAnsi="Calibri"/>
                <w:sz w:val="24"/>
                <w:szCs w:val="24"/>
              </w:rPr>
            </w:pPr>
            <w:r>
              <w:rPr>
                <w:rFonts w:ascii="Calibri" w:hAnsi="Calibri"/>
                <w:sz w:val="24"/>
                <w:szCs w:val="24"/>
              </w:rPr>
              <w:t>2</w:t>
            </w:r>
            <w:r w:rsidR="0009235F">
              <w:rPr>
                <w:rFonts w:ascii="Calibri" w:hAnsi="Calibri"/>
                <w:sz w:val="24"/>
                <w:szCs w:val="24"/>
              </w:rPr>
              <w:t>2</w:t>
            </w:r>
            <w:r>
              <w:rPr>
                <w:rFonts w:ascii="Calibri" w:hAnsi="Calibri"/>
                <w:sz w:val="24"/>
                <w:szCs w:val="24"/>
              </w:rPr>
              <w:t xml:space="preserve"> November 2024</w:t>
            </w:r>
          </w:p>
        </w:tc>
        <w:tc>
          <w:tcPr>
            <w:tcW w:w="1404" w:type="dxa"/>
          </w:tcPr>
          <w:p w14:paraId="3E47E1E2" w14:textId="77777777" w:rsidR="008B2CAE" w:rsidRPr="008B2CAE" w:rsidRDefault="008B2CAE">
            <w:pPr>
              <w:rPr>
                <w:rFonts w:ascii="Calibri" w:hAnsi="Calibri"/>
                <w:sz w:val="24"/>
                <w:szCs w:val="24"/>
              </w:rPr>
            </w:pPr>
          </w:p>
        </w:tc>
        <w:tc>
          <w:tcPr>
            <w:tcW w:w="1713" w:type="dxa"/>
          </w:tcPr>
          <w:p w14:paraId="66B16C2C" w14:textId="77777777" w:rsidR="008B2CAE" w:rsidRPr="008B2CAE" w:rsidRDefault="008B2CAE">
            <w:pPr>
              <w:rPr>
                <w:rFonts w:ascii="Calibri" w:hAnsi="Calibri"/>
                <w:sz w:val="24"/>
                <w:szCs w:val="24"/>
              </w:rPr>
            </w:pPr>
          </w:p>
        </w:tc>
        <w:tc>
          <w:tcPr>
            <w:tcW w:w="1713" w:type="dxa"/>
          </w:tcPr>
          <w:p w14:paraId="3F8FC25B" w14:textId="77777777" w:rsidR="008B2CAE" w:rsidRPr="008B2CAE" w:rsidRDefault="008B2CAE">
            <w:pPr>
              <w:rPr>
                <w:rFonts w:ascii="Calibri" w:hAnsi="Calibri"/>
                <w:sz w:val="24"/>
                <w:szCs w:val="24"/>
              </w:rPr>
            </w:pPr>
          </w:p>
        </w:tc>
      </w:tr>
      <w:tr w:rsidR="008B2CAE" w:rsidRPr="008B2CAE" w14:paraId="72A4A1B8" w14:textId="77777777">
        <w:trPr>
          <w:cantSplit/>
        </w:trPr>
        <w:tc>
          <w:tcPr>
            <w:tcW w:w="2410" w:type="dxa"/>
          </w:tcPr>
          <w:p w14:paraId="27C32496"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045F5048" w14:textId="4EDA6C79" w:rsidR="008B2CAE" w:rsidRPr="008B2CAE" w:rsidRDefault="003C30AA">
            <w:pPr>
              <w:rPr>
                <w:rFonts w:ascii="Calibri" w:hAnsi="Calibri"/>
                <w:sz w:val="24"/>
                <w:szCs w:val="24"/>
              </w:rPr>
            </w:pPr>
            <w:r>
              <w:rPr>
                <w:rFonts w:ascii="Calibri" w:hAnsi="Calibri"/>
                <w:sz w:val="24"/>
                <w:szCs w:val="24"/>
              </w:rPr>
              <w:t>23/10/2024</w:t>
            </w:r>
            <w:r w:rsidR="005D3FE0">
              <w:rPr>
                <w:rFonts w:ascii="Calibri" w:hAnsi="Calibri"/>
                <w:sz w:val="24"/>
                <w:szCs w:val="24"/>
              </w:rPr>
              <w:t xml:space="preserve"> </w:t>
            </w:r>
          </w:p>
        </w:tc>
        <w:tc>
          <w:tcPr>
            <w:tcW w:w="1404" w:type="dxa"/>
          </w:tcPr>
          <w:p w14:paraId="5797A010" w14:textId="77777777" w:rsidR="008B2CAE" w:rsidRPr="008B2CAE" w:rsidRDefault="008B2CAE">
            <w:pPr>
              <w:rPr>
                <w:rFonts w:ascii="Calibri" w:hAnsi="Calibri"/>
                <w:sz w:val="24"/>
                <w:szCs w:val="24"/>
              </w:rPr>
            </w:pPr>
          </w:p>
        </w:tc>
        <w:tc>
          <w:tcPr>
            <w:tcW w:w="1713" w:type="dxa"/>
          </w:tcPr>
          <w:p w14:paraId="6EE471B5" w14:textId="77777777" w:rsidR="008B2CAE" w:rsidRPr="008B2CAE" w:rsidRDefault="008B2CAE">
            <w:pPr>
              <w:rPr>
                <w:rFonts w:ascii="Calibri" w:hAnsi="Calibri"/>
                <w:sz w:val="24"/>
                <w:szCs w:val="24"/>
              </w:rPr>
            </w:pPr>
          </w:p>
        </w:tc>
        <w:tc>
          <w:tcPr>
            <w:tcW w:w="1713" w:type="dxa"/>
          </w:tcPr>
          <w:p w14:paraId="4CEB1C2C" w14:textId="77777777" w:rsidR="008B2CAE" w:rsidRPr="008B2CAE" w:rsidRDefault="008B2CAE">
            <w:pPr>
              <w:rPr>
                <w:rFonts w:ascii="Calibri" w:hAnsi="Calibri"/>
                <w:sz w:val="24"/>
                <w:szCs w:val="24"/>
              </w:rPr>
            </w:pPr>
          </w:p>
        </w:tc>
      </w:tr>
      <w:tr w:rsidR="008B2CAE" w:rsidRPr="008B2CAE" w14:paraId="2753C102" w14:textId="77777777">
        <w:trPr>
          <w:cantSplit/>
        </w:trPr>
        <w:tc>
          <w:tcPr>
            <w:tcW w:w="10409" w:type="dxa"/>
            <w:gridSpan w:val="6"/>
          </w:tcPr>
          <w:p w14:paraId="30DCF29A" w14:textId="77777777" w:rsidR="008B2CAE" w:rsidRPr="008B2CAE" w:rsidRDefault="008B2CAE">
            <w:pPr>
              <w:rPr>
                <w:rFonts w:ascii="Calibri" w:hAnsi="Calibri"/>
                <w:sz w:val="24"/>
                <w:szCs w:val="24"/>
              </w:rPr>
            </w:pPr>
          </w:p>
        </w:tc>
      </w:tr>
      <w:tr w:rsidR="008B2CAE" w:rsidRPr="008B2CAE" w14:paraId="5490F929" w14:textId="77777777">
        <w:trPr>
          <w:cantSplit/>
        </w:trPr>
        <w:tc>
          <w:tcPr>
            <w:tcW w:w="2410" w:type="dxa"/>
          </w:tcPr>
          <w:p w14:paraId="53203301"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15519FEE" w14:textId="77777777" w:rsidR="008B2CAE" w:rsidRPr="008B2CAE" w:rsidRDefault="008B2CAE">
            <w:pPr>
              <w:rPr>
                <w:rFonts w:ascii="Calibri" w:hAnsi="Calibri"/>
                <w:sz w:val="24"/>
                <w:szCs w:val="24"/>
              </w:rPr>
            </w:pPr>
          </w:p>
        </w:tc>
        <w:tc>
          <w:tcPr>
            <w:tcW w:w="1456" w:type="dxa"/>
          </w:tcPr>
          <w:p w14:paraId="77713CE2" w14:textId="77777777" w:rsidR="008B2CAE" w:rsidRPr="008B2CAE" w:rsidRDefault="008B2CAE">
            <w:pPr>
              <w:rPr>
                <w:rFonts w:ascii="Calibri" w:hAnsi="Calibri"/>
                <w:sz w:val="24"/>
                <w:szCs w:val="24"/>
              </w:rPr>
            </w:pPr>
          </w:p>
        </w:tc>
        <w:tc>
          <w:tcPr>
            <w:tcW w:w="1404" w:type="dxa"/>
          </w:tcPr>
          <w:p w14:paraId="4E39989F"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12A0E29B" w14:textId="77777777" w:rsidR="008B2CAE" w:rsidRPr="008B2CAE" w:rsidRDefault="008B2CAE">
            <w:pPr>
              <w:rPr>
                <w:rFonts w:ascii="Calibri" w:hAnsi="Calibri"/>
                <w:sz w:val="24"/>
                <w:szCs w:val="24"/>
              </w:rPr>
            </w:pPr>
          </w:p>
        </w:tc>
        <w:tc>
          <w:tcPr>
            <w:tcW w:w="1713" w:type="dxa"/>
          </w:tcPr>
          <w:p w14:paraId="41221BCA" w14:textId="77777777" w:rsidR="008B2CAE" w:rsidRPr="008B2CAE" w:rsidRDefault="008B2CAE">
            <w:pPr>
              <w:rPr>
                <w:rFonts w:ascii="Calibri" w:hAnsi="Calibri"/>
                <w:sz w:val="24"/>
                <w:szCs w:val="24"/>
              </w:rPr>
            </w:pPr>
          </w:p>
        </w:tc>
      </w:tr>
      <w:tr w:rsidR="008B2CAE" w:rsidRPr="008B2CAE" w14:paraId="16664E01" w14:textId="77777777">
        <w:trPr>
          <w:cantSplit/>
        </w:trPr>
        <w:tc>
          <w:tcPr>
            <w:tcW w:w="4123" w:type="dxa"/>
            <w:gridSpan w:val="2"/>
            <w:vMerge w:val="restart"/>
            <w:tcBorders>
              <w:bottom w:val="single" w:sz="4" w:space="0" w:color="auto"/>
            </w:tcBorders>
          </w:tcPr>
          <w:p w14:paraId="3A580D03" w14:textId="0EE73536" w:rsidR="003C30AA" w:rsidRDefault="003C30AA">
            <w:pPr>
              <w:rPr>
                <w:rFonts w:ascii="Calibri" w:hAnsi="Calibri"/>
                <w:sz w:val="24"/>
                <w:szCs w:val="24"/>
              </w:rPr>
            </w:pPr>
            <w:r>
              <w:rPr>
                <w:rFonts w:ascii="Calibri" w:hAnsi="Calibri"/>
                <w:sz w:val="24"/>
                <w:szCs w:val="24"/>
              </w:rPr>
              <w:t>Alderley Group50 Sloane Avenue</w:t>
            </w:r>
          </w:p>
          <w:p w14:paraId="6B6FF3FC" w14:textId="77777777" w:rsidR="003C30AA" w:rsidRDefault="003C30AA">
            <w:pPr>
              <w:rPr>
                <w:rFonts w:ascii="Calibri" w:hAnsi="Calibri"/>
                <w:sz w:val="24"/>
                <w:szCs w:val="24"/>
              </w:rPr>
            </w:pPr>
            <w:r>
              <w:rPr>
                <w:rFonts w:ascii="Calibri" w:hAnsi="Calibri"/>
                <w:sz w:val="24"/>
                <w:szCs w:val="24"/>
              </w:rPr>
              <w:t>Chelsea</w:t>
            </w:r>
          </w:p>
          <w:p w14:paraId="5204AE80" w14:textId="77777777" w:rsidR="003C30AA" w:rsidRDefault="003C30AA">
            <w:pPr>
              <w:rPr>
                <w:rFonts w:ascii="Calibri" w:hAnsi="Calibri"/>
                <w:sz w:val="24"/>
                <w:szCs w:val="24"/>
              </w:rPr>
            </w:pPr>
            <w:r>
              <w:rPr>
                <w:rFonts w:ascii="Calibri" w:hAnsi="Calibri"/>
                <w:sz w:val="24"/>
                <w:szCs w:val="24"/>
              </w:rPr>
              <w:t>London</w:t>
            </w:r>
          </w:p>
          <w:p w14:paraId="1D9F2852" w14:textId="18A75173" w:rsidR="008B2CAE" w:rsidRPr="008B2CAE" w:rsidRDefault="003C30AA">
            <w:pPr>
              <w:rPr>
                <w:rFonts w:ascii="Calibri" w:hAnsi="Calibri"/>
                <w:sz w:val="24"/>
                <w:szCs w:val="24"/>
              </w:rPr>
            </w:pPr>
            <w:r>
              <w:rPr>
                <w:rFonts w:ascii="Calibri" w:hAnsi="Calibri"/>
                <w:sz w:val="24"/>
                <w:szCs w:val="24"/>
              </w:rPr>
              <w:t>SW3 3DD</w:t>
            </w:r>
          </w:p>
        </w:tc>
        <w:tc>
          <w:tcPr>
            <w:tcW w:w="1456" w:type="dxa"/>
          </w:tcPr>
          <w:p w14:paraId="7DDA8E41"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449043DB" w14:textId="21A792F4" w:rsidR="008B2CAE" w:rsidRPr="008B2CAE" w:rsidRDefault="003C30AA">
            <w:pPr>
              <w:pStyle w:val="addresses"/>
              <w:rPr>
                <w:rFonts w:ascii="Calibri" w:hAnsi="Calibri"/>
                <w:sz w:val="24"/>
                <w:szCs w:val="24"/>
              </w:rPr>
            </w:pPr>
            <w:r>
              <w:rPr>
                <w:rFonts w:ascii="Calibri" w:hAnsi="Calibri"/>
                <w:sz w:val="24"/>
                <w:szCs w:val="24"/>
              </w:rPr>
              <w:t>Mr James Ketley</w:t>
            </w:r>
          </w:p>
          <w:p w14:paraId="38DE4F01" w14:textId="77777777" w:rsidR="003C30AA" w:rsidRDefault="003C30AA">
            <w:pPr>
              <w:pStyle w:val="addresses"/>
              <w:rPr>
                <w:rFonts w:ascii="Calibri" w:hAnsi="Calibri"/>
                <w:sz w:val="24"/>
                <w:szCs w:val="24"/>
              </w:rPr>
            </w:pPr>
            <w:r>
              <w:rPr>
                <w:rFonts w:ascii="Calibri" w:hAnsi="Calibri"/>
                <w:sz w:val="24"/>
                <w:szCs w:val="24"/>
              </w:rPr>
              <w:t>Euan Kellie Property Solutions Limited</w:t>
            </w:r>
          </w:p>
          <w:p w14:paraId="15F734B1" w14:textId="77777777" w:rsidR="003C30AA" w:rsidRDefault="003C30AA">
            <w:pPr>
              <w:pStyle w:val="addresses"/>
              <w:rPr>
                <w:rFonts w:ascii="Calibri" w:hAnsi="Calibri"/>
                <w:sz w:val="24"/>
                <w:szCs w:val="24"/>
              </w:rPr>
            </w:pPr>
            <w:r>
              <w:rPr>
                <w:rFonts w:ascii="Calibri" w:hAnsi="Calibri"/>
                <w:sz w:val="24"/>
                <w:szCs w:val="24"/>
              </w:rPr>
              <w:t>Neo</w:t>
            </w:r>
          </w:p>
          <w:p w14:paraId="5B0262EF" w14:textId="77777777" w:rsidR="003C30AA" w:rsidRDefault="003C30AA">
            <w:pPr>
              <w:pStyle w:val="addresses"/>
              <w:rPr>
                <w:rFonts w:ascii="Calibri" w:hAnsi="Calibri"/>
                <w:sz w:val="24"/>
                <w:szCs w:val="24"/>
              </w:rPr>
            </w:pPr>
            <w:r>
              <w:rPr>
                <w:rFonts w:ascii="Calibri" w:hAnsi="Calibri"/>
                <w:sz w:val="24"/>
                <w:szCs w:val="24"/>
              </w:rPr>
              <w:t>9 Charlotte Street</w:t>
            </w:r>
          </w:p>
          <w:p w14:paraId="0AB91A64" w14:textId="77777777" w:rsidR="003C30AA" w:rsidRDefault="003C30AA">
            <w:pPr>
              <w:pStyle w:val="addresses"/>
              <w:rPr>
                <w:rFonts w:ascii="Calibri" w:hAnsi="Calibri"/>
                <w:sz w:val="24"/>
                <w:szCs w:val="24"/>
              </w:rPr>
            </w:pPr>
            <w:r>
              <w:rPr>
                <w:rFonts w:ascii="Calibri" w:hAnsi="Calibri"/>
                <w:sz w:val="24"/>
                <w:szCs w:val="24"/>
              </w:rPr>
              <w:t>Manchester</w:t>
            </w:r>
          </w:p>
          <w:p w14:paraId="6D88064B" w14:textId="7A361A15" w:rsidR="008B2CAE" w:rsidRPr="008B2CAE" w:rsidRDefault="003C30AA">
            <w:pPr>
              <w:pStyle w:val="addresses"/>
              <w:rPr>
                <w:rFonts w:ascii="Calibri" w:hAnsi="Calibri"/>
                <w:sz w:val="24"/>
                <w:szCs w:val="24"/>
              </w:rPr>
            </w:pPr>
            <w:r>
              <w:rPr>
                <w:rFonts w:ascii="Calibri" w:hAnsi="Calibri"/>
                <w:sz w:val="24"/>
                <w:szCs w:val="24"/>
              </w:rPr>
              <w:t>M1 4ET</w:t>
            </w:r>
          </w:p>
        </w:tc>
      </w:tr>
      <w:tr w:rsidR="008B2CAE" w:rsidRPr="008B2CAE" w14:paraId="68C10CB7" w14:textId="77777777">
        <w:trPr>
          <w:cantSplit/>
        </w:trPr>
        <w:tc>
          <w:tcPr>
            <w:tcW w:w="4123" w:type="dxa"/>
            <w:gridSpan w:val="2"/>
            <w:vMerge/>
            <w:tcBorders>
              <w:bottom w:val="single" w:sz="4" w:space="0" w:color="auto"/>
            </w:tcBorders>
          </w:tcPr>
          <w:p w14:paraId="6DCB3F6C" w14:textId="77777777" w:rsidR="008B2CAE" w:rsidRPr="008B2CAE" w:rsidRDefault="008B2CAE">
            <w:pPr>
              <w:rPr>
                <w:rFonts w:ascii="Calibri" w:hAnsi="Calibri"/>
                <w:sz w:val="24"/>
                <w:szCs w:val="24"/>
              </w:rPr>
            </w:pPr>
          </w:p>
        </w:tc>
        <w:tc>
          <w:tcPr>
            <w:tcW w:w="1456" w:type="dxa"/>
          </w:tcPr>
          <w:p w14:paraId="294D01E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A4DE118" w14:textId="77777777" w:rsidR="008B2CAE" w:rsidRPr="008B2CAE" w:rsidRDefault="008B2CAE">
            <w:pPr>
              <w:rPr>
                <w:rFonts w:ascii="Calibri" w:hAnsi="Calibri"/>
                <w:sz w:val="24"/>
                <w:szCs w:val="24"/>
              </w:rPr>
            </w:pPr>
          </w:p>
        </w:tc>
      </w:tr>
      <w:tr w:rsidR="008B2CAE" w:rsidRPr="008B2CAE" w14:paraId="776778DC" w14:textId="77777777">
        <w:trPr>
          <w:cantSplit/>
        </w:trPr>
        <w:tc>
          <w:tcPr>
            <w:tcW w:w="4123" w:type="dxa"/>
            <w:gridSpan w:val="2"/>
            <w:vMerge/>
            <w:tcBorders>
              <w:bottom w:val="single" w:sz="4" w:space="0" w:color="auto"/>
            </w:tcBorders>
          </w:tcPr>
          <w:p w14:paraId="5111AEC2" w14:textId="77777777" w:rsidR="008B2CAE" w:rsidRPr="008B2CAE" w:rsidRDefault="008B2CAE">
            <w:pPr>
              <w:rPr>
                <w:rFonts w:ascii="Calibri" w:hAnsi="Calibri"/>
                <w:sz w:val="24"/>
                <w:szCs w:val="24"/>
              </w:rPr>
            </w:pPr>
          </w:p>
        </w:tc>
        <w:tc>
          <w:tcPr>
            <w:tcW w:w="1456" w:type="dxa"/>
          </w:tcPr>
          <w:p w14:paraId="2E6A1FFF"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85A331C" w14:textId="77777777" w:rsidR="008B2CAE" w:rsidRPr="008B2CAE" w:rsidRDefault="008B2CAE">
            <w:pPr>
              <w:rPr>
                <w:rFonts w:ascii="Calibri" w:hAnsi="Calibri"/>
                <w:sz w:val="24"/>
                <w:szCs w:val="24"/>
              </w:rPr>
            </w:pPr>
          </w:p>
        </w:tc>
      </w:tr>
      <w:tr w:rsidR="008B2CAE" w:rsidRPr="008B2CAE" w14:paraId="56EA5742" w14:textId="77777777">
        <w:trPr>
          <w:cantSplit/>
        </w:trPr>
        <w:tc>
          <w:tcPr>
            <w:tcW w:w="4123" w:type="dxa"/>
            <w:gridSpan w:val="2"/>
            <w:vMerge/>
            <w:tcBorders>
              <w:bottom w:val="single" w:sz="4" w:space="0" w:color="auto"/>
            </w:tcBorders>
          </w:tcPr>
          <w:p w14:paraId="579478E5" w14:textId="77777777" w:rsidR="008B2CAE" w:rsidRPr="008B2CAE" w:rsidRDefault="008B2CAE">
            <w:pPr>
              <w:rPr>
                <w:rFonts w:ascii="Calibri" w:hAnsi="Calibri"/>
                <w:sz w:val="24"/>
                <w:szCs w:val="24"/>
              </w:rPr>
            </w:pPr>
          </w:p>
        </w:tc>
        <w:tc>
          <w:tcPr>
            <w:tcW w:w="1456" w:type="dxa"/>
          </w:tcPr>
          <w:p w14:paraId="75EED576"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67FFBC3" w14:textId="77777777" w:rsidR="008B2CAE" w:rsidRPr="008B2CAE" w:rsidRDefault="008B2CAE">
            <w:pPr>
              <w:rPr>
                <w:rFonts w:ascii="Calibri" w:hAnsi="Calibri"/>
                <w:sz w:val="24"/>
                <w:szCs w:val="24"/>
              </w:rPr>
            </w:pPr>
          </w:p>
        </w:tc>
      </w:tr>
      <w:tr w:rsidR="008B2CAE" w:rsidRPr="008B2CAE" w14:paraId="27B619F8" w14:textId="77777777">
        <w:trPr>
          <w:cantSplit/>
        </w:trPr>
        <w:tc>
          <w:tcPr>
            <w:tcW w:w="4123" w:type="dxa"/>
            <w:gridSpan w:val="2"/>
            <w:vMerge/>
            <w:tcBorders>
              <w:bottom w:val="single" w:sz="4" w:space="0" w:color="auto"/>
            </w:tcBorders>
          </w:tcPr>
          <w:p w14:paraId="77225CA2" w14:textId="77777777" w:rsidR="008B2CAE" w:rsidRPr="008B2CAE" w:rsidRDefault="008B2CAE">
            <w:pPr>
              <w:rPr>
                <w:rFonts w:ascii="Calibri" w:hAnsi="Calibri"/>
                <w:sz w:val="24"/>
                <w:szCs w:val="24"/>
              </w:rPr>
            </w:pPr>
          </w:p>
        </w:tc>
        <w:tc>
          <w:tcPr>
            <w:tcW w:w="1456" w:type="dxa"/>
            <w:tcBorders>
              <w:bottom w:val="single" w:sz="6" w:space="0" w:color="auto"/>
            </w:tcBorders>
          </w:tcPr>
          <w:p w14:paraId="7C48B500"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C54AE79" w14:textId="77777777" w:rsidR="008B2CAE" w:rsidRPr="008B2CAE" w:rsidRDefault="008B2CAE">
            <w:pPr>
              <w:rPr>
                <w:rFonts w:ascii="Calibri" w:hAnsi="Calibri"/>
                <w:sz w:val="24"/>
                <w:szCs w:val="24"/>
              </w:rPr>
            </w:pPr>
          </w:p>
        </w:tc>
      </w:tr>
    </w:tbl>
    <w:p w14:paraId="100F19E9"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5DD082E7" w14:textId="77777777">
        <w:trPr>
          <w:cantSplit/>
        </w:trPr>
        <w:tc>
          <w:tcPr>
            <w:tcW w:w="1980" w:type="dxa"/>
            <w:gridSpan w:val="2"/>
          </w:tcPr>
          <w:p w14:paraId="2E61B8D1"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75FBF41A" w14:textId="626F8CC3" w:rsidR="008B2CAE" w:rsidRPr="008B2CAE" w:rsidRDefault="003C30AA">
            <w:pPr>
              <w:rPr>
                <w:rFonts w:ascii="Calibri" w:hAnsi="Calibri"/>
                <w:sz w:val="24"/>
                <w:szCs w:val="24"/>
              </w:rPr>
            </w:pPr>
            <w:r>
              <w:rPr>
                <w:rFonts w:ascii="Calibri" w:hAnsi="Calibri"/>
                <w:sz w:val="24"/>
                <w:szCs w:val="24"/>
              </w:rPr>
              <w:t>Non-material amendment to application 3/2022/0537 involving proposed enhancements to appearance of approved dwellings.</w:t>
            </w:r>
          </w:p>
        </w:tc>
      </w:tr>
      <w:tr w:rsidR="008B2CAE" w:rsidRPr="008B2CAE" w14:paraId="180DD37D" w14:textId="77777777">
        <w:trPr>
          <w:cantSplit/>
        </w:trPr>
        <w:tc>
          <w:tcPr>
            <w:tcW w:w="989" w:type="dxa"/>
          </w:tcPr>
          <w:p w14:paraId="233AC2B1"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204BD3EC" w14:textId="4FE13CD2" w:rsidR="008B2CAE" w:rsidRPr="008B2CAE" w:rsidRDefault="003C30AA">
            <w:pPr>
              <w:pStyle w:val="TableText"/>
              <w:rPr>
                <w:rFonts w:ascii="Calibri" w:hAnsi="Calibri"/>
                <w:sz w:val="24"/>
                <w:szCs w:val="24"/>
              </w:rPr>
            </w:pPr>
            <w:r>
              <w:rPr>
                <w:rFonts w:ascii="Calibri" w:hAnsi="Calibri"/>
                <w:sz w:val="24"/>
                <w:szCs w:val="24"/>
              </w:rPr>
              <w:t>Land Adjacent to Ferns Northcote Road Langho BB6 8BG</w:t>
            </w:r>
          </w:p>
        </w:tc>
      </w:tr>
      <w:tr w:rsidR="008B2CAE" w:rsidRPr="008B2CAE" w14:paraId="6717A719" w14:textId="77777777">
        <w:trPr>
          <w:cantSplit/>
        </w:trPr>
        <w:tc>
          <w:tcPr>
            <w:tcW w:w="10403" w:type="dxa"/>
            <w:gridSpan w:val="3"/>
          </w:tcPr>
          <w:p w14:paraId="65771236" w14:textId="77777777" w:rsidR="008B2CAE" w:rsidRPr="008B2CAE" w:rsidRDefault="008B2CAE">
            <w:pPr>
              <w:pStyle w:val="TableText"/>
              <w:rPr>
                <w:rFonts w:ascii="Calibri" w:hAnsi="Calibri"/>
                <w:sz w:val="24"/>
                <w:szCs w:val="24"/>
              </w:rPr>
            </w:pPr>
          </w:p>
          <w:p w14:paraId="24029D7A" w14:textId="77777777" w:rsid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40B781A6" w14:textId="77777777" w:rsidR="0009235F" w:rsidRPr="008B2CAE" w:rsidRDefault="0009235F">
            <w:pPr>
              <w:pStyle w:val="TableText"/>
              <w:rPr>
                <w:rFonts w:ascii="Calibri" w:hAnsi="Calibri"/>
                <w:sz w:val="24"/>
                <w:szCs w:val="24"/>
              </w:rPr>
            </w:pPr>
          </w:p>
          <w:p w14:paraId="13600E77" w14:textId="77777777" w:rsidR="008B2CAE" w:rsidRPr="008B2CAE" w:rsidRDefault="008B2CAE">
            <w:pPr>
              <w:pStyle w:val="TableText"/>
              <w:rPr>
                <w:rFonts w:ascii="Calibri" w:hAnsi="Calibri"/>
                <w:sz w:val="24"/>
                <w:szCs w:val="24"/>
              </w:rPr>
            </w:pPr>
          </w:p>
        </w:tc>
      </w:tr>
      <w:tr w:rsidR="0009235F" w:rsidRPr="008B2CAE" w14:paraId="41D10A60" w14:textId="77777777">
        <w:trPr>
          <w:cantSplit/>
        </w:trPr>
        <w:tc>
          <w:tcPr>
            <w:tcW w:w="989" w:type="dxa"/>
          </w:tcPr>
          <w:p w14:paraId="6B5D908A" w14:textId="78D948BB" w:rsidR="0009235F" w:rsidRDefault="0009235F">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0C0B5A7B" w14:textId="77777777" w:rsidR="0009235F" w:rsidRDefault="0009235F" w:rsidP="0009235F">
            <w:pPr>
              <w:pStyle w:val="TableText"/>
              <w:rPr>
                <w:rFonts w:ascii="Calibri" w:hAnsi="Calibri"/>
                <w:sz w:val="24"/>
                <w:szCs w:val="24"/>
              </w:rPr>
            </w:pPr>
            <w:r>
              <w:rPr>
                <w:rFonts w:ascii="Calibri" w:hAnsi="Calibri"/>
                <w:sz w:val="24"/>
                <w:szCs w:val="24"/>
              </w:rPr>
              <w:t>The proposed changes relate to internal changes in layouts to plots 1 to 7, feature chimneys to all properties, additional bathroom window to gables of plots 2, 4, 5 and 6, traditional canted bays changed to contemporary bays on all plots,  alignment of the first floor window gables with featured stonework, minor changes to positioning and size of windows, removal of render to front and replace with brick, removal of Oaktree crest and simplification of gate design, omission of side window to plot 1, additional window to front of plot 7 and adjustment to eaves and increased footprint to plot 8.  These changes are acceptable as a non-material amendment to the original planning permission for the purposes of Section 96A of the Town and Country Planning Act 1990 (as amended).</w:t>
            </w:r>
          </w:p>
          <w:p w14:paraId="1A3E5D6B" w14:textId="77777777" w:rsidR="0009235F" w:rsidRDefault="0009235F" w:rsidP="00192E20">
            <w:pPr>
              <w:pStyle w:val="TableText"/>
              <w:rPr>
                <w:rFonts w:ascii="Calibri" w:hAnsi="Calibri"/>
                <w:sz w:val="24"/>
                <w:szCs w:val="24"/>
              </w:rPr>
            </w:pPr>
          </w:p>
          <w:p w14:paraId="43543F02" w14:textId="77777777" w:rsidR="0009235F" w:rsidRDefault="0009235F" w:rsidP="00192E20">
            <w:pPr>
              <w:pStyle w:val="TableText"/>
              <w:rPr>
                <w:rFonts w:ascii="Calibri" w:hAnsi="Calibri"/>
                <w:sz w:val="24"/>
                <w:szCs w:val="24"/>
              </w:rPr>
            </w:pPr>
          </w:p>
          <w:p w14:paraId="757D5717" w14:textId="77777777" w:rsidR="0009235F" w:rsidRDefault="0009235F" w:rsidP="00192E20">
            <w:pPr>
              <w:pStyle w:val="TableText"/>
              <w:rPr>
                <w:rFonts w:ascii="Calibri" w:hAnsi="Calibri"/>
                <w:sz w:val="24"/>
                <w:szCs w:val="24"/>
              </w:rPr>
            </w:pPr>
          </w:p>
          <w:p w14:paraId="13B74C99" w14:textId="77777777" w:rsidR="0009235F" w:rsidRDefault="0009235F" w:rsidP="00192E20">
            <w:pPr>
              <w:pStyle w:val="TableText"/>
              <w:rPr>
                <w:rFonts w:ascii="Calibri" w:hAnsi="Calibri"/>
                <w:sz w:val="24"/>
                <w:szCs w:val="24"/>
              </w:rPr>
            </w:pPr>
          </w:p>
          <w:p w14:paraId="42EA5A40" w14:textId="77777777" w:rsidR="0009235F" w:rsidRDefault="0009235F" w:rsidP="00192E20">
            <w:pPr>
              <w:pStyle w:val="TableText"/>
              <w:rPr>
                <w:rFonts w:ascii="Calibri" w:hAnsi="Calibri"/>
                <w:sz w:val="24"/>
                <w:szCs w:val="24"/>
              </w:rPr>
            </w:pPr>
          </w:p>
          <w:p w14:paraId="7F7EE2D5" w14:textId="6713D082" w:rsidR="0009235F" w:rsidRDefault="0009235F" w:rsidP="0009235F">
            <w:pPr>
              <w:pStyle w:val="TableText"/>
              <w:jc w:val="right"/>
              <w:rPr>
                <w:rFonts w:ascii="Calibri" w:hAnsi="Calibri"/>
                <w:sz w:val="24"/>
                <w:szCs w:val="24"/>
              </w:rPr>
            </w:pPr>
            <w:r>
              <w:rPr>
                <w:rFonts w:ascii="Calibri" w:hAnsi="Calibri"/>
                <w:sz w:val="24"/>
                <w:szCs w:val="24"/>
              </w:rPr>
              <w:t>P.T.O.</w:t>
            </w:r>
          </w:p>
        </w:tc>
      </w:tr>
      <w:tr w:rsidR="008B2CAE" w:rsidRPr="008B2CAE" w14:paraId="0A32D3D9" w14:textId="77777777">
        <w:trPr>
          <w:cantSplit/>
        </w:trPr>
        <w:tc>
          <w:tcPr>
            <w:tcW w:w="989" w:type="dxa"/>
          </w:tcPr>
          <w:p w14:paraId="13EBF67D" w14:textId="77777777" w:rsidR="008B2CAE" w:rsidRDefault="00192E20">
            <w:pPr>
              <w:pStyle w:val="TableText"/>
              <w:rPr>
                <w:rFonts w:ascii="Calibri" w:hAnsi="Calibri"/>
                <w:b/>
                <w:bCs/>
                <w:sz w:val="24"/>
                <w:szCs w:val="24"/>
              </w:rPr>
            </w:pPr>
            <w:r>
              <w:rPr>
                <w:rFonts w:ascii="Calibri" w:hAnsi="Calibri"/>
                <w:b/>
                <w:bCs/>
                <w:sz w:val="24"/>
                <w:szCs w:val="24"/>
              </w:rPr>
              <w:lastRenderedPageBreak/>
              <w:t>1.</w:t>
            </w:r>
          </w:p>
          <w:p w14:paraId="117248F2" w14:textId="615D383C" w:rsidR="0009235F" w:rsidRPr="008B2CAE" w:rsidRDefault="0009235F">
            <w:pPr>
              <w:pStyle w:val="TableText"/>
              <w:rPr>
                <w:rFonts w:ascii="Calibri" w:hAnsi="Calibri"/>
                <w:b/>
                <w:bCs/>
                <w:sz w:val="24"/>
                <w:szCs w:val="24"/>
              </w:rPr>
            </w:pPr>
            <w:r>
              <w:rPr>
                <w:rFonts w:ascii="Calibri" w:hAnsi="Calibri"/>
                <w:b/>
                <w:bCs/>
                <w:sz w:val="24"/>
                <w:szCs w:val="24"/>
              </w:rPr>
              <w:t>/Cont..</w:t>
            </w:r>
          </w:p>
        </w:tc>
        <w:tc>
          <w:tcPr>
            <w:tcW w:w="9414" w:type="dxa"/>
            <w:gridSpan w:val="2"/>
            <w:tcBorders>
              <w:left w:val="nil"/>
            </w:tcBorders>
          </w:tcPr>
          <w:p w14:paraId="5D070419" w14:textId="77777777" w:rsidR="003C30AA" w:rsidRDefault="003C30AA" w:rsidP="00192E20">
            <w:pPr>
              <w:pStyle w:val="TableText"/>
              <w:rPr>
                <w:rFonts w:ascii="Calibri" w:hAnsi="Calibri"/>
                <w:sz w:val="24"/>
                <w:szCs w:val="24"/>
              </w:rPr>
            </w:pPr>
          </w:p>
          <w:p w14:paraId="1EEC60FD" w14:textId="77777777" w:rsidR="003C30AA" w:rsidRDefault="003C30AA" w:rsidP="00192E20">
            <w:pPr>
              <w:pStyle w:val="TableText"/>
              <w:rPr>
                <w:rFonts w:ascii="Calibri" w:hAnsi="Calibri"/>
                <w:sz w:val="24"/>
                <w:szCs w:val="24"/>
              </w:rPr>
            </w:pPr>
            <w:r>
              <w:rPr>
                <w:rFonts w:ascii="Calibri" w:hAnsi="Calibri"/>
                <w:sz w:val="24"/>
                <w:szCs w:val="24"/>
              </w:rPr>
              <w:t>Site Layout 24075-02-SLR</w:t>
            </w:r>
          </w:p>
          <w:p w14:paraId="6E9F5E75" w14:textId="77777777" w:rsidR="003C30AA" w:rsidRDefault="003C30AA" w:rsidP="00192E20">
            <w:pPr>
              <w:pStyle w:val="TableText"/>
              <w:rPr>
                <w:rFonts w:ascii="Calibri" w:hAnsi="Calibri"/>
                <w:sz w:val="24"/>
                <w:szCs w:val="24"/>
              </w:rPr>
            </w:pPr>
          </w:p>
          <w:p w14:paraId="1F025507" w14:textId="77777777" w:rsidR="003C30AA" w:rsidRDefault="003C30AA" w:rsidP="00192E20">
            <w:pPr>
              <w:pStyle w:val="TableText"/>
              <w:rPr>
                <w:rFonts w:ascii="Calibri" w:hAnsi="Calibri"/>
                <w:sz w:val="24"/>
                <w:szCs w:val="24"/>
              </w:rPr>
            </w:pPr>
            <w:r>
              <w:rPr>
                <w:rFonts w:ascii="Calibri" w:hAnsi="Calibri"/>
                <w:sz w:val="24"/>
                <w:szCs w:val="24"/>
              </w:rPr>
              <w:t xml:space="preserve">Proposed Site Layout 24075-01-SLR </w:t>
            </w:r>
          </w:p>
          <w:p w14:paraId="760B0F85" w14:textId="77777777" w:rsidR="003C30AA" w:rsidRDefault="003C30AA" w:rsidP="00192E20">
            <w:pPr>
              <w:pStyle w:val="TableText"/>
              <w:rPr>
                <w:rFonts w:ascii="Calibri" w:hAnsi="Calibri"/>
                <w:sz w:val="24"/>
                <w:szCs w:val="24"/>
              </w:rPr>
            </w:pPr>
            <w:r>
              <w:rPr>
                <w:rFonts w:ascii="Calibri" w:hAnsi="Calibri"/>
                <w:sz w:val="24"/>
                <w:szCs w:val="24"/>
              </w:rPr>
              <w:t xml:space="preserve">Illustrative Street Scenes 24075-03-AD </w:t>
            </w:r>
          </w:p>
          <w:p w14:paraId="624CC726" w14:textId="77777777" w:rsidR="003C30AA" w:rsidRDefault="003C30AA" w:rsidP="00192E20">
            <w:pPr>
              <w:pStyle w:val="TableText"/>
              <w:rPr>
                <w:rFonts w:ascii="Calibri" w:hAnsi="Calibri"/>
                <w:sz w:val="24"/>
                <w:szCs w:val="24"/>
              </w:rPr>
            </w:pPr>
            <w:r>
              <w:rPr>
                <w:rFonts w:ascii="Calibri" w:hAnsi="Calibri"/>
                <w:sz w:val="24"/>
                <w:szCs w:val="24"/>
              </w:rPr>
              <w:t xml:space="preserve">Plot 1 Proposed Floor Plans 24076_HT1_01 </w:t>
            </w:r>
          </w:p>
          <w:p w14:paraId="0ADF0547" w14:textId="77777777" w:rsidR="003C30AA" w:rsidRDefault="003C30AA" w:rsidP="00192E20">
            <w:pPr>
              <w:pStyle w:val="TableText"/>
              <w:rPr>
                <w:rFonts w:ascii="Calibri" w:hAnsi="Calibri"/>
                <w:sz w:val="24"/>
                <w:szCs w:val="24"/>
              </w:rPr>
            </w:pPr>
            <w:r>
              <w:rPr>
                <w:rFonts w:ascii="Calibri" w:hAnsi="Calibri"/>
                <w:sz w:val="24"/>
                <w:szCs w:val="24"/>
              </w:rPr>
              <w:t xml:space="preserve">Plot 1 Proposed Elevations 24075_HT1_02 </w:t>
            </w:r>
          </w:p>
          <w:p w14:paraId="53255DCD" w14:textId="77777777" w:rsidR="003C30AA" w:rsidRDefault="003C30AA" w:rsidP="00192E20">
            <w:pPr>
              <w:pStyle w:val="TableText"/>
              <w:rPr>
                <w:rFonts w:ascii="Calibri" w:hAnsi="Calibri"/>
                <w:sz w:val="24"/>
                <w:szCs w:val="24"/>
              </w:rPr>
            </w:pPr>
            <w:r>
              <w:rPr>
                <w:rFonts w:ascii="Calibri" w:hAnsi="Calibri"/>
                <w:sz w:val="24"/>
                <w:szCs w:val="24"/>
              </w:rPr>
              <w:t xml:space="preserve">Plot 2/4/6 Proposed Floor Plans 24076_HT2_01 </w:t>
            </w:r>
          </w:p>
          <w:p w14:paraId="464DF9C3" w14:textId="77777777" w:rsidR="003C30AA" w:rsidRDefault="003C30AA" w:rsidP="00192E20">
            <w:pPr>
              <w:pStyle w:val="TableText"/>
              <w:rPr>
                <w:rFonts w:ascii="Calibri" w:hAnsi="Calibri"/>
                <w:sz w:val="24"/>
                <w:szCs w:val="24"/>
              </w:rPr>
            </w:pPr>
            <w:r>
              <w:rPr>
                <w:rFonts w:ascii="Calibri" w:hAnsi="Calibri"/>
                <w:sz w:val="24"/>
                <w:szCs w:val="24"/>
              </w:rPr>
              <w:t xml:space="preserve">Plot 2/4/6 Proposed Elevations 24075_HT2_02 </w:t>
            </w:r>
          </w:p>
          <w:p w14:paraId="42823762" w14:textId="77777777" w:rsidR="003C30AA" w:rsidRDefault="003C30AA" w:rsidP="00192E20">
            <w:pPr>
              <w:pStyle w:val="TableText"/>
              <w:rPr>
                <w:rFonts w:ascii="Calibri" w:hAnsi="Calibri"/>
                <w:sz w:val="24"/>
                <w:szCs w:val="24"/>
              </w:rPr>
            </w:pPr>
            <w:r>
              <w:rPr>
                <w:rFonts w:ascii="Calibri" w:hAnsi="Calibri"/>
                <w:sz w:val="24"/>
                <w:szCs w:val="24"/>
              </w:rPr>
              <w:t xml:space="preserve">Plot 3 Proposed Floor Plans 24076_HT3_01 </w:t>
            </w:r>
          </w:p>
          <w:p w14:paraId="6F8EA63C" w14:textId="77777777" w:rsidR="003C30AA" w:rsidRDefault="003C30AA" w:rsidP="00192E20">
            <w:pPr>
              <w:pStyle w:val="TableText"/>
              <w:rPr>
                <w:rFonts w:ascii="Calibri" w:hAnsi="Calibri"/>
                <w:sz w:val="24"/>
                <w:szCs w:val="24"/>
              </w:rPr>
            </w:pPr>
            <w:r>
              <w:rPr>
                <w:rFonts w:ascii="Calibri" w:hAnsi="Calibri"/>
                <w:sz w:val="24"/>
                <w:szCs w:val="24"/>
              </w:rPr>
              <w:t xml:space="preserve">Plot 3 Elevations 24076_HT3_02  </w:t>
            </w:r>
          </w:p>
          <w:p w14:paraId="770D3097" w14:textId="77777777" w:rsidR="003C30AA" w:rsidRDefault="003C30AA" w:rsidP="00192E20">
            <w:pPr>
              <w:pStyle w:val="TableText"/>
              <w:rPr>
                <w:rFonts w:ascii="Calibri" w:hAnsi="Calibri"/>
                <w:sz w:val="24"/>
                <w:szCs w:val="24"/>
              </w:rPr>
            </w:pPr>
            <w:r>
              <w:rPr>
                <w:rFonts w:ascii="Calibri" w:hAnsi="Calibri"/>
                <w:sz w:val="24"/>
                <w:szCs w:val="24"/>
              </w:rPr>
              <w:t xml:space="preserve">Plot 5 Proposed Floor Plans 24076_HT5_01 </w:t>
            </w:r>
          </w:p>
          <w:p w14:paraId="44023D08" w14:textId="77777777" w:rsidR="003C30AA" w:rsidRDefault="003C30AA" w:rsidP="00192E20">
            <w:pPr>
              <w:pStyle w:val="TableText"/>
              <w:rPr>
                <w:rFonts w:ascii="Calibri" w:hAnsi="Calibri"/>
                <w:sz w:val="24"/>
                <w:szCs w:val="24"/>
              </w:rPr>
            </w:pPr>
            <w:r>
              <w:rPr>
                <w:rFonts w:ascii="Calibri" w:hAnsi="Calibri"/>
                <w:sz w:val="24"/>
                <w:szCs w:val="24"/>
              </w:rPr>
              <w:t xml:space="preserve">Plot 5 Proposed Elevations 24075_HT5_02 </w:t>
            </w:r>
          </w:p>
          <w:p w14:paraId="12E5686F" w14:textId="77777777" w:rsidR="003C30AA" w:rsidRDefault="003C30AA" w:rsidP="00192E20">
            <w:pPr>
              <w:pStyle w:val="TableText"/>
              <w:rPr>
                <w:rFonts w:ascii="Calibri" w:hAnsi="Calibri"/>
                <w:sz w:val="24"/>
                <w:szCs w:val="24"/>
              </w:rPr>
            </w:pPr>
            <w:r>
              <w:rPr>
                <w:rFonts w:ascii="Calibri" w:hAnsi="Calibri"/>
                <w:sz w:val="24"/>
                <w:szCs w:val="24"/>
              </w:rPr>
              <w:t xml:space="preserve">Plot 7 Proposed Floor Plans 24076_HT7_01 </w:t>
            </w:r>
          </w:p>
          <w:p w14:paraId="537A7DCB" w14:textId="77777777" w:rsidR="003C30AA" w:rsidRDefault="003C30AA" w:rsidP="00192E20">
            <w:pPr>
              <w:pStyle w:val="TableText"/>
              <w:rPr>
                <w:rFonts w:ascii="Calibri" w:hAnsi="Calibri"/>
                <w:sz w:val="24"/>
                <w:szCs w:val="24"/>
              </w:rPr>
            </w:pPr>
            <w:r>
              <w:rPr>
                <w:rFonts w:ascii="Calibri" w:hAnsi="Calibri"/>
                <w:sz w:val="24"/>
                <w:szCs w:val="24"/>
              </w:rPr>
              <w:t xml:space="preserve">Plot 7 Proposed Elevations 24075_HT7_02 </w:t>
            </w:r>
          </w:p>
          <w:p w14:paraId="25C49D2E" w14:textId="77777777" w:rsidR="003C30AA" w:rsidRDefault="003C30AA" w:rsidP="00192E20">
            <w:pPr>
              <w:pStyle w:val="TableText"/>
              <w:rPr>
                <w:rFonts w:ascii="Calibri" w:hAnsi="Calibri"/>
                <w:sz w:val="24"/>
                <w:szCs w:val="24"/>
              </w:rPr>
            </w:pPr>
            <w:r>
              <w:rPr>
                <w:rFonts w:ascii="Calibri" w:hAnsi="Calibri"/>
                <w:sz w:val="24"/>
                <w:szCs w:val="24"/>
              </w:rPr>
              <w:t xml:space="preserve">Plot 8 Proposed Floor Plans 24076_HT8_01 </w:t>
            </w:r>
          </w:p>
          <w:p w14:paraId="4D916E85" w14:textId="77777777" w:rsidR="003C30AA" w:rsidRDefault="003C30AA" w:rsidP="00192E20">
            <w:pPr>
              <w:pStyle w:val="TableText"/>
              <w:rPr>
                <w:rFonts w:ascii="Calibri" w:hAnsi="Calibri"/>
                <w:sz w:val="24"/>
                <w:szCs w:val="24"/>
              </w:rPr>
            </w:pPr>
            <w:r>
              <w:rPr>
                <w:rFonts w:ascii="Calibri" w:hAnsi="Calibri"/>
                <w:sz w:val="24"/>
                <w:szCs w:val="24"/>
              </w:rPr>
              <w:t xml:space="preserve">Plot 8 Proposed Elevations 24075_HT8_02 </w:t>
            </w:r>
          </w:p>
          <w:p w14:paraId="2D3E941E" w14:textId="77777777" w:rsidR="003C30AA" w:rsidRDefault="003C30AA" w:rsidP="00192E20">
            <w:pPr>
              <w:pStyle w:val="TableText"/>
              <w:rPr>
                <w:rFonts w:ascii="Calibri" w:hAnsi="Calibri"/>
                <w:sz w:val="24"/>
                <w:szCs w:val="24"/>
              </w:rPr>
            </w:pPr>
            <w:r>
              <w:rPr>
                <w:rFonts w:ascii="Calibri" w:hAnsi="Calibri"/>
                <w:sz w:val="24"/>
                <w:szCs w:val="24"/>
              </w:rPr>
              <w:t xml:space="preserve">Plot 7 Garage 25075_HT7_03 </w:t>
            </w:r>
          </w:p>
          <w:p w14:paraId="286AF627" w14:textId="77777777" w:rsidR="003C30AA" w:rsidRDefault="003C30AA" w:rsidP="00192E20">
            <w:pPr>
              <w:pStyle w:val="TableText"/>
              <w:rPr>
                <w:rFonts w:ascii="Calibri" w:hAnsi="Calibri"/>
                <w:sz w:val="24"/>
                <w:szCs w:val="24"/>
              </w:rPr>
            </w:pPr>
            <w:r>
              <w:rPr>
                <w:rFonts w:ascii="Calibri" w:hAnsi="Calibri"/>
                <w:sz w:val="24"/>
                <w:szCs w:val="24"/>
              </w:rPr>
              <w:t xml:space="preserve">Boundary Treatment Layout 24075-04-SLR </w:t>
            </w:r>
          </w:p>
          <w:p w14:paraId="68651DBD" w14:textId="2D3A8ACB" w:rsidR="008B2CAE" w:rsidRPr="008B2CAE" w:rsidRDefault="008B2CAE" w:rsidP="00192E20">
            <w:pPr>
              <w:pStyle w:val="TableText"/>
              <w:rPr>
                <w:rFonts w:ascii="Calibri" w:hAnsi="Calibri"/>
                <w:sz w:val="24"/>
                <w:szCs w:val="24"/>
              </w:rPr>
            </w:pPr>
          </w:p>
        </w:tc>
      </w:tr>
      <w:tr w:rsidR="008B2CAE" w:rsidRPr="008B2CAE" w14:paraId="6192C04D" w14:textId="77777777">
        <w:trPr>
          <w:cantSplit/>
        </w:trPr>
        <w:tc>
          <w:tcPr>
            <w:tcW w:w="989" w:type="dxa"/>
          </w:tcPr>
          <w:p w14:paraId="4735B4A4"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Note(s)</w:t>
            </w:r>
          </w:p>
        </w:tc>
        <w:tc>
          <w:tcPr>
            <w:tcW w:w="9414" w:type="dxa"/>
            <w:gridSpan w:val="2"/>
            <w:tcBorders>
              <w:left w:val="nil"/>
            </w:tcBorders>
          </w:tcPr>
          <w:p w14:paraId="725FD59C" w14:textId="77777777" w:rsidR="008B2CAE" w:rsidRPr="008B2CAE" w:rsidRDefault="008B2CAE">
            <w:pPr>
              <w:pStyle w:val="TableText"/>
              <w:rPr>
                <w:rFonts w:ascii="Calibri" w:hAnsi="Calibri"/>
                <w:sz w:val="24"/>
                <w:szCs w:val="24"/>
              </w:rPr>
            </w:pPr>
          </w:p>
        </w:tc>
      </w:tr>
      <w:tr w:rsidR="008B2CAE" w:rsidRPr="008B2CAE" w14:paraId="486C4480" w14:textId="77777777">
        <w:trPr>
          <w:cantSplit/>
        </w:trPr>
        <w:tc>
          <w:tcPr>
            <w:tcW w:w="989" w:type="dxa"/>
          </w:tcPr>
          <w:p w14:paraId="55E822E9"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59035C9" w14:textId="77777777" w:rsidR="008B2CAE" w:rsidRPr="008B2CAE" w:rsidRDefault="008B2CAE">
            <w:pPr>
              <w:pStyle w:val="TableText"/>
              <w:rPr>
                <w:rFonts w:ascii="Calibri" w:hAnsi="Calibri"/>
                <w:sz w:val="24"/>
                <w:szCs w:val="24"/>
              </w:rPr>
            </w:pPr>
          </w:p>
        </w:tc>
      </w:tr>
      <w:tr w:rsidR="008B2CAE" w:rsidRPr="008B2CAE" w14:paraId="03FE92E8" w14:textId="77777777">
        <w:trPr>
          <w:cantSplit/>
        </w:trPr>
        <w:tc>
          <w:tcPr>
            <w:tcW w:w="989" w:type="dxa"/>
          </w:tcPr>
          <w:p w14:paraId="7C8CAC3A" w14:textId="77777777" w:rsidR="008B2CAE" w:rsidRDefault="008B2CAE">
            <w:pPr>
              <w:pStyle w:val="TableText"/>
              <w:jc w:val="center"/>
              <w:rPr>
                <w:rFonts w:ascii="Calibri" w:hAnsi="Calibri"/>
                <w:sz w:val="24"/>
                <w:szCs w:val="24"/>
              </w:rPr>
            </w:pPr>
            <w:r w:rsidRPr="008B2CAE">
              <w:rPr>
                <w:rFonts w:ascii="Calibri" w:hAnsi="Calibri"/>
                <w:sz w:val="24"/>
                <w:szCs w:val="24"/>
              </w:rPr>
              <w:t>1.</w:t>
            </w:r>
          </w:p>
          <w:p w14:paraId="3BB82315" w14:textId="77777777" w:rsidR="00F75B23" w:rsidRDefault="00F75B23">
            <w:pPr>
              <w:pStyle w:val="TableText"/>
              <w:jc w:val="center"/>
              <w:rPr>
                <w:rFonts w:ascii="Calibri" w:hAnsi="Calibri"/>
                <w:sz w:val="24"/>
                <w:szCs w:val="24"/>
              </w:rPr>
            </w:pPr>
          </w:p>
          <w:p w14:paraId="2226B9C4" w14:textId="39BDAFFF" w:rsidR="00F75B23" w:rsidRPr="008B2CAE" w:rsidRDefault="00F75B23">
            <w:pPr>
              <w:pStyle w:val="TableText"/>
              <w:jc w:val="center"/>
              <w:rPr>
                <w:rFonts w:ascii="Calibri" w:hAnsi="Calibri"/>
                <w:sz w:val="24"/>
                <w:szCs w:val="24"/>
              </w:rPr>
            </w:pPr>
          </w:p>
        </w:tc>
        <w:tc>
          <w:tcPr>
            <w:tcW w:w="9414" w:type="dxa"/>
            <w:gridSpan w:val="2"/>
            <w:tcBorders>
              <w:left w:val="nil"/>
            </w:tcBorders>
          </w:tcPr>
          <w:p w14:paraId="2A929C49" w14:textId="13FED43E" w:rsidR="008B2CAE" w:rsidRDefault="00F75B23">
            <w:pPr>
              <w:pStyle w:val="TableText"/>
              <w:rPr>
                <w:rFonts w:ascii="Calibri" w:hAnsi="Calibri"/>
                <w:sz w:val="24"/>
                <w:szCs w:val="24"/>
              </w:rPr>
            </w:pPr>
            <w:bookmarkStart w:id="0" w:name="Informatives"/>
            <w:bookmarkStart w:id="1" w:name="InformativeText"/>
            <w:bookmarkStart w:id="2" w:name="Informatives_Table"/>
            <w:r>
              <w:rPr>
                <w:rFonts w:ascii="Calibri" w:hAnsi="Calibri"/>
                <w:szCs w:val="22"/>
              </w:rPr>
              <w:t>This Decision Notice should be read in conjunction with the officer’s report which is available to view on the website</w:t>
            </w:r>
            <w:bookmarkEnd w:id="0"/>
            <w:bookmarkEnd w:id="1"/>
            <w:bookmarkEnd w:id="2"/>
            <w:r w:rsidR="0009235F">
              <w:rPr>
                <w:rFonts w:ascii="Calibri" w:hAnsi="Calibri"/>
                <w:szCs w:val="22"/>
              </w:rPr>
              <w:t>.</w:t>
            </w:r>
          </w:p>
          <w:p w14:paraId="558254DD" w14:textId="77777777" w:rsidR="00297925" w:rsidRPr="008B2CAE" w:rsidRDefault="00297925">
            <w:pPr>
              <w:pStyle w:val="TableText"/>
              <w:rPr>
                <w:rFonts w:ascii="Calibri" w:hAnsi="Calibri"/>
                <w:sz w:val="24"/>
                <w:szCs w:val="24"/>
              </w:rPr>
            </w:pPr>
          </w:p>
        </w:tc>
      </w:tr>
      <w:tr w:rsidR="008B2CAE" w:rsidRPr="008B2CAE" w14:paraId="741DE5DD" w14:textId="77777777">
        <w:trPr>
          <w:cantSplit/>
        </w:trPr>
        <w:tc>
          <w:tcPr>
            <w:tcW w:w="989" w:type="dxa"/>
          </w:tcPr>
          <w:p w14:paraId="585681FB"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09C560C4" w14:textId="77777777" w:rsidR="008B2CAE" w:rsidRPr="008B2CAE" w:rsidRDefault="008B2CAE">
            <w:pPr>
              <w:pStyle w:val="TableText"/>
              <w:rPr>
                <w:rFonts w:ascii="Calibri" w:hAnsi="Calibri"/>
                <w:sz w:val="24"/>
                <w:szCs w:val="24"/>
              </w:rPr>
            </w:pPr>
          </w:p>
        </w:tc>
      </w:tr>
      <w:tr w:rsidR="00297925" w:rsidRPr="008B2CAE" w14:paraId="228F075E" w14:textId="77777777" w:rsidTr="00BF421A">
        <w:trPr>
          <w:cantSplit/>
        </w:trPr>
        <w:tc>
          <w:tcPr>
            <w:tcW w:w="10403" w:type="dxa"/>
            <w:gridSpan w:val="3"/>
          </w:tcPr>
          <w:p w14:paraId="3A084500"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6A4BD243" w14:textId="77777777" w:rsidR="00297925" w:rsidRDefault="00297925" w:rsidP="00297925">
            <w:pPr>
              <w:jc w:val="both"/>
              <w:rPr>
                <w:rFonts w:ascii="Arial" w:hAnsi="Arial" w:cs="Arial"/>
                <w:b/>
                <w:bCs/>
              </w:rPr>
            </w:pPr>
            <w:r>
              <w:rPr>
                <w:rFonts w:ascii="Arial" w:hAnsi="Arial" w:cs="Arial"/>
                <w:b/>
                <w:bCs/>
              </w:rPr>
              <w:t>NICOLA HOPKINS</w:t>
            </w:r>
          </w:p>
          <w:p w14:paraId="79CE3631"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7701FE8B" w14:textId="77777777" w:rsidR="00297925" w:rsidRPr="008B2CAE" w:rsidRDefault="00297925">
            <w:pPr>
              <w:pStyle w:val="TableText"/>
              <w:rPr>
                <w:rFonts w:ascii="Calibri" w:hAnsi="Calibri"/>
                <w:sz w:val="24"/>
                <w:szCs w:val="24"/>
              </w:rPr>
            </w:pPr>
          </w:p>
        </w:tc>
      </w:tr>
      <w:tr w:rsidR="008B2CAE" w:rsidRPr="008B2CAE" w14:paraId="50BB2EAC" w14:textId="77777777">
        <w:trPr>
          <w:cantSplit/>
        </w:trPr>
        <w:tc>
          <w:tcPr>
            <w:tcW w:w="989" w:type="dxa"/>
          </w:tcPr>
          <w:p w14:paraId="641A7823"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667FD27F" w14:textId="77777777" w:rsidR="008B2CAE" w:rsidRPr="008B2CAE" w:rsidRDefault="008B2CAE">
            <w:pPr>
              <w:pStyle w:val="TableText"/>
              <w:rPr>
                <w:rFonts w:ascii="Calibri" w:hAnsi="Calibri"/>
                <w:sz w:val="24"/>
                <w:szCs w:val="24"/>
              </w:rPr>
            </w:pPr>
          </w:p>
        </w:tc>
      </w:tr>
      <w:tr w:rsidR="008B2CAE" w:rsidRPr="008B2CAE" w14:paraId="1BAE8A3B" w14:textId="77777777">
        <w:trPr>
          <w:cantSplit/>
        </w:trPr>
        <w:tc>
          <w:tcPr>
            <w:tcW w:w="10403" w:type="dxa"/>
            <w:gridSpan w:val="3"/>
          </w:tcPr>
          <w:p w14:paraId="37FA62D6" w14:textId="77777777" w:rsidR="008B2CAE" w:rsidRPr="008B2CAE" w:rsidRDefault="008B2CAE" w:rsidP="00177CF0">
            <w:pPr>
              <w:rPr>
                <w:rFonts w:ascii="Calibri" w:hAnsi="Calibri"/>
                <w:b/>
                <w:bCs/>
                <w:sz w:val="24"/>
                <w:szCs w:val="24"/>
              </w:rPr>
            </w:pPr>
          </w:p>
        </w:tc>
      </w:tr>
    </w:tbl>
    <w:p w14:paraId="11F9AEC9" w14:textId="77777777" w:rsidR="00B77CC1" w:rsidRDefault="00B77CC1" w:rsidP="00670170">
      <w:pPr>
        <w:rPr>
          <w:rFonts w:ascii="Calibri" w:hAnsi="Calibri" w:cs="Calibri"/>
          <w:szCs w:val="22"/>
        </w:rPr>
      </w:pPr>
      <w:r>
        <w:rPr>
          <w:rFonts w:ascii="Calibri" w:hAnsi="Calibri" w:cs="Calibri"/>
          <w:szCs w:val="22"/>
        </w:rPr>
        <w:t xml:space="preserve"> </w:t>
      </w:r>
    </w:p>
    <w:sectPr w:rsidR="00B77CC1">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60A53" w14:textId="77777777" w:rsidR="003C30AA" w:rsidRDefault="003C30AA">
      <w:r>
        <w:separator/>
      </w:r>
    </w:p>
  </w:endnote>
  <w:endnote w:type="continuationSeparator" w:id="0">
    <w:p w14:paraId="031DD52E" w14:textId="77777777" w:rsidR="003C30AA" w:rsidRDefault="003C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C28CA"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CAC16" w14:textId="77777777" w:rsidR="003C30AA" w:rsidRDefault="003C30AA">
      <w:r>
        <w:separator/>
      </w:r>
    </w:p>
  </w:footnote>
  <w:footnote w:type="continuationSeparator" w:id="0">
    <w:p w14:paraId="51114025" w14:textId="77777777" w:rsidR="003C30AA" w:rsidRDefault="003C3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BA9E3" w14:textId="77777777" w:rsidR="008B2CAE" w:rsidRDefault="008B2CAE">
    <w:r>
      <w:t>RIBBLE VALLEY BOROUGH COUNCIL</w:t>
    </w:r>
  </w:p>
  <w:p w14:paraId="5AA13A89" w14:textId="77777777" w:rsidR="008B2CAE" w:rsidRDefault="008B2CAE">
    <w:pPr>
      <w:pStyle w:val="Heading1"/>
    </w:pPr>
    <w:r>
      <w:rPr>
        <w:b w:val="0"/>
        <w:bCs w:val="0"/>
      </w:rPr>
      <w:t>PLANNING PERMISSION CONTINUED</w:t>
    </w:r>
  </w:p>
  <w:p w14:paraId="764F8823" w14:textId="77777777" w:rsidR="008B2CAE" w:rsidRDefault="008B2CAE">
    <w:pPr>
      <w:pStyle w:val="addresses"/>
    </w:pPr>
  </w:p>
  <w:p w14:paraId="642695E8" w14:textId="5F264160" w:rsidR="008B2CAE" w:rsidRDefault="008B2CAE">
    <w:pPr>
      <w:rPr>
        <w:b/>
        <w:bCs/>
      </w:rPr>
    </w:pPr>
    <w:r>
      <w:rPr>
        <w:b/>
        <w:bCs/>
      </w:rPr>
      <w:t xml:space="preserve">APPLICATION NO.      </w:t>
    </w:r>
    <w:r w:rsidR="003C30AA">
      <w:rPr>
        <w:b/>
        <w:bCs/>
      </w:rPr>
      <w:t>3/2024/0835</w:t>
    </w:r>
    <w:r>
      <w:rPr>
        <w:b/>
        <w:bCs/>
      </w:rPr>
      <w:t xml:space="preserve">                                        DECISION DATE: </w:t>
    </w:r>
    <w:r w:rsidR="003C30AA">
      <w:rPr>
        <w:b/>
        <w:bCs/>
      </w:rPr>
      <w:t>2</w:t>
    </w:r>
    <w:r w:rsidR="0009235F">
      <w:rPr>
        <w:b/>
        <w:bCs/>
      </w:rPr>
      <w:t>2</w:t>
    </w:r>
    <w:r w:rsidR="003C30AA">
      <w:rPr>
        <w:b/>
        <w:bCs/>
      </w:rPr>
      <w:t xml:space="preserve"> November 2024</w:t>
    </w:r>
  </w:p>
  <w:p w14:paraId="3751D467" w14:textId="77777777" w:rsidR="008B2CAE" w:rsidRDefault="008B2CAE">
    <w:pPr>
      <w:pBdr>
        <w:bottom w:val="single" w:sz="4" w:space="1" w:color="auto"/>
      </w:pBdr>
    </w:pPr>
  </w:p>
  <w:p w14:paraId="594E3534"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14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AA"/>
    <w:rsid w:val="0009235F"/>
    <w:rsid w:val="000F5774"/>
    <w:rsid w:val="00177CF0"/>
    <w:rsid w:val="00192E20"/>
    <w:rsid w:val="002156E7"/>
    <w:rsid w:val="0027026E"/>
    <w:rsid w:val="00297925"/>
    <w:rsid w:val="002A260C"/>
    <w:rsid w:val="002C52CE"/>
    <w:rsid w:val="002C5817"/>
    <w:rsid w:val="002D5EF0"/>
    <w:rsid w:val="003A447E"/>
    <w:rsid w:val="003C30AA"/>
    <w:rsid w:val="00405E76"/>
    <w:rsid w:val="004E6597"/>
    <w:rsid w:val="00500806"/>
    <w:rsid w:val="0051342F"/>
    <w:rsid w:val="005D3FE0"/>
    <w:rsid w:val="005E4E53"/>
    <w:rsid w:val="00610C44"/>
    <w:rsid w:val="00670170"/>
    <w:rsid w:val="00682DD4"/>
    <w:rsid w:val="00692C6D"/>
    <w:rsid w:val="00774549"/>
    <w:rsid w:val="008577C5"/>
    <w:rsid w:val="008802FC"/>
    <w:rsid w:val="008A5CB9"/>
    <w:rsid w:val="008B2CAE"/>
    <w:rsid w:val="009874EC"/>
    <w:rsid w:val="00A168D1"/>
    <w:rsid w:val="00B10122"/>
    <w:rsid w:val="00B10161"/>
    <w:rsid w:val="00B1134E"/>
    <w:rsid w:val="00B3532F"/>
    <w:rsid w:val="00B77CC1"/>
    <w:rsid w:val="00BC69FB"/>
    <w:rsid w:val="00BD512F"/>
    <w:rsid w:val="00BF0357"/>
    <w:rsid w:val="00BF421A"/>
    <w:rsid w:val="00BF43C8"/>
    <w:rsid w:val="00C06302"/>
    <w:rsid w:val="00C16B01"/>
    <w:rsid w:val="00D04342"/>
    <w:rsid w:val="00D10AC8"/>
    <w:rsid w:val="00DC2361"/>
    <w:rsid w:val="00DC3714"/>
    <w:rsid w:val="00E65E44"/>
    <w:rsid w:val="00E9270E"/>
    <w:rsid w:val="00F209D7"/>
    <w:rsid w:val="00F75B23"/>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9AC00"/>
  <w15:chartTrackingRefBased/>
  <w15:docId w15:val="{282788E5-858F-413F-B530-D38F3534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373</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2024-11-22T16:16:00Z</cp:lastPrinted>
  <dcterms:created xsi:type="dcterms:W3CDTF">2024-11-22T16:25:00Z</dcterms:created>
  <dcterms:modified xsi:type="dcterms:W3CDTF">2024-11-22T16:25:00Z</dcterms:modified>
</cp:coreProperties>
</file>