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F59C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0DFE2E9" w:rsidR="00837F4F" w:rsidRPr="00D2449B" w:rsidRDefault="00B52D27"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11A0717" w:rsidR="00837F4F" w:rsidRPr="00D2449B" w:rsidRDefault="00B52D27" w:rsidP="00D2449B">
            <w:pPr>
              <w:jc w:val="center"/>
              <w:rPr>
                <w:rFonts w:ascii="Calibri" w:hAnsi="Calibri"/>
                <w:b/>
                <w:szCs w:val="22"/>
              </w:rPr>
            </w:pPr>
            <w:r>
              <w:rPr>
                <w:rFonts w:ascii="Calibri" w:hAnsi="Calibri"/>
                <w:b/>
                <w:szCs w:val="22"/>
              </w:rPr>
              <w:t>08/01/2025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E7D464F" w:rsidR="00837F4F" w:rsidRPr="00D2449B" w:rsidRDefault="007C141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93E435" w:rsidR="00837F4F" w:rsidRPr="00D2449B" w:rsidRDefault="007C141E" w:rsidP="00D2449B">
            <w:pPr>
              <w:jc w:val="center"/>
              <w:rPr>
                <w:rFonts w:ascii="Calibri" w:hAnsi="Calibri"/>
                <w:b/>
                <w:szCs w:val="22"/>
              </w:rPr>
            </w:pPr>
            <w:r>
              <w:rPr>
                <w:rFonts w:ascii="Calibri" w:hAnsi="Calibri"/>
                <w:b/>
                <w:szCs w:val="22"/>
              </w:rPr>
              <w:t>09.01.25</w:t>
            </w:r>
          </w:p>
        </w:tc>
      </w:tr>
      <w:tr w:rsidR="004A5EA9" w:rsidRPr="00D2449B" w14:paraId="2094A164" w14:textId="77777777" w:rsidTr="001F59C3">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F59C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B29F7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6340B">
              <w:rPr>
                <w:rFonts w:ascii="Calibri" w:hAnsi="Calibri"/>
                <w:szCs w:val="22"/>
              </w:rPr>
              <w:t>24</w:t>
            </w:r>
            <w:r w:rsidR="00C0704D">
              <w:rPr>
                <w:rFonts w:ascii="Calibri" w:hAnsi="Calibri"/>
                <w:szCs w:val="22"/>
              </w:rPr>
              <w:t>/</w:t>
            </w:r>
            <w:r w:rsidR="0056340B">
              <w:rPr>
                <w:rFonts w:ascii="Calibri" w:hAnsi="Calibri"/>
                <w:szCs w:val="22"/>
              </w:rPr>
              <w:t>0889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F59C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A031FA" w:rsidR="00824DB6" w:rsidRPr="00C0704D" w:rsidRDefault="0056340B" w:rsidP="002C6277">
            <w:pPr>
              <w:rPr>
                <w:rFonts w:ascii="Calibri" w:hAnsi="Calibri"/>
                <w:szCs w:val="22"/>
              </w:rPr>
            </w:pPr>
            <w:r>
              <w:rPr>
                <w:rFonts w:ascii="Calibri" w:hAnsi="Calibri"/>
                <w:szCs w:val="22"/>
              </w:rPr>
              <w:t>05/12/2024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5496948" w:rsidR="00824DB6" w:rsidRPr="00C0704D" w:rsidRDefault="0056340B" w:rsidP="002C6277">
            <w:pPr>
              <w:rPr>
                <w:rFonts w:ascii="Calibri" w:hAnsi="Calibri"/>
                <w:szCs w:val="22"/>
              </w:rPr>
            </w:pPr>
            <w:r>
              <w:rPr>
                <w:rFonts w:ascii="Calibri" w:hAnsi="Calibri"/>
                <w:szCs w:val="22"/>
              </w:rPr>
              <w:t>05/12/2024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F59C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AD3FCAA" w:rsidR="004A5EA9" w:rsidRPr="00250879" w:rsidRDefault="0056340B" w:rsidP="00811771">
            <w:pPr>
              <w:rPr>
                <w:rFonts w:ascii="Calibri" w:hAnsi="Calibri"/>
                <w:color w:val="548DD4" w:themeColor="text2" w:themeTint="99"/>
                <w:szCs w:val="22"/>
              </w:rPr>
            </w:pPr>
            <w:r w:rsidRPr="007C141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F59C3">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F59C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F59C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8B3933A" w:rsidR="004A5EA9" w:rsidRPr="002C6277" w:rsidRDefault="00B52D27">
            <w:pPr>
              <w:rPr>
                <w:rFonts w:ascii="Calibri" w:hAnsi="Calibri"/>
                <w:szCs w:val="22"/>
              </w:rPr>
            </w:pPr>
            <w:r>
              <w:rPr>
                <w:rFonts w:ascii="Calibri" w:hAnsi="Calibri"/>
                <w:szCs w:val="22"/>
              </w:rPr>
              <w:t xml:space="preserve">Proposed garden room. </w:t>
            </w:r>
          </w:p>
        </w:tc>
      </w:tr>
      <w:tr w:rsidR="002A01CF" w:rsidRPr="00D2449B" w14:paraId="52988241" w14:textId="77777777" w:rsidTr="001F59C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E40A2D9" w:rsidR="002A01CF" w:rsidRPr="002C6277" w:rsidRDefault="00B52D27" w:rsidP="00A42E82">
            <w:pPr>
              <w:rPr>
                <w:rFonts w:ascii="Calibri" w:hAnsi="Calibri"/>
                <w:szCs w:val="22"/>
              </w:rPr>
            </w:pPr>
            <w:r>
              <w:rPr>
                <w:rFonts w:ascii="Calibri" w:hAnsi="Calibri"/>
                <w:szCs w:val="22"/>
              </w:rPr>
              <w:t xml:space="preserve">Lower Monubent Barn, Hellifield Road, Bolton by Bowland BB7 4LY. </w:t>
            </w:r>
          </w:p>
        </w:tc>
      </w:tr>
      <w:tr w:rsidR="00A95D89" w:rsidRPr="00D2449B" w14:paraId="3FB99B2E" w14:textId="77777777" w:rsidTr="001F59C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F59C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7A36F6D" w:rsidR="00207DD8" w:rsidRPr="00207DD8" w:rsidRDefault="00207DD8">
            <w:pPr>
              <w:rPr>
                <w:rFonts w:ascii="Calibri" w:hAnsi="Calibri"/>
                <w:bCs/>
                <w:szCs w:val="22"/>
              </w:rPr>
            </w:pPr>
            <w:r w:rsidRPr="00207DD8">
              <w:rPr>
                <w:rFonts w:ascii="Calibri" w:hAnsi="Calibri"/>
                <w:bCs/>
                <w:szCs w:val="22"/>
              </w:rPr>
              <w:t xml:space="preserve">No comments received. </w:t>
            </w:r>
          </w:p>
        </w:tc>
      </w:tr>
      <w:tr w:rsidR="00C618DB" w:rsidRPr="00D2449B" w14:paraId="639E958B" w14:textId="77777777" w:rsidTr="001F59C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F59C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F59C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2AA037C" w:rsidR="002A01CF" w:rsidRPr="00D2449B" w:rsidRDefault="00207DD8">
            <w:pPr>
              <w:rPr>
                <w:rFonts w:ascii="Calibri" w:hAnsi="Calibri"/>
                <w:b/>
                <w:szCs w:val="22"/>
              </w:rPr>
            </w:pPr>
            <w:r>
              <w:rPr>
                <w:rFonts w:ascii="Calibri" w:hAnsi="Calibri"/>
                <w:b/>
                <w:szCs w:val="22"/>
              </w:rPr>
              <w:t>N/A</w:t>
            </w:r>
          </w:p>
        </w:tc>
      </w:tr>
      <w:tr w:rsidR="00C0704D" w:rsidRPr="00D2449B" w14:paraId="62663AAF"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F59C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7E6DD91" w:rsidR="00C0704D" w:rsidRPr="00207DD8" w:rsidRDefault="00207DD8" w:rsidP="00692B60">
            <w:pPr>
              <w:rPr>
                <w:rFonts w:ascii="Calibri" w:hAnsi="Calibri"/>
                <w:bCs/>
                <w:szCs w:val="22"/>
              </w:rPr>
            </w:pPr>
            <w:r w:rsidRPr="00207DD8">
              <w:rPr>
                <w:rFonts w:ascii="Calibri" w:hAnsi="Calibri"/>
                <w:bCs/>
                <w:szCs w:val="22"/>
              </w:rPr>
              <w:t>No comments received.</w:t>
            </w:r>
          </w:p>
        </w:tc>
      </w:tr>
      <w:tr w:rsidR="00C0704D" w:rsidRPr="00D2449B" w14:paraId="1CDFA4C3" w14:textId="77777777" w:rsidTr="001F59C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207DD8" w:rsidRDefault="00C0704D" w:rsidP="00C0704D">
            <w:pPr>
              <w:pStyle w:val="PLANNING"/>
              <w:rPr>
                <w:rFonts w:ascii="Calibri" w:hAnsi="Calibri"/>
                <w:b/>
                <w:bCs/>
                <w:szCs w:val="22"/>
              </w:rPr>
            </w:pPr>
          </w:p>
          <w:p w14:paraId="21B0EA50" w14:textId="702F8C5A" w:rsidR="0046548C" w:rsidRPr="001F59C3" w:rsidRDefault="00207DD8" w:rsidP="00C0704D">
            <w:pPr>
              <w:pStyle w:val="PLANNING"/>
              <w:rPr>
                <w:rFonts w:ascii="Calibri" w:hAnsi="Calibri"/>
                <w:szCs w:val="22"/>
              </w:rPr>
            </w:pPr>
            <w:r w:rsidRPr="00207DD8">
              <w:rPr>
                <w:rFonts w:ascii="Calibri" w:hAnsi="Calibri"/>
                <w:b/>
                <w:bCs/>
                <w:szCs w:val="22"/>
              </w:rPr>
              <w:t>2018/0307:</w:t>
            </w:r>
            <w:r w:rsidR="001F59C3">
              <w:rPr>
                <w:rFonts w:ascii="Calibri" w:hAnsi="Calibri"/>
                <w:b/>
                <w:bCs/>
                <w:szCs w:val="22"/>
              </w:rPr>
              <w:t xml:space="preserve"> </w:t>
            </w:r>
            <w:r w:rsidR="001F59C3" w:rsidRPr="001F59C3">
              <w:rPr>
                <w:rFonts w:ascii="Calibri" w:hAnsi="Calibri"/>
                <w:szCs w:val="22"/>
              </w:rPr>
              <w:t xml:space="preserve">Single storey porch to front. (approved with conditions). </w:t>
            </w:r>
          </w:p>
          <w:p w14:paraId="59D2DBD2" w14:textId="77777777" w:rsidR="00207DD8" w:rsidRPr="00207DD8" w:rsidRDefault="00207DD8" w:rsidP="00C0704D">
            <w:pPr>
              <w:pStyle w:val="PLANNING"/>
              <w:rPr>
                <w:rFonts w:ascii="Calibri" w:hAnsi="Calibri"/>
                <w:b/>
                <w:bCs/>
                <w:szCs w:val="22"/>
              </w:rPr>
            </w:pPr>
          </w:p>
          <w:p w14:paraId="282C82CA" w14:textId="443A13D5" w:rsidR="00207DD8" w:rsidRPr="00207DD8" w:rsidRDefault="00207DD8" w:rsidP="00C0704D">
            <w:pPr>
              <w:pStyle w:val="PLANNING"/>
              <w:rPr>
                <w:rFonts w:ascii="Calibri" w:hAnsi="Calibri"/>
                <w:b/>
                <w:bCs/>
                <w:szCs w:val="22"/>
              </w:rPr>
            </w:pPr>
            <w:r w:rsidRPr="00207DD8">
              <w:rPr>
                <w:rFonts w:ascii="Calibri" w:hAnsi="Calibri"/>
                <w:b/>
                <w:bCs/>
                <w:szCs w:val="22"/>
              </w:rPr>
              <w:t>2017/0042:</w:t>
            </w:r>
            <w:r w:rsidR="001F59C3">
              <w:rPr>
                <w:rFonts w:ascii="Calibri" w:hAnsi="Calibri"/>
                <w:b/>
                <w:bCs/>
                <w:szCs w:val="22"/>
              </w:rPr>
              <w:t xml:space="preserve"> </w:t>
            </w:r>
            <w:r w:rsidR="001F59C3" w:rsidRPr="001F59C3">
              <w:rPr>
                <w:rFonts w:ascii="Calibri" w:hAnsi="Calibri"/>
                <w:szCs w:val="22"/>
              </w:rPr>
              <w:t>Discharge of condition 3 (materials) from planning permission 3/2016/0821. (approved with conditions).</w:t>
            </w:r>
          </w:p>
          <w:p w14:paraId="11844663" w14:textId="77777777" w:rsidR="00207DD8" w:rsidRPr="00207DD8" w:rsidRDefault="00207DD8" w:rsidP="00C0704D">
            <w:pPr>
              <w:pStyle w:val="PLANNING"/>
              <w:rPr>
                <w:rFonts w:ascii="Calibri" w:hAnsi="Calibri"/>
                <w:b/>
                <w:bCs/>
                <w:szCs w:val="22"/>
              </w:rPr>
            </w:pPr>
          </w:p>
          <w:p w14:paraId="2F61C02D" w14:textId="45139DC4" w:rsidR="00207DD8" w:rsidRPr="001F59C3" w:rsidRDefault="00207DD8" w:rsidP="00C0704D">
            <w:pPr>
              <w:pStyle w:val="PLANNING"/>
              <w:rPr>
                <w:rFonts w:ascii="Calibri" w:hAnsi="Calibri"/>
                <w:szCs w:val="22"/>
              </w:rPr>
            </w:pPr>
            <w:r w:rsidRPr="00207DD8">
              <w:rPr>
                <w:rFonts w:ascii="Calibri" w:hAnsi="Calibri"/>
                <w:b/>
                <w:bCs/>
                <w:szCs w:val="22"/>
              </w:rPr>
              <w:t>2016/0821:</w:t>
            </w:r>
            <w:r w:rsidR="001F59C3">
              <w:rPr>
                <w:rFonts w:ascii="Calibri" w:hAnsi="Calibri"/>
                <w:b/>
                <w:bCs/>
                <w:szCs w:val="22"/>
              </w:rPr>
              <w:t xml:space="preserve"> </w:t>
            </w:r>
            <w:r w:rsidR="001F59C3" w:rsidRPr="001F59C3">
              <w:rPr>
                <w:rFonts w:ascii="Calibri" w:hAnsi="Calibri"/>
                <w:szCs w:val="22"/>
              </w:rPr>
              <w:t xml:space="preserve">Proposed extension to existing detached single garage to form double garage incorporating pitched roof; proposed single storey extension to side of dwelling. (approved with conditions). </w:t>
            </w:r>
          </w:p>
          <w:p w14:paraId="4EB85ABD" w14:textId="77777777" w:rsidR="00207DD8" w:rsidRPr="00207DD8" w:rsidRDefault="00207DD8" w:rsidP="00C0704D">
            <w:pPr>
              <w:pStyle w:val="PLANNING"/>
              <w:rPr>
                <w:rFonts w:ascii="Calibri" w:hAnsi="Calibri"/>
                <w:b/>
                <w:bCs/>
                <w:szCs w:val="22"/>
              </w:rPr>
            </w:pPr>
          </w:p>
          <w:p w14:paraId="244C4BFE" w14:textId="5721881E" w:rsidR="00207DD8" w:rsidRPr="00207DD8" w:rsidRDefault="00207DD8" w:rsidP="00C0704D">
            <w:pPr>
              <w:pStyle w:val="PLANNING"/>
              <w:rPr>
                <w:rFonts w:ascii="Calibri" w:hAnsi="Calibri"/>
                <w:b/>
                <w:bCs/>
                <w:szCs w:val="22"/>
              </w:rPr>
            </w:pPr>
            <w:r w:rsidRPr="00207DD8">
              <w:rPr>
                <w:rFonts w:ascii="Calibri" w:hAnsi="Calibri"/>
                <w:b/>
                <w:bCs/>
                <w:szCs w:val="22"/>
              </w:rPr>
              <w:t>2016/0486:</w:t>
            </w:r>
            <w:r w:rsidR="001F59C3">
              <w:rPr>
                <w:rFonts w:ascii="Calibri" w:hAnsi="Calibri"/>
                <w:b/>
                <w:bCs/>
                <w:szCs w:val="22"/>
              </w:rPr>
              <w:t xml:space="preserve"> </w:t>
            </w:r>
            <w:r w:rsidR="001F59C3" w:rsidRPr="001F59C3">
              <w:rPr>
                <w:rFonts w:ascii="Calibri" w:hAnsi="Calibri"/>
                <w:szCs w:val="22"/>
              </w:rPr>
              <w:t xml:space="preserve">Single storey extension to side and conversion of existing outbuilding to double garage. (refused). </w:t>
            </w:r>
          </w:p>
          <w:p w14:paraId="0E12E4A3" w14:textId="77777777" w:rsidR="0046548C" w:rsidRDefault="0046548C" w:rsidP="00C0704D">
            <w:pPr>
              <w:pStyle w:val="PLANNING"/>
              <w:rPr>
                <w:rFonts w:ascii="Calibri" w:hAnsi="Calibri"/>
                <w:b/>
                <w:bCs/>
                <w:szCs w:val="22"/>
              </w:rPr>
            </w:pPr>
          </w:p>
          <w:p w14:paraId="555C8E81" w14:textId="2C7090C8" w:rsidR="0046548C" w:rsidRDefault="00207DD8" w:rsidP="00C0704D">
            <w:pPr>
              <w:pStyle w:val="PLANNING"/>
              <w:rPr>
                <w:rFonts w:ascii="Calibri" w:hAnsi="Calibri"/>
                <w:b/>
                <w:bCs/>
                <w:szCs w:val="22"/>
              </w:rPr>
            </w:pPr>
            <w:r>
              <w:rPr>
                <w:rFonts w:ascii="Calibri" w:hAnsi="Calibri"/>
                <w:b/>
                <w:bCs/>
                <w:szCs w:val="22"/>
              </w:rPr>
              <w:t>2012/0780:</w:t>
            </w:r>
            <w:r w:rsidR="001F59C3">
              <w:rPr>
                <w:rFonts w:ascii="Calibri" w:hAnsi="Calibri"/>
                <w:b/>
                <w:bCs/>
                <w:szCs w:val="22"/>
              </w:rPr>
              <w:t xml:space="preserve"> </w:t>
            </w:r>
            <w:r w:rsidR="001F59C3" w:rsidRPr="001F59C3">
              <w:rPr>
                <w:rFonts w:ascii="Calibri" w:hAnsi="Calibri"/>
                <w:szCs w:val="22"/>
              </w:rPr>
              <w:t>Proposed erection of a detached garage and carport. (refused).</w:t>
            </w:r>
            <w:r w:rsidR="001F59C3">
              <w:rPr>
                <w:rFonts w:ascii="Calibri" w:hAnsi="Calibri"/>
                <w:b/>
                <w:bCs/>
                <w:szCs w:val="22"/>
              </w:rPr>
              <w:t xml:space="preserve"> </w:t>
            </w:r>
          </w:p>
          <w:p w14:paraId="0CB49675" w14:textId="77777777" w:rsidR="00207DD8" w:rsidRDefault="00207DD8" w:rsidP="00C0704D">
            <w:pPr>
              <w:pStyle w:val="PLANNING"/>
              <w:rPr>
                <w:rFonts w:ascii="Calibri" w:hAnsi="Calibri"/>
                <w:b/>
                <w:bCs/>
                <w:szCs w:val="22"/>
              </w:rPr>
            </w:pPr>
          </w:p>
          <w:p w14:paraId="2CF49383" w14:textId="75FAA64C" w:rsidR="00207DD8" w:rsidRPr="001F59C3" w:rsidRDefault="00207DD8" w:rsidP="00C0704D">
            <w:pPr>
              <w:pStyle w:val="PLANNING"/>
              <w:rPr>
                <w:rFonts w:ascii="Calibri" w:hAnsi="Calibri"/>
                <w:szCs w:val="22"/>
              </w:rPr>
            </w:pPr>
            <w:r>
              <w:rPr>
                <w:rFonts w:ascii="Calibri" w:hAnsi="Calibri"/>
                <w:b/>
                <w:bCs/>
                <w:szCs w:val="22"/>
              </w:rPr>
              <w:t>2012/0774:</w:t>
            </w:r>
            <w:r w:rsidR="001F59C3">
              <w:rPr>
                <w:rFonts w:ascii="Calibri" w:hAnsi="Calibri"/>
                <w:b/>
                <w:bCs/>
                <w:szCs w:val="22"/>
              </w:rPr>
              <w:t xml:space="preserve"> </w:t>
            </w:r>
            <w:r w:rsidR="001F59C3" w:rsidRPr="001F59C3">
              <w:rPr>
                <w:rFonts w:ascii="Calibri" w:hAnsi="Calibri"/>
                <w:szCs w:val="22"/>
              </w:rPr>
              <w:t xml:space="preserve">Proposed change of use of agricultural land to form a compound to house solar panels for domestic use (part retrospective). (approved with conditions). </w:t>
            </w:r>
          </w:p>
          <w:p w14:paraId="4D989739" w14:textId="77777777" w:rsidR="00207DD8" w:rsidRDefault="00207DD8" w:rsidP="00C0704D">
            <w:pPr>
              <w:pStyle w:val="PLANNING"/>
              <w:rPr>
                <w:rFonts w:ascii="Calibri" w:hAnsi="Calibri"/>
                <w:b/>
                <w:bCs/>
                <w:szCs w:val="22"/>
              </w:rPr>
            </w:pPr>
          </w:p>
          <w:p w14:paraId="3739A4FB" w14:textId="0859EC0D" w:rsidR="00207DD8" w:rsidRPr="00C722CD" w:rsidRDefault="00207DD8" w:rsidP="00C0704D">
            <w:pPr>
              <w:pStyle w:val="PLANNING"/>
              <w:rPr>
                <w:rFonts w:ascii="Calibri" w:hAnsi="Calibri"/>
                <w:szCs w:val="22"/>
              </w:rPr>
            </w:pPr>
            <w:r>
              <w:rPr>
                <w:rFonts w:ascii="Calibri" w:hAnsi="Calibri"/>
                <w:b/>
                <w:bCs/>
                <w:szCs w:val="22"/>
              </w:rPr>
              <w:t>2012/0723:</w:t>
            </w:r>
            <w:r w:rsidR="00C722CD">
              <w:rPr>
                <w:rFonts w:ascii="Calibri" w:hAnsi="Calibri"/>
                <w:b/>
                <w:bCs/>
                <w:szCs w:val="22"/>
              </w:rPr>
              <w:t xml:space="preserve"> </w:t>
            </w:r>
            <w:r w:rsidR="00C722CD" w:rsidRPr="00C722CD">
              <w:rPr>
                <w:rFonts w:ascii="Calibri" w:hAnsi="Calibri"/>
                <w:szCs w:val="22"/>
              </w:rPr>
              <w:t xml:space="preserve">Retrospective application for the creation of new window openings. (refused). </w:t>
            </w:r>
          </w:p>
          <w:p w14:paraId="17147D50" w14:textId="4F577ED3" w:rsidR="00207DD8" w:rsidRPr="00D2449B" w:rsidRDefault="00207DD8" w:rsidP="00C722CD">
            <w:pPr>
              <w:pStyle w:val="PLANNING"/>
              <w:rPr>
                <w:rFonts w:ascii="Calibri" w:hAnsi="Calibri"/>
                <w:b/>
                <w:bCs/>
                <w:szCs w:val="22"/>
              </w:rPr>
            </w:pPr>
          </w:p>
        </w:tc>
      </w:tr>
      <w:tr w:rsidR="00C0704D" w:rsidRPr="00D2449B" w14:paraId="6AAC3B0A" w14:textId="77777777" w:rsidTr="001F59C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AABFBFD" w14:textId="3EC10106" w:rsidR="0056340B" w:rsidRPr="0056340B" w:rsidRDefault="0056340B" w:rsidP="0056340B">
            <w:pPr>
              <w:pStyle w:val="Header"/>
              <w:tabs>
                <w:tab w:val="clear" w:pos="4153"/>
                <w:tab w:val="clear" w:pos="8306"/>
              </w:tabs>
              <w:contextualSpacing/>
              <w:rPr>
                <w:rFonts w:ascii="Calibri" w:hAnsi="Calibri"/>
                <w:bCs/>
                <w:szCs w:val="22"/>
              </w:rPr>
            </w:pPr>
            <w:r w:rsidRPr="0056340B">
              <w:rPr>
                <w:rFonts w:ascii="Calibri" w:hAnsi="Calibri"/>
                <w:bCs/>
                <w:szCs w:val="22"/>
              </w:rPr>
              <w:t xml:space="preserve">The application relates to a detached stone-built </w:t>
            </w:r>
            <w:r>
              <w:rPr>
                <w:rFonts w:ascii="Calibri" w:hAnsi="Calibri"/>
                <w:bCs/>
                <w:szCs w:val="22"/>
              </w:rPr>
              <w:t>barn conversion</w:t>
            </w:r>
            <w:r w:rsidRPr="0056340B">
              <w:rPr>
                <w:rFonts w:ascii="Calibri" w:hAnsi="Calibri"/>
                <w:bCs/>
                <w:szCs w:val="22"/>
              </w:rPr>
              <w:t xml:space="preserve"> accessed via Helifield Road in Bolton by Bowland. The property is situated at the end of a private access track, where there are a small number of similar dwellings. The application site falls within the designated National Landscape (formerly the AONB).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D6B400B" w14:textId="2D42BC09" w:rsidR="00B52D27" w:rsidRDefault="00B52D27" w:rsidP="002F2580">
            <w:pPr>
              <w:rPr>
                <w:rFonts w:ascii="Calibri" w:hAnsi="Calibri"/>
                <w:szCs w:val="22"/>
              </w:rPr>
            </w:pPr>
            <w:r>
              <w:rPr>
                <w:rFonts w:ascii="Calibri" w:hAnsi="Calibri"/>
                <w:szCs w:val="22"/>
              </w:rPr>
              <w:t>Consent is sought for the construction of a detached garden room located within the rear curtilage of the application dwelling with associated paving.</w:t>
            </w:r>
          </w:p>
          <w:p w14:paraId="1B20488F" w14:textId="11BAFC3C" w:rsidR="00C0704D" w:rsidRPr="00D54E67" w:rsidRDefault="00B52D27" w:rsidP="002F2580">
            <w:pPr>
              <w:rPr>
                <w:rFonts w:ascii="Calibri" w:hAnsi="Calibri"/>
                <w:szCs w:val="22"/>
              </w:rPr>
            </w:pPr>
            <w:r>
              <w:rPr>
                <w:rFonts w:ascii="Calibri" w:hAnsi="Calibri"/>
                <w:szCs w:val="22"/>
              </w:rPr>
              <w:t xml:space="preserve"> </w:t>
            </w:r>
          </w:p>
        </w:tc>
      </w:tr>
      <w:tr w:rsidR="00C0704D" w:rsidRPr="00D2449B" w14:paraId="617768FF"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044514D" w14:textId="6FC3AFF4" w:rsidR="00ED00B7" w:rsidRDefault="00D133D5" w:rsidP="00C0704D">
            <w:pPr>
              <w:contextualSpacing/>
              <w:rPr>
                <w:rFonts w:ascii="Calibri" w:hAnsi="Calibri"/>
                <w:szCs w:val="22"/>
              </w:rPr>
            </w:pPr>
            <w:r>
              <w:rPr>
                <w:rFonts w:ascii="Calibri" w:hAnsi="Calibri"/>
                <w:szCs w:val="22"/>
              </w:rPr>
              <w:t xml:space="preserve">The proposed garden room, being located at the rear of the application curtilage, is a sufficient distance from neighbouring receptors to mitigate any adverse impact. </w:t>
            </w:r>
          </w:p>
          <w:p w14:paraId="0DB485A3" w14:textId="0C07B53B" w:rsidR="00D133D5" w:rsidRPr="00C0704D" w:rsidRDefault="00D133D5" w:rsidP="00C0704D">
            <w:pPr>
              <w:contextualSpacing/>
              <w:rPr>
                <w:rFonts w:ascii="Calibri" w:hAnsi="Calibri"/>
                <w:szCs w:val="22"/>
              </w:rPr>
            </w:pPr>
          </w:p>
        </w:tc>
      </w:tr>
      <w:tr w:rsidR="00C0704D" w:rsidRPr="00D2449B" w14:paraId="6754C065"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13B3FD8" w14:textId="38AB399B" w:rsidR="00452508" w:rsidRPr="00452508" w:rsidRDefault="00452508" w:rsidP="00452508">
            <w:pPr>
              <w:contextualSpacing/>
              <w:rPr>
                <w:rFonts w:ascii="Calibri" w:hAnsi="Calibri"/>
                <w:szCs w:val="22"/>
              </w:rPr>
            </w:pPr>
            <w:r w:rsidRPr="00452508">
              <w:rPr>
                <w:rFonts w:ascii="Calibri" w:hAnsi="Calibri"/>
                <w:szCs w:val="22"/>
              </w:rPr>
              <w:t>Policy DMG1 of the Ribble Valley Core Strategy states that development must</w:t>
            </w:r>
          </w:p>
          <w:p w14:paraId="590CF88A" w14:textId="77777777" w:rsidR="00452508" w:rsidRPr="00452508" w:rsidRDefault="00452508" w:rsidP="00452508">
            <w:pPr>
              <w:contextualSpacing/>
              <w:rPr>
                <w:rFonts w:ascii="Calibri" w:hAnsi="Calibri"/>
                <w:szCs w:val="22"/>
              </w:rPr>
            </w:pPr>
          </w:p>
          <w:p w14:paraId="61A7B361" w14:textId="77777777" w:rsidR="00452508" w:rsidRPr="00452508" w:rsidRDefault="00452508" w:rsidP="00452508">
            <w:pPr>
              <w:contextualSpacing/>
              <w:rPr>
                <w:rFonts w:ascii="Calibri" w:hAnsi="Calibri"/>
                <w:i/>
                <w:iCs/>
                <w:szCs w:val="22"/>
              </w:rPr>
            </w:pPr>
            <w:r w:rsidRPr="00452508">
              <w:rPr>
                <w:rFonts w:ascii="Calibri" w:hAnsi="Calibri"/>
                <w:i/>
                <w:iCs/>
                <w:szCs w:val="22"/>
              </w:rPr>
              <w:t xml:space="preserve">1. Be of a high standard of building design which considers the 8 building in context principles (from the cabe/English heritage building on context toolkit. </w:t>
            </w:r>
          </w:p>
          <w:p w14:paraId="79996F18" w14:textId="77777777" w:rsidR="00452508" w:rsidRPr="00452508" w:rsidRDefault="00452508" w:rsidP="00452508">
            <w:pPr>
              <w:contextualSpacing/>
              <w:rPr>
                <w:rFonts w:ascii="Calibri" w:hAnsi="Calibri"/>
                <w:i/>
                <w:iCs/>
                <w:szCs w:val="22"/>
              </w:rPr>
            </w:pPr>
            <w:r w:rsidRPr="00452508">
              <w:rPr>
                <w:rFonts w:ascii="Calibri" w:hAnsi="Calibri"/>
                <w:i/>
                <w:iCs/>
                <w:szCs w:val="22"/>
              </w:rPr>
              <w:t xml:space="preserve">2. Be sympathetic to existing and proposed land uses in terms of its size, intensity and nature as well as scale, massing, style, features and building materials. </w:t>
            </w:r>
          </w:p>
          <w:p w14:paraId="0E47EA47" w14:textId="77777777" w:rsidR="00452508" w:rsidRPr="00452508" w:rsidRDefault="00452508" w:rsidP="00452508">
            <w:pPr>
              <w:contextualSpacing/>
              <w:rPr>
                <w:rFonts w:ascii="Calibri" w:hAnsi="Calibri"/>
                <w:i/>
                <w:iCs/>
                <w:szCs w:val="22"/>
              </w:rPr>
            </w:pPr>
            <w:r w:rsidRPr="00452508">
              <w:rPr>
                <w:rFonts w:ascii="Calibri" w:hAnsi="Calibri"/>
                <w:i/>
                <w:iCs/>
                <w:szCs w:val="22"/>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7F35153" w14:textId="77777777" w:rsidR="00452508" w:rsidRPr="00452508" w:rsidRDefault="00452508" w:rsidP="00452508">
            <w:pPr>
              <w:contextualSpacing/>
              <w:rPr>
                <w:rFonts w:ascii="Calibri" w:hAnsi="Calibri"/>
                <w:szCs w:val="22"/>
              </w:rPr>
            </w:pPr>
          </w:p>
          <w:p w14:paraId="4C83CB72" w14:textId="77777777" w:rsidR="00452508" w:rsidRDefault="00452508" w:rsidP="00452508">
            <w:pPr>
              <w:contextualSpacing/>
              <w:rPr>
                <w:rFonts w:ascii="Calibri" w:hAnsi="Calibri"/>
                <w:i/>
                <w:iCs/>
                <w:szCs w:val="22"/>
              </w:rPr>
            </w:pPr>
            <w:r w:rsidRPr="00452508">
              <w:rPr>
                <w:rFonts w:ascii="Calibri" w:hAnsi="Calibri"/>
                <w:szCs w:val="22"/>
              </w:rPr>
              <w:t xml:space="preserve">Furthermore, key statement EN2 states that </w:t>
            </w:r>
            <w:r w:rsidRPr="00452508">
              <w:rPr>
                <w:rFonts w:ascii="Calibri" w:hAnsi="Calibri"/>
                <w:i/>
                <w:iCs/>
                <w:szCs w:val="22"/>
              </w:rPr>
              <w:t>the landscape and character of the Forest of Bowland Area of Outstanding Natural Beauty will be protected, conserved and enhanced. Any development will need to contribute to the conservation of the natural beauty of the area.</w:t>
            </w:r>
          </w:p>
          <w:p w14:paraId="1E5DCA23" w14:textId="77777777" w:rsidR="00D133D5" w:rsidRDefault="00D133D5" w:rsidP="00452508">
            <w:pPr>
              <w:contextualSpacing/>
              <w:rPr>
                <w:rFonts w:ascii="Calibri" w:hAnsi="Calibri"/>
                <w:i/>
                <w:iCs/>
                <w:szCs w:val="22"/>
              </w:rPr>
            </w:pPr>
          </w:p>
          <w:p w14:paraId="674A81F6" w14:textId="70CE0184" w:rsidR="00D133D5" w:rsidRDefault="00D133D5" w:rsidP="00452508">
            <w:pPr>
              <w:contextualSpacing/>
              <w:rPr>
                <w:rFonts w:ascii="Calibri" w:hAnsi="Calibri"/>
                <w:szCs w:val="22"/>
              </w:rPr>
            </w:pPr>
            <w:r>
              <w:rPr>
                <w:rFonts w:ascii="Calibri" w:hAnsi="Calibri"/>
                <w:szCs w:val="22"/>
              </w:rPr>
              <w:t xml:space="preserve">The proposed garden room is to be sited in close proximity to the application dwelling, with a modest overall footprint measuring 6m by 3m. Given its relationship to the application dwelling and modest scale, it is not considered that the proposal would have an adverse impact on the openness of the national landscape. In addition, the proposal is largely </w:t>
            </w:r>
            <w:r w:rsidR="001F59C3">
              <w:rPr>
                <w:rFonts w:ascii="Calibri" w:hAnsi="Calibri"/>
                <w:szCs w:val="22"/>
              </w:rPr>
              <w:t>screened</w:t>
            </w:r>
            <w:r>
              <w:rPr>
                <w:rFonts w:ascii="Calibri" w:hAnsi="Calibri"/>
                <w:szCs w:val="22"/>
              </w:rPr>
              <w:t xml:space="preserve"> from view </w:t>
            </w:r>
            <w:r w:rsidR="001F59C3">
              <w:rPr>
                <w:rFonts w:ascii="Calibri" w:hAnsi="Calibri"/>
                <w:szCs w:val="22"/>
              </w:rPr>
              <w:t xml:space="preserve">from within the public realm with the application dwelling itself obscuring the structure form view. </w:t>
            </w:r>
          </w:p>
          <w:p w14:paraId="3A6C69C3" w14:textId="77777777" w:rsidR="001F59C3" w:rsidRDefault="001F59C3" w:rsidP="00452508">
            <w:pPr>
              <w:contextualSpacing/>
              <w:rPr>
                <w:rFonts w:ascii="Calibri" w:hAnsi="Calibri"/>
                <w:szCs w:val="22"/>
              </w:rPr>
            </w:pPr>
          </w:p>
          <w:p w14:paraId="73EAABFB" w14:textId="0A0E87B5" w:rsidR="001F59C3" w:rsidRDefault="001F59C3" w:rsidP="00452508">
            <w:pPr>
              <w:contextualSpacing/>
              <w:rPr>
                <w:rFonts w:ascii="Calibri" w:hAnsi="Calibri"/>
                <w:szCs w:val="22"/>
              </w:rPr>
            </w:pPr>
            <w:r>
              <w:rPr>
                <w:rFonts w:ascii="Calibri" w:hAnsi="Calibri"/>
                <w:szCs w:val="22"/>
              </w:rPr>
              <w:t xml:space="preserve">The proposal also seeks consent for the construction of new paving, to match the existing paving at the site. This overall increase is modest and being of a flat, unobtrusive nature will not have any adverse impact on the visual amenities of the area. </w:t>
            </w:r>
          </w:p>
          <w:p w14:paraId="59D7E241" w14:textId="77777777" w:rsidR="001F59C3" w:rsidRDefault="001F59C3" w:rsidP="00452508">
            <w:pPr>
              <w:contextualSpacing/>
              <w:rPr>
                <w:rFonts w:ascii="Calibri" w:hAnsi="Calibri"/>
                <w:szCs w:val="22"/>
              </w:rPr>
            </w:pPr>
          </w:p>
          <w:p w14:paraId="59AF82F0" w14:textId="6EA8C3E3" w:rsidR="001F59C3" w:rsidRPr="00452508" w:rsidRDefault="001F59C3" w:rsidP="00452508">
            <w:pPr>
              <w:contextualSpacing/>
              <w:rPr>
                <w:rFonts w:ascii="Calibri" w:hAnsi="Calibri"/>
                <w:szCs w:val="22"/>
              </w:rPr>
            </w:pPr>
            <w:r>
              <w:rPr>
                <w:rFonts w:ascii="Calibri" w:hAnsi="Calibri"/>
                <w:szCs w:val="22"/>
              </w:rPr>
              <w:t xml:space="preserve">As such, it is not considered that the proposed development would cause visual harm to the amenities of the immediate area or wider National Landscape.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F38F8F7" w14:textId="77777777" w:rsidR="00824DB6" w:rsidRPr="00207DD8" w:rsidRDefault="00207DD8" w:rsidP="00EA09F9">
            <w:pPr>
              <w:pStyle w:val="Header"/>
              <w:tabs>
                <w:tab w:val="clear" w:pos="4153"/>
                <w:tab w:val="clear" w:pos="8306"/>
              </w:tabs>
              <w:contextualSpacing/>
              <w:jc w:val="both"/>
              <w:rPr>
                <w:rFonts w:ascii="Calibri" w:hAnsi="Calibri"/>
                <w:bCs/>
                <w:szCs w:val="22"/>
              </w:rPr>
            </w:pPr>
            <w:r w:rsidRPr="00207DD8">
              <w:rPr>
                <w:rFonts w:ascii="Calibri" w:hAnsi="Calibri"/>
                <w:bCs/>
                <w:szCs w:val="22"/>
              </w:rPr>
              <w:t xml:space="preserve">No highways implications identified. </w:t>
            </w:r>
          </w:p>
          <w:p w14:paraId="337694ED" w14:textId="4B627395" w:rsidR="00207DD8" w:rsidRDefault="00207DD8"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0583070" w14:textId="374908A3" w:rsidR="00C0704D" w:rsidRPr="00207DD8" w:rsidRDefault="00207DD8" w:rsidP="00E46243">
            <w:pPr>
              <w:contextualSpacing/>
              <w:rPr>
                <w:rFonts w:ascii="Calibri" w:hAnsi="Calibri"/>
                <w:bCs/>
                <w:szCs w:val="22"/>
              </w:rPr>
            </w:pPr>
            <w:r w:rsidRPr="00207DD8">
              <w:rPr>
                <w:rFonts w:ascii="Calibri" w:hAnsi="Calibri"/>
                <w:bCs/>
                <w:szCs w:val="22"/>
              </w:rPr>
              <w:t>The development is exempt from having to achieve the mandatory Biodiversity Net Gain requirement as it is a householder application.</w:t>
            </w:r>
          </w:p>
          <w:p w14:paraId="6337C4D8" w14:textId="723EEAF9" w:rsidR="00207DD8" w:rsidRDefault="00207DD8" w:rsidP="00E46243">
            <w:pPr>
              <w:contextualSpacing/>
              <w:rPr>
                <w:rFonts w:ascii="Calibri" w:hAnsi="Calibri"/>
                <w:b/>
                <w:szCs w:val="22"/>
              </w:rPr>
            </w:pPr>
          </w:p>
        </w:tc>
      </w:tr>
      <w:tr w:rsidR="00C0704D" w:rsidRPr="00D2449B" w14:paraId="0A9D02B4"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F59C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F59C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1F59C3"/>
    <w:rsid w:val="00207DD8"/>
    <w:rsid w:val="00250879"/>
    <w:rsid w:val="0029334A"/>
    <w:rsid w:val="002A01CF"/>
    <w:rsid w:val="002A06C2"/>
    <w:rsid w:val="002C6277"/>
    <w:rsid w:val="002F2580"/>
    <w:rsid w:val="00321B6E"/>
    <w:rsid w:val="00440CB6"/>
    <w:rsid w:val="00452508"/>
    <w:rsid w:val="0046548C"/>
    <w:rsid w:val="004947BB"/>
    <w:rsid w:val="004A5EA9"/>
    <w:rsid w:val="004C2434"/>
    <w:rsid w:val="004F0649"/>
    <w:rsid w:val="004F430C"/>
    <w:rsid w:val="00510FA2"/>
    <w:rsid w:val="00556ECD"/>
    <w:rsid w:val="0056340B"/>
    <w:rsid w:val="005E1C6C"/>
    <w:rsid w:val="005E65DF"/>
    <w:rsid w:val="00616F9B"/>
    <w:rsid w:val="00692B60"/>
    <w:rsid w:val="006A71AD"/>
    <w:rsid w:val="006C2BFA"/>
    <w:rsid w:val="006F6849"/>
    <w:rsid w:val="0070054B"/>
    <w:rsid w:val="00773A66"/>
    <w:rsid w:val="00776AE2"/>
    <w:rsid w:val="007C141E"/>
    <w:rsid w:val="007C791C"/>
    <w:rsid w:val="007D7DF4"/>
    <w:rsid w:val="007E0D23"/>
    <w:rsid w:val="007F16D6"/>
    <w:rsid w:val="00811771"/>
    <w:rsid w:val="00824DB6"/>
    <w:rsid w:val="00837F4F"/>
    <w:rsid w:val="0084491F"/>
    <w:rsid w:val="008542DE"/>
    <w:rsid w:val="00872C52"/>
    <w:rsid w:val="008A28C8"/>
    <w:rsid w:val="00992C6F"/>
    <w:rsid w:val="009F4443"/>
    <w:rsid w:val="00A0303C"/>
    <w:rsid w:val="00A42E82"/>
    <w:rsid w:val="00A579BB"/>
    <w:rsid w:val="00A63D55"/>
    <w:rsid w:val="00A95D89"/>
    <w:rsid w:val="00B52D27"/>
    <w:rsid w:val="00B57484"/>
    <w:rsid w:val="00B704C6"/>
    <w:rsid w:val="00B76166"/>
    <w:rsid w:val="00B93EB5"/>
    <w:rsid w:val="00BD3F03"/>
    <w:rsid w:val="00C0704D"/>
    <w:rsid w:val="00C25722"/>
    <w:rsid w:val="00C618DB"/>
    <w:rsid w:val="00C722CD"/>
    <w:rsid w:val="00D11007"/>
    <w:rsid w:val="00D133D5"/>
    <w:rsid w:val="00D17EB1"/>
    <w:rsid w:val="00D2449B"/>
    <w:rsid w:val="00D54E67"/>
    <w:rsid w:val="00DD62F6"/>
    <w:rsid w:val="00E46243"/>
    <w:rsid w:val="00E66534"/>
    <w:rsid w:val="00E72F6C"/>
    <w:rsid w:val="00EA09F9"/>
    <w:rsid w:val="00EC23C7"/>
    <w:rsid w:val="00ED00B7"/>
    <w:rsid w:val="00EF44E6"/>
    <w:rsid w:val="00F11657"/>
    <w:rsid w:val="00F15AA3"/>
    <w:rsid w:val="00F2127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9330">
      <w:bodyDiv w:val="1"/>
      <w:marLeft w:val="0"/>
      <w:marRight w:val="0"/>
      <w:marTop w:val="0"/>
      <w:marBottom w:val="0"/>
      <w:divBdr>
        <w:top w:val="none" w:sz="0" w:space="0" w:color="auto"/>
        <w:left w:val="none" w:sz="0" w:space="0" w:color="auto"/>
        <w:bottom w:val="none" w:sz="0" w:space="0" w:color="auto"/>
        <w:right w:val="none" w:sz="0" w:space="0" w:color="auto"/>
      </w:divBdr>
    </w:div>
    <w:div w:id="843934131">
      <w:bodyDiv w:val="1"/>
      <w:marLeft w:val="0"/>
      <w:marRight w:val="0"/>
      <w:marTop w:val="0"/>
      <w:marBottom w:val="0"/>
      <w:divBdr>
        <w:top w:val="none" w:sz="0" w:space="0" w:color="auto"/>
        <w:left w:val="none" w:sz="0" w:space="0" w:color="auto"/>
        <w:bottom w:val="none" w:sz="0" w:space="0" w:color="auto"/>
        <w:right w:val="none" w:sz="0" w:space="0" w:color="auto"/>
      </w:divBdr>
    </w:div>
    <w:div w:id="1381972610">
      <w:bodyDiv w:val="1"/>
      <w:marLeft w:val="0"/>
      <w:marRight w:val="0"/>
      <w:marTop w:val="0"/>
      <w:marBottom w:val="0"/>
      <w:divBdr>
        <w:top w:val="none" w:sz="0" w:space="0" w:color="auto"/>
        <w:left w:val="none" w:sz="0" w:space="0" w:color="auto"/>
        <w:bottom w:val="none" w:sz="0" w:space="0" w:color="auto"/>
        <w:right w:val="none" w:sz="0" w:space="0" w:color="auto"/>
      </w:divBdr>
    </w:div>
    <w:div w:id="1792239055">
      <w:bodyDiv w:val="1"/>
      <w:marLeft w:val="0"/>
      <w:marRight w:val="0"/>
      <w:marTop w:val="0"/>
      <w:marBottom w:val="0"/>
      <w:divBdr>
        <w:top w:val="none" w:sz="0" w:space="0" w:color="auto"/>
        <w:left w:val="none" w:sz="0" w:space="0" w:color="auto"/>
        <w:bottom w:val="none" w:sz="0" w:space="0" w:color="auto"/>
        <w:right w:val="none" w:sz="0" w:space="0" w:color="auto"/>
      </w:divBdr>
    </w:div>
    <w:div w:id="1807235632">
      <w:bodyDiv w:val="1"/>
      <w:marLeft w:val="0"/>
      <w:marRight w:val="0"/>
      <w:marTop w:val="0"/>
      <w:marBottom w:val="0"/>
      <w:divBdr>
        <w:top w:val="none" w:sz="0" w:space="0" w:color="auto"/>
        <w:left w:val="none" w:sz="0" w:space="0" w:color="auto"/>
        <w:bottom w:val="none" w:sz="0" w:space="0" w:color="auto"/>
        <w:right w:val="none" w:sz="0" w:space="0" w:color="auto"/>
      </w:divBdr>
    </w:div>
    <w:div w:id="20432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2025-01-09T13:52:00Z</dcterms:created>
  <dcterms:modified xsi:type="dcterms:W3CDTF">2025-01-09T13:52:00Z</dcterms:modified>
</cp:coreProperties>
</file>