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ACB5B" w14:textId="77777777" w:rsidR="008B2CAE" w:rsidRDefault="008B2CAE">
      <w:pPr>
        <w:pStyle w:val="PLANNING"/>
      </w:pPr>
    </w:p>
    <w:tbl>
      <w:tblPr>
        <w:tblW w:w="0" w:type="auto"/>
        <w:tblInd w:w="43" w:type="dxa"/>
        <w:tblLayout w:type="fixed"/>
        <w:tblCellMar>
          <w:top w:w="29" w:type="dxa"/>
          <w:left w:w="43" w:type="dxa"/>
          <w:bottom w:w="29" w:type="dxa"/>
          <w:right w:w="43" w:type="dxa"/>
        </w:tblCellMar>
        <w:tblLook w:val="0000" w:firstRow="0" w:lastRow="0" w:firstColumn="0" w:lastColumn="0" w:noHBand="0" w:noVBand="0"/>
      </w:tblPr>
      <w:tblGrid>
        <w:gridCol w:w="2410"/>
        <w:gridCol w:w="1713"/>
        <w:gridCol w:w="1456"/>
        <w:gridCol w:w="1404"/>
        <w:gridCol w:w="1713"/>
        <w:gridCol w:w="1713"/>
      </w:tblGrid>
      <w:tr w:rsidR="008B2CAE" w:rsidRPr="008B2CAE" w14:paraId="7E0E3836" w14:textId="77777777">
        <w:trPr>
          <w:cantSplit/>
        </w:trPr>
        <w:tc>
          <w:tcPr>
            <w:tcW w:w="6983" w:type="dxa"/>
            <w:gridSpan w:val="4"/>
          </w:tcPr>
          <w:p w14:paraId="51181EC0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8B2CAE">
              <w:rPr>
                <w:rFonts w:ascii="Calibri" w:hAnsi="Calibri"/>
                <w:sz w:val="24"/>
                <w:szCs w:val="24"/>
              </w:rPr>
              <w:t>RIBBLE VALLEY BOROUGH COUNCIL</w:t>
            </w:r>
          </w:p>
        </w:tc>
        <w:tc>
          <w:tcPr>
            <w:tcW w:w="1713" w:type="dxa"/>
          </w:tcPr>
          <w:p w14:paraId="25608A89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03AF7AFF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2E9B1A38" w14:textId="77777777">
        <w:trPr>
          <w:cantSplit/>
        </w:trPr>
        <w:tc>
          <w:tcPr>
            <w:tcW w:w="4123" w:type="dxa"/>
            <w:gridSpan w:val="2"/>
          </w:tcPr>
          <w:p w14:paraId="028F7CF0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8B2CAE">
              <w:rPr>
                <w:rFonts w:ascii="Calibri" w:hAnsi="Calibri"/>
                <w:sz w:val="24"/>
                <w:szCs w:val="24"/>
              </w:rPr>
              <w:t>Department of Development</w:t>
            </w:r>
          </w:p>
        </w:tc>
        <w:tc>
          <w:tcPr>
            <w:tcW w:w="1456" w:type="dxa"/>
          </w:tcPr>
          <w:p w14:paraId="55B8A67A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7D7855E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122438F9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12AA696C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D3FE0" w:rsidRPr="008B2CAE" w14:paraId="53EFA06D" w14:textId="77777777" w:rsidTr="00F209D7">
        <w:trPr>
          <w:cantSplit/>
        </w:trPr>
        <w:tc>
          <w:tcPr>
            <w:tcW w:w="6983" w:type="dxa"/>
            <w:gridSpan w:val="4"/>
          </w:tcPr>
          <w:p w14:paraId="0F49A2D9" w14:textId="77777777" w:rsidR="005D3FE0" w:rsidRPr="008B2CAE" w:rsidRDefault="005D3FE0">
            <w:pPr>
              <w:rPr>
                <w:rFonts w:ascii="Calibri" w:hAnsi="Calibri"/>
                <w:sz w:val="24"/>
                <w:szCs w:val="24"/>
              </w:rPr>
            </w:pPr>
            <w:r w:rsidRPr="008B2CAE">
              <w:rPr>
                <w:rFonts w:ascii="Calibri" w:hAnsi="Calibri"/>
                <w:sz w:val="24"/>
                <w:szCs w:val="24"/>
              </w:rPr>
              <w:t>Council Offices, Church Walk, Clitheroe, Lancashire, BB7 2RA</w:t>
            </w:r>
          </w:p>
        </w:tc>
        <w:tc>
          <w:tcPr>
            <w:tcW w:w="1713" w:type="dxa"/>
          </w:tcPr>
          <w:p w14:paraId="16F923C5" w14:textId="77777777" w:rsidR="005D3FE0" w:rsidRPr="008B2CAE" w:rsidRDefault="005D3FE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6EDDF43C" w14:textId="77777777" w:rsidR="005D3FE0" w:rsidRPr="008B2CAE" w:rsidRDefault="005D3FE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04342" w:rsidRPr="008B2CAE" w14:paraId="79D3CEE8" w14:textId="77777777" w:rsidTr="000F5774">
        <w:trPr>
          <w:cantSplit/>
        </w:trPr>
        <w:tc>
          <w:tcPr>
            <w:tcW w:w="10409" w:type="dxa"/>
            <w:gridSpan w:val="6"/>
            <w:tcBorders>
              <w:bottom w:val="single" w:sz="6" w:space="0" w:color="auto"/>
            </w:tcBorders>
          </w:tcPr>
          <w:p w14:paraId="2AEA4E8A" w14:textId="77777777" w:rsidR="00D04342" w:rsidRPr="008B2CAE" w:rsidRDefault="00D04342" w:rsidP="00D04342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8B2CAE">
              <w:rPr>
                <w:rFonts w:ascii="Calibri" w:hAnsi="Calibri"/>
                <w:sz w:val="24"/>
                <w:szCs w:val="24"/>
              </w:rPr>
              <w:t>Telephone: 01200 425111</w:t>
            </w:r>
            <w:r>
              <w:rPr>
                <w:rFonts w:ascii="Calibri" w:hAnsi="Calibri"/>
                <w:sz w:val="24"/>
                <w:szCs w:val="24"/>
              </w:rPr>
              <w:t xml:space="preserve">  www.ribblevalley.gov.uk  planning@ribblevalley.gov.uk</w:t>
            </w:r>
          </w:p>
        </w:tc>
      </w:tr>
      <w:tr w:rsidR="008B2CAE" w:rsidRPr="008B2CAE" w14:paraId="00C31889" w14:textId="77777777">
        <w:trPr>
          <w:cantSplit/>
        </w:trPr>
        <w:tc>
          <w:tcPr>
            <w:tcW w:w="5579" w:type="dxa"/>
            <w:gridSpan w:val="3"/>
          </w:tcPr>
          <w:p w14:paraId="4DB5A51F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8B2CAE">
              <w:rPr>
                <w:rFonts w:ascii="Calibri" w:hAnsi="Calibri"/>
                <w:sz w:val="24"/>
                <w:szCs w:val="24"/>
              </w:rPr>
              <w:t>Town and Country Planning Act 1990</w:t>
            </w:r>
          </w:p>
        </w:tc>
        <w:tc>
          <w:tcPr>
            <w:tcW w:w="1404" w:type="dxa"/>
          </w:tcPr>
          <w:p w14:paraId="4C8C866E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460E0094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223906B5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7068B731" w14:textId="77777777">
        <w:trPr>
          <w:cantSplit/>
        </w:trPr>
        <w:tc>
          <w:tcPr>
            <w:tcW w:w="10409" w:type="dxa"/>
            <w:gridSpan w:val="6"/>
          </w:tcPr>
          <w:p w14:paraId="5790FDE2" w14:textId="77777777" w:rsidR="008B2CAE" w:rsidRPr="008B2CAE" w:rsidRDefault="008B2CAE">
            <w:pPr>
              <w:pStyle w:val="PlainText"/>
              <w:rPr>
                <w:rFonts w:ascii="Calibri" w:hAnsi="Calibri" w:cs="Arial"/>
                <w:sz w:val="24"/>
                <w:szCs w:val="24"/>
              </w:rPr>
            </w:pPr>
            <w:r w:rsidRPr="008B2CAE">
              <w:rPr>
                <w:rFonts w:ascii="Calibri" w:hAnsi="Calibri" w:cs="Arial"/>
                <w:sz w:val="24"/>
                <w:szCs w:val="24"/>
              </w:rPr>
              <w:t>NON MATERIAL AMENDMENT ATTACHED TO A PLANNING PERMISSION</w:t>
            </w:r>
          </w:p>
        </w:tc>
      </w:tr>
      <w:tr w:rsidR="008B2CAE" w:rsidRPr="008B2CAE" w14:paraId="65868A48" w14:textId="77777777">
        <w:trPr>
          <w:cantSplit/>
        </w:trPr>
        <w:tc>
          <w:tcPr>
            <w:tcW w:w="2410" w:type="dxa"/>
          </w:tcPr>
          <w:p w14:paraId="7C48D446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8B2CAE">
              <w:rPr>
                <w:rFonts w:ascii="Calibri" w:hAnsi="Calibri"/>
                <w:b/>
                <w:sz w:val="24"/>
                <w:szCs w:val="24"/>
              </w:rPr>
              <w:t>APPLICATION NO:</w:t>
            </w:r>
          </w:p>
        </w:tc>
        <w:tc>
          <w:tcPr>
            <w:tcW w:w="3169" w:type="dxa"/>
            <w:gridSpan w:val="2"/>
          </w:tcPr>
          <w:p w14:paraId="11047CD7" w14:textId="6D204FDF" w:rsidR="008B2CAE" w:rsidRPr="008B2CAE" w:rsidRDefault="00326A4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3/2024/0935</w:t>
            </w:r>
          </w:p>
        </w:tc>
        <w:tc>
          <w:tcPr>
            <w:tcW w:w="1404" w:type="dxa"/>
          </w:tcPr>
          <w:p w14:paraId="7435FDDF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565955F0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3C42B0D4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40248C1A" w14:textId="77777777">
        <w:trPr>
          <w:cantSplit/>
          <w:trHeight w:val="383"/>
        </w:trPr>
        <w:tc>
          <w:tcPr>
            <w:tcW w:w="2410" w:type="dxa"/>
          </w:tcPr>
          <w:p w14:paraId="7573E11E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8B2CAE">
              <w:rPr>
                <w:rFonts w:ascii="Calibri" w:hAnsi="Calibri"/>
                <w:b/>
                <w:sz w:val="24"/>
                <w:szCs w:val="24"/>
              </w:rPr>
              <w:t>DECISION DATE:</w:t>
            </w:r>
          </w:p>
        </w:tc>
        <w:tc>
          <w:tcPr>
            <w:tcW w:w="3169" w:type="dxa"/>
            <w:gridSpan w:val="2"/>
          </w:tcPr>
          <w:p w14:paraId="79902A7D" w14:textId="54A82237" w:rsidR="008B2CAE" w:rsidRPr="008B2CAE" w:rsidRDefault="00326A4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19 December 2024</w:t>
            </w:r>
          </w:p>
        </w:tc>
        <w:tc>
          <w:tcPr>
            <w:tcW w:w="1404" w:type="dxa"/>
          </w:tcPr>
          <w:p w14:paraId="2ABB0183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6335BB0E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1F55F855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0385B0BB" w14:textId="77777777">
        <w:trPr>
          <w:cantSplit/>
        </w:trPr>
        <w:tc>
          <w:tcPr>
            <w:tcW w:w="2410" w:type="dxa"/>
          </w:tcPr>
          <w:p w14:paraId="551F9643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8B2CAE">
              <w:rPr>
                <w:rFonts w:ascii="Calibri" w:hAnsi="Calibri"/>
                <w:b/>
                <w:sz w:val="24"/>
                <w:szCs w:val="24"/>
              </w:rPr>
              <w:t>DATE RECEIVED:</w:t>
            </w:r>
          </w:p>
        </w:tc>
        <w:tc>
          <w:tcPr>
            <w:tcW w:w="3169" w:type="dxa"/>
            <w:gridSpan w:val="2"/>
          </w:tcPr>
          <w:p w14:paraId="37D479DB" w14:textId="0B116ED1" w:rsidR="008B2CAE" w:rsidRPr="008B2CAE" w:rsidRDefault="00326A4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21/11/2024</w:t>
            </w:r>
            <w:r w:rsidR="005D3FE0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</w:tcPr>
          <w:p w14:paraId="6D53A783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3D4E4E71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002416A7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4A258E1F" w14:textId="77777777">
        <w:trPr>
          <w:cantSplit/>
        </w:trPr>
        <w:tc>
          <w:tcPr>
            <w:tcW w:w="10409" w:type="dxa"/>
            <w:gridSpan w:val="6"/>
          </w:tcPr>
          <w:p w14:paraId="3AD9A1EB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623C58B4" w14:textId="77777777">
        <w:trPr>
          <w:cantSplit/>
        </w:trPr>
        <w:tc>
          <w:tcPr>
            <w:tcW w:w="2410" w:type="dxa"/>
          </w:tcPr>
          <w:p w14:paraId="1DCA157A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8B2CAE">
              <w:rPr>
                <w:rFonts w:ascii="Calibri" w:hAnsi="Calibri"/>
                <w:b/>
                <w:sz w:val="24"/>
                <w:szCs w:val="24"/>
              </w:rPr>
              <w:t>APPLICANT:</w:t>
            </w:r>
          </w:p>
        </w:tc>
        <w:tc>
          <w:tcPr>
            <w:tcW w:w="1713" w:type="dxa"/>
          </w:tcPr>
          <w:p w14:paraId="6CA6B778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2D961BE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4" w:type="dxa"/>
          </w:tcPr>
          <w:p w14:paraId="78878645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8B2CAE">
              <w:rPr>
                <w:rFonts w:ascii="Calibri" w:hAnsi="Calibri"/>
                <w:b/>
                <w:sz w:val="24"/>
                <w:szCs w:val="24"/>
              </w:rPr>
              <w:t>AGENT:</w:t>
            </w:r>
          </w:p>
        </w:tc>
        <w:tc>
          <w:tcPr>
            <w:tcW w:w="1713" w:type="dxa"/>
          </w:tcPr>
          <w:p w14:paraId="0236F384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1128B88B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10F3CDB6" w14:textId="77777777">
        <w:trPr>
          <w:cantSplit/>
        </w:trPr>
        <w:tc>
          <w:tcPr>
            <w:tcW w:w="4123" w:type="dxa"/>
            <w:gridSpan w:val="2"/>
            <w:vMerge w:val="restart"/>
            <w:tcBorders>
              <w:bottom w:val="single" w:sz="4" w:space="0" w:color="auto"/>
            </w:tcBorders>
          </w:tcPr>
          <w:p w14:paraId="260CC574" w14:textId="77777777" w:rsidR="00326A4E" w:rsidRDefault="00326A4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Duchy of Lancaster</w:t>
            </w:r>
          </w:p>
          <w:p w14:paraId="6296B963" w14:textId="402351FA" w:rsidR="00326A4E" w:rsidRDefault="00326A4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Burleigh House</w:t>
            </w:r>
          </w:p>
          <w:p w14:paraId="4ABB0F7C" w14:textId="77777777" w:rsidR="00326A4E" w:rsidRDefault="00326A4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355-359 Strand</w:t>
            </w:r>
          </w:p>
          <w:p w14:paraId="178F16C3" w14:textId="77777777" w:rsidR="00326A4E" w:rsidRDefault="00326A4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London</w:t>
            </w:r>
          </w:p>
          <w:p w14:paraId="31173C3B" w14:textId="6768EA2A" w:rsidR="008B2CAE" w:rsidRPr="008B2CAE" w:rsidRDefault="00326A4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WC2R 0HS</w:t>
            </w:r>
          </w:p>
        </w:tc>
        <w:tc>
          <w:tcPr>
            <w:tcW w:w="1456" w:type="dxa"/>
          </w:tcPr>
          <w:p w14:paraId="636E6B70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30" w:type="dxa"/>
            <w:gridSpan w:val="3"/>
            <w:vMerge w:val="restart"/>
            <w:tcBorders>
              <w:bottom w:val="single" w:sz="4" w:space="0" w:color="auto"/>
            </w:tcBorders>
          </w:tcPr>
          <w:p w14:paraId="1E1C96E2" w14:textId="3943F2D0" w:rsidR="008B2CAE" w:rsidRPr="008B2CAE" w:rsidRDefault="00326A4E">
            <w:pPr>
              <w:pStyle w:val="addresses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Mrs Erica Wright</w:t>
            </w:r>
          </w:p>
          <w:p w14:paraId="387376C7" w14:textId="77777777" w:rsidR="00326A4E" w:rsidRDefault="00326A4E">
            <w:pPr>
              <w:pStyle w:val="addresses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Erica Wright Architecture Ltd</w:t>
            </w:r>
          </w:p>
          <w:p w14:paraId="68D1D82E" w14:textId="77777777" w:rsidR="00326A4E" w:rsidRDefault="00326A4E">
            <w:pPr>
              <w:pStyle w:val="addresses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Osterley</w:t>
            </w:r>
          </w:p>
          <w:p w14:paraId="413B0B34" w14:textId="77777777" w:rsidR="00326A4E" w:rsidRDefault="00326A4E">
            <w:pPr>
              <w:pStyle w:val="addresses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High Biggins</w:t>
            </w:r>
          </w:p>
          <w:p w14:paraId="06FC3D48" w14:textId="77777777" w:rsidR="00326A4E" w:rsidRDefault="00326A4E">
            <w:pPr>
              <w:pStyle w:val="addresses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Kirkby Lonsdale</w:t>
            </w:r>
          </w:p>
          <w:p w14:paraId="49D524DB" w14:textId="15C7970D" w:rsidR="008B2CAE" w:rsidRPr="008B2CAE" w:rsidRDefault="00326A4E">
            <w:pPr>
              <w:pStyle w:val="addresses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LA6 2NP</w:t>
            </w:r>
          </w:p>
        </w:tc>
      </w:tr>
      <w:tr w:rsidR="008B2CAE" w:rsidRPr="008B2CAE" w14:paraId="2B164A73" w14:textId="77777777">
        <w:trPr>
          <w:cantSplit/>
        </w:trPr>
        <w:tc>
          <w:tcPr>
            <w:tcW w:w="4123" w:type="dxa"/>
            <w:gridSpan w:val="2"/>
            <w:vMerge/>
            <w:tcBorders>
              <w:bottom w:val="single" w:sz="4" w:space="0" w:color="auto"/>
            </w:tcBorders>
          </w:tcPr>
          <w:p w14:paraId="74278506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6" w:type="dxa"/>
          </w:tcPr>
          <w:p w14:paraId="2B272314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30" w:type="dxa"/>
            <w:gridSpan w:val="3"/>
            <w:vMerge/>
            <w:tcBorders>
              <w:bottom w:val="single" w:sz="4" w:space="0" w:color="auto"/>
            </w:tcBorders>
          </w:tcPr>
          <w:p w14:paraId="17797F53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5299A708" w14:textId="77777777">
        <w:trPr>
          <w:cantSplit/>
        </w:trPr>
        <w:tc>
          <w:tcPr>
            <w:tcW w:w="4123" w:type="dxa"/>
            <w:gridSpan w:val="2"/>
            <w:vMerge/>
            <w:tcBorders>
              <w:bottom w:val="single" w:sz="4" w:space="0" w:color="auto"/>
            </w:tcBorders>
          </w:tcPr>
          <w:p w14:paraId="1132F991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6" w:type="dxa"/>
          </w:tcPr>
          <w:p w14:paraId="6B9CF6B5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30" w:type="dxa"/>
            <w:gridSpan w:val="3"/>
            <w:vMerge/>
            <w:tcBorders>
              <w:bottom w:val="single" w:sz="4" w:space="0" w:color="auto"/>
            </w:tcBorders>
          </w:tcPr>
          <w:p w14:paraId="7FB15F15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4412B6C1" w14:textId="77777777">
        <w:trPr>
          <w:cantSplit/>
        </w:trPr>
        <w:tc>
          <w:tcPr>
            <w:tcW w:w="4123" w:type="dxa"/>
            <w:gridSpan w:val="2"/>
            <w:vMerge/>
            <w:tcBorders>
              <w:bottom w:val="single" w:sz="4" w:space="0" w:color="auto"/>
            </w:tcBorders>
          </w:tcPr>
          <w:p w14:paraId="6BA9C83A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6" w:type="dxa"/>
          </w:tcPr>
          <w:p w14:paraId="6B734F9B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30" w:type="dxa"/>
            <w:gridSpan w:val="3"/>
            <w:vMerge/>
            <w:tcBorders>
              <w:bottom w:val="single" w:sz="4" w:space="0" w:color="auto"/>
            </w:tcBorders>
          </w:tcPr>
          <w:p w14:paraId="41C1D4EF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1DF62957" w14:textId="77777777">
        <w:trPr>
          <w:cantSplit/>
        </w:trPr>
        <w:tc>
          <w:tcPr>
            <w:tcW w:w="4123" w:type="dxa"/>
            <w:gridSpan w:val="2"/>
            <w:vMerge/>
            <w:tcBorders>
              <w:bottom w:val="single" w:sz="4" w:space="0" w:color="auto"/>
            </w:tcBorders>
          </w:tcPr>
          <w:p w14:paraId="1CF9F377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6" w:type="dxa"/>
            <w:tcBorders>
              <w:bottom w:val="single" w:sz="6" w:space="0" w:color="auto"/>
            </w:tcBorders>
          </w:tcPr>
          <w:p w14:paraId="3BFDDE8B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30" w:type="dxa"/>
            <w:gridSpan w:val="3"/>
            <w:vMerge/>
            <w:tcBorders>
              <w:bottom w:val="single" w:sz="4" w:space="0" w:color="auto"/>
            </w:tcBorders>
          </w:tcPr>
          <w:p w14:paraId="154F4AD2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79CBA49" w14:textId="77777777" w:rsidR="008B2CAE" w:rsidRPr="008B2CAE" w:rsidRDefault="008B2CAE">
      <w:pPr>
        <w:pStyle w:val="TableText"/>
        <w:rPr>
          <w:rFonts w:ascii="Calibri" w:hAnsi="Calibri"/>
          <w:sz w:val="24"/>
          <w:szCs w:val="24"/>
        </w:rPr>
      </w:pPr>
    </w:p>
    <w:tbl>
      <w:tblPr>
        <w:tblW w:w="0" w:type="auto"/>
        <w:tblInd w:w="43" w:type="dxa"/>
        <w:tblLayout w:type="fixed"/>
        <w:tblCellMar>
          <w:top w:w="29" w:type="dxa"/>
          <w:left w:w="43" w:type="dxa"/>
          <w:bottom w:w="29" w:type="dxa"/>
          <w:right w:w="43" w:type="dxa"/>
        </w:tblCellMar>
        <w:tblLook w:val="0000" w:firstRow="0" w:lastRow="0" w:firstColumn="0" w:lastColumn="0" w:noHBand="0" w:noVBand="0"/>
      </w:tblPr>
      <w:tblGrid>
        <w:gridCol w:w="989"/>
        <w:gridCol w:w="991"/>
        <w:gridCol w:w="8423"/>
      </w:tblGrid>
      <w:tr w:rsidR="008B2CAE" w:rsidRPr="008B2CAE" w14:paraId="1774FF82" w14:textId="77777777">
        <w:trPr>
          <w:cantSplit/>
        </w:trPr>
        <w:tc>
          <w:tcPr>
            <w:tcW w:w="1980" w:type="dxa"/>
            <w:gridSpan w:val="2"/>
          </w:tcPr>
          <w:p w14:paraId="22A34788" w14:textId="77777777" w:rsidR="008B2CAE" w:rsidRPr="008B2CAE" w:rsidRDefault="008B2CAE">
            <w:pPr>
              <w:pStyle w:val="TableTex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B2CAE">
              <w:rPr>
                <w:rFonts w:ascii="Calibri" w:hAnsi="Calibri"/>
                <w:b/>
                <w:bCs/>
                <w:sz w:val="24"/>
                <w:szCs w:val="24"/>
              </w:rPr>
              <w:t>DEVELOPMENT PROPOSED:</w:t>
            </w:r>
          </w:p>
        </w:tc>
        <w:tc>
          <w:tcPr>
            <w:tcW w:w="8423" w:type="dxa"/>
            <w:tcBorders>
              <w:left w:val="nil"/>
            </w:tcBorders>
          </w:tcPr>
          <w:p w14:paraId="0A403990" w14:textId="77777777" w:rsidR="008B2CAE" w:rsidRDefault="00326A4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Non-material amendment to planning permission 3/2021/0952 (as varied by application 3/2023/0817) for amendments to approved window / door detail to "L" shaped building.</w:t>
            </w:r>
          </w:p>
          <w:p w14:paraId="6CFBEB0B" w14:textId="2EEF8A35" w:rsidR="00326A4E" w:rsidRPr="008B2CAE" w:rsidRDefault="00326A4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582DC83A" w14:textId="77777777">
        <w:trPr>
          <w:cantSplit/>
        </w:trPr>
        <w:tc>
          <w:tcPr>
            <w:tcW w:w="989" w:type="dxa"/>
          </w:tcPr>
          <w:p w14:paraId="7E7AD119" w14:textId="77777777" w:rsidR="008B2CAE" w:rsidRPr="008B2CAE" w:rsidRDefault="008B2CAE">
            <w:pPr>
              <w:pStyle w:val="TableTex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B2CAE">
              <w:rPr>
                <w:rFonts w:ascii="Calibri" w:hAnsi="Calibri"/>
                <w:b/>
                <w:bCs/>
                <w:sz w:val="24"/>
                <w:szCs w:val="24"/>
              </w:rPr>
              <w:t>AT:</w:t>
            </w:r>
          </w:p>
        </w:tc>
        <w:tc>
          <w:tcPr>
            <w:tcW w:w="9414" w:type="dxa"/>
            <w:gridSpan w:val="2"/>
            <w:tcBorders>
              <w:left w:val="nil"/>
            </w:tcBorders>
          </w:tcPr>
          <w:p w14:paraId="48B4B919" w14:textId="4F4D18A1" w:rsidR="008B2CAE" w:rsidRPr="008B2CAE" w:rsidRDefault="00326A4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Root Farm, Newton Road, Dunsop Bridge, BB7 3BB.</w:t>
            </w:r>
          </w:p>
        </w:tc>
      </w:tr>
      <w:tr w:rsidR="008B2CAE" w:rsidRPr="008B2CAE" w14:paraId="67565032" w14:textId="77777777">
        <w:trPr>
          <w:cantSplit/>
        </w:trPr>
        <w:tc>
          <w:tcPr>
            <w:tcW w:w="10403" w:type="dxa"/>
            <w:gridSpan w:val="3"/>
          </w:tcPr>
          <w:p w14:paraId="6F67323B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  <w:p w14:paraId="64FF077A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8B2CAE">
              <w:rPr>
                <w:rFonts w:ascii="Calibri" w:hAnsi="Calibri"/>
                <w:sz w:val="24"/>
                <w:szCs w:val="24"/>
              </w:rPr>
              <w:t>Ribble Valley Borough Council hereby give notice that permission has been granted for the non-material amendments to the planning permission</w:t>
            </w:r>
            <w:r w:rsidR="005D3FE0">
              <w:rPr>
                <w:rFonts w:ascii="Calibri" w:hAnsi="Calibri"/>
                <w:sz w:val="24"/>
                <w:szCs w:val="24"/>
              </w:rPr>
              <w:t xml:space="preserve"> as described above</w:t>
            </w:r>
            <w:r w:rsidRPr="008B2CAE">
              <w:rPr>
                <w:rFonts w:ascii="Calibri" w:hAnsi="Calibri"/>
                <w:sz w:val="24"/>
                <w:szCs w:val="24"/>
              </w:rPr>
              <w:t xml:space="preserve"> subject to the following condition:</w:t>
            </w:r>
          </w:p>
          <w:p w14:paraId="26CED1E0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38376721" w14:textId="77777777">
        <w:trPr>
          <w:cantSplit/>
        </w:trPr>
        <w:tc>
          <w:tcPr>
            <w:tcW w:w="989" w:type="dxa"/>
          </w:tcPr>
          <w:p w14:paraId="754F757D" w14:textId="77777777" w:rsidR="008B2CAE" w:rsidRPr="008B2CAE" w:rsidRDefault="00192E20">
            <w:pPr>
              <w:pStyle w:val="TableTex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F1E33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9414" w:type="dxa"/>
            <w:gridSpan w:val="2"/>
            <w:tcBorders>
              <w:left w:val="nil"/>
            </w:tcBorders>
          </w:tcPr>
          <w:p w14:paraId="7F26E282" w14:textId="77777777" w:rsidR="00326A4E" w:rsidRDefault="00326A4E" w:rsidP="00192E20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Further to the grant of planning permission reference 3/2021/0952 (as varied by planning permission reference 3/2023/0817), the Council hereby grants approval of the following plans as non-material amendments to that permission, subject to compliance otherwise with the terms of the aforementioned permission:</w:t>
            </w:r>
          </w:p>
          <w:p w14:paraId="6D71329A" w14:textId="77777777" w:rsidR="00326A4E" w:rsidRDefault="00326A4E" w:rsidP="00192E20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  <w:p w14:paraId="208E2284" w14:textId="2E0C45E9" w:rsidR="00326A4E" w:rsidRDefault="00326A4E" w:rsidP="00192E20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Proposed amended floor plan detail to L Shaped Building Drawing No: S09 D</w:t>
            </w:r>
          </w:p>
          <w:p w14:paraId="276B3147" w14:textId="77777777" w:rsidR="00326A4E" w:rsidRDefault="00326A4E" w:rsidP="00192E20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Proposed Amended Window Schedule - Stables - L Shaped Drawing No: S08 E</w:t>
            </w:r>
          </w:p>
          <w:p w14:paraId="124A74C8" w14:textId="77777777" w:rsidR="00326A4E" w:rsidRDefault="00326A4E" w:rsidP="00192E20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  <w:p w14:paraId="045B28C3" w14:textId="366C9F53" w:rsidR="008B2CAE" w:rsidRPr="008B2CAE" w:rsidRDefault="00326A4E" w:rsidP="00192E20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Reason: For the avoidance of doubt and to clarify which plans are relevant to the consent.</w:t>
            </w:r>
          </w:p>
        </w:tc>
      </w:tr>
      <w:tr w:rsidR="008B2CAE" w:rsidRPr="008B2CAE" w14:paraId="139018F9" w14:textId="77777777">
        <w:trPr>
          <w:cantSplit/>
        </w:trPr>
        <w:tc>
          <w:tcPr>
            <w:tcW w:w="989" w:type="dxa"/>
          </w:tcPr>
          <w:p w14:paraId="1172CAE3" w14:textId="77777777" w:rsidR="008B2CAE" w:rsidRPr="008B2CAE" w:rsidRDefault="008B2CAE">
            <w:pPr>
              <w:pStyle w:val="TableTex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B2CAE">
              <w:rPr>
                <w:rFonts w:ascii="Calibri" w:hAnsi="Calibri"/>
                <w:b/>
                <w:bCs/>
                <w:sz w:val="24"/>
                <w:szCs w:val="24"/>
              </w:rPr>
              <w:t>Note(s)</w:t>
            </w:r>
          </w:p>
        </w:tc>
        <w:tc>
          <w:tcPr>
            <w:tcW w:w="9414" w:type="dxa"/>
            <w:gridSpan w:val="2"/>
            <w:tcBorders>
              <w:left w:val="nil"/>
            </w:tcBorders>
          </w:tcPr>
          <w:p w14:paraId="7BDE2075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1AA70E73" w14:textId="77777777">
        <w:trPr>
          <w:cantSplit/>
        </w:trPr>
        <w:tc>
          <w:tcPr>
            <w:tcW w:w="989" w:type="dxa"/>
          </w:tcPr>
          <w:p w14:paraId="1A1AD4A9" w14:textId="77777777" w:rsidR="008B2CAE" w:rsidRPr="008B2CAE" w:rsidRDefault="008B2CAE">
            <w:pPr>
              <w:pStyle w:val="TableText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9414" w:type="dxa"/>
            <w:gridSpan w:val="2"/>
            <w:tcBorders>
              <w:left w:val="nil"/>
            </w:tcBorders>
          </w:tcPr>
          <w:p w14:paraId="125D26D2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439C9543" w14:textId="77777777">
        <w:trPr>
          <w:cantSplit/>
        </w:trPr>
        <w:tc>
          <w:tcPr>
            <w:tcW w:w="989" w:type="dxa"/>
          </w:tcPr>
          <w:p w14:paraId="15E2022F" w14:textId="77777777" w:rsidR="008B2CAE" w:rsidRDefault="008B2CAE">
            <w:pPr>
              <w:pStyle w:val="TableText"/>
              <w:jc w:val="center"/>
              <w:rPr>
                <w:rFonts w:ascii="Calibri" w:hAnsi="Calibri"/>
                <w:sz w:val="24"/>
                <w:szCs w:val="24"/>
              </w:rPr>
            </w:pPr>
            <w:r w:rsidRPr="008B2CAE">
              <w:rPr>
                <w:rFonts w:ascii="Calibri" w:hAnsi="Calibri"/>
                <w:sz w:val="24"/>
                <w:szCs w:val="24"/>
              </w:rPr>
              <w:t>1.</w:t>
            </w:r>
          </w:p>
          <w:p w14:paraId="1A7A8597" w14:textId="77777777" w:rsidR="00F75B23" w:rsidRDefault="00F75B23">
            <w:pPr>
              <w:pStyle w:val="TableText"/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6963B464" w14:textId="45E8FB12" w:rsidR="00F75B23" w:rsidRPr="008B2CAE" w:rsidRDefault="00F75B23" w:rsidP="00326A4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14" w:type="dxa"/>
            <w:gridSpan w:val="2"/>
            <w:tcBorders>
              <w:left w:val="nil"/>
            </w:tcBorders>
          </w:tcPr>
          <w:p w14:paraId="1643D705" w14:textId="15DFA756" w:rsidR="00297925" w:rsidRPr="008B2CAE" w:rsidRDefault="00F75B23" w:rsidP="00326A4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bookmarkStart w:id="0" w:name="Informatives"/>
            <w:bookmarkStart w:id="1" w:name="InformativeText"/>
            <w:bookmarkStart w:id="2" w:name="Informatives_Table"/>
            <w:r w:rsidRPr="00326A4E">
              <w:rPr>
                <w:rFonts w:ascii="Calibri" w:hAnsi="Calibri"/>
                <w:sz w:val="24"/>
                <w:szCs w:val="24"/>
              </w:rPr>
              <w:t>This Decision Notice should be read in conjunction with the officer’s report which is available to view on the website</w:t>
            </w:r>
            <w:bookmarkEnd w:id="0"/>
            <w:bookmarkEnd w:id="1"/>
            <w:bookmarkEnd w:id="2"/>
            <w:r w:rsidR="00326A4E"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  <w:tr w:rsidR="0086057A" w:rsidRPr="008B2CAE" w14:paraId="654CA407" w14:textId="77777777">
        <w:trPr>
          <w:cantSplit/>
        </w:trPr>
        <w:tc>
          <w:tcPr>
            <w:tcW w:w="989" w:type="dxa"/>
          </w:tcPr>
          <w:p w14:paraId="51D6C591" w14:textId="77777777" w:rsidR="0086057A" w:rsidRPr="008B2CAE" w:rsidRDefault="0086057A" w:rsidP="0086057A">
            <w:pPr>
              <w:pStyle w:val="TableTex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14" w:type="dxa"/>
            <w:gridSpan w:val="2"/>
            <w:tcBorders>
              <w:left w:val="nil"/>
            </w:tcBorders>
          </w:tcPr>
          <w:p w14:paraId="3B383B37" w14:textId="77777777" w:rsidR="0086057A" w:rsidRDefault="0086057A" w:rsidP="0086057A">
            <w:pPr>
              <w:jc w:val="both"/>
              <w:rPr>
                <w:rFonts w:ascii="Arial" w:hAnsi="Arial" w:cs="Arial"/>
                <w:b/>
                <w:sz w:val="20"/>
                <w:lang w:eastAsia="en-GB"/>
              </w:rPr>
            </w:pPr>
            <w:r>
              <w:rPr>
                <w:rFonts w:ascii="Brush Script MT" w:hAnsi="Brush Script MT"/>
                <w:sz w:val="44"/>
                <w:szCs w:val="44"/>
              </w:rPr>
              <w:t>Nicola Hopkins</w:t>
            </w:r>
          </w:p>
          <w:p w14:paraId="77446FD0" w14:textId="77777777" w:rsidR="0086057A" w:rsidRDefault="0086057A" w:rsidP="0086057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NICOLA HOPKINS</w:t>
            </w:r>
          </w:p>
          <w:p w14:paraId="37662956" w14:textId="04687567" w:rsidR="0086057A" w:rsidRPr="0086057A" w:rsidRDefault="0086057A" w:rsidP="0086057A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DIRECTOR OF ECONOMIC DEVELOPMENT AND PLANNING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6057A" w:rsidRPr="008B2CAE" w14:paraId="75F0BDEB" w14:textId="77777777">
        <w:trPr>
          <w:cantSplit/>
        </w:trPr>
        <w:tc>
          <w:tcPr>
            <w:tcW w:w="989" w:type="dxa"/>
          </w:tcPr>
          <w:p w14:paraId="6916F8E3" w14:textId="77777777" w:rsidR="0086057A" w:rsidRPr="008B2CAE" w:rsidRDefault="0086057A" w:rsidP="0086057A">
            <w:pPr>
              <w:pStyle w:val="TableText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9414" w:type="dxa"/>
            <w:gridSpan w:val="2"/>
            <w:tcBorders>
              <w:left w:val="nil"/>
            </w:tcBorders>
          </w:tcPr>
          <w:p w14:paraId="31571C98" w14:textId="77777777" w:rsidR="0086057A" w:rsidRPr="008B2CAE" w:rsidRDefault="0086057A" w:rsidP="0086057A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86057A" w:rsidRPr="008B2CAE" w14:paraId="7267C487" w14:textId="77777777" w:rsidTr="00BF421A">
        <w:trPr>
          <w:cantSplit/>
        </w:trPr>
        <w:tc>
          <w:tcPr>
            <w:tcW w:w="10403" w:type="dxa"/>
            <w:gridSpan w:val="3"/>
          </w:tcPr>
          <w:p w14:paraId="446FBB32" w14:textId="77777777" w:rsidR="0086057A" w:rsidRDefault="0086057A" w:rsidP="0086057A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  <w:p w14:paraId="22E2D08F" w14:textId="77777777" w:rsidR="0086057A" w:rsidRPr="008B2CAE" w:rsidRDefault="0086057A" w:rsidP="0086057A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86057A" w:rsidRPr="008B2CAE" w14:paraId="36AE9E4E" w14:textId="77777777">
        <w:trPr>
          <w:cantSplit/>
        </w:trPr>
        <w:tc>
          <w:tcPr>
            <w:tcW w:w="989" w:type="dxa"/>
          </w:tcPr>
          <w:p w14:paraId="11EB734B" w14:textId="77777777" w:rsidR="0086057A" w:rsidRPr="008B2CAE" w:rsidRDefault="0086057A" w:rsidP="0086057A">
            <w:pPr>
              <w:pStyle w:val="TableText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9414" w:type="dxa"/>
            <w:gridSpan w:val="2"/>
            <w:tcBorders>
              <w:left w:val="nil"/>
            </w:tcBorders>
          </w:tcPr>
          <w:p w14:paraId="10B2CEA7" w14:textId="77777777" w:rsidR="0086057A" w:rsidRPr="008B2CAE" w:rsidRDefault="0086057A" w:rsidP="0086057A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86057A" w:rsidRPr="008B2CAE" w14:paraId="53E63842" w14:textId="77777777">
        <w:trPr>
          <w:cantSplit/>
        </w:trPr>
        <w:tc>
          <w:tcPr>
            <w:tcW w:w="10403" w:type="dxa"/>
            <w:gridSpan w:val="3"/>
          </w:tcPr>
          <w:p w14:paraId="63FBF4AB" w14:textId="77777777" w:rsidR="0086057A" w:rsidRPr="008B2CAE" w:rsidRDefault="0086057A" w:rsidP="0086057A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14:paraId="42092AA5" w14:textId="77777777" w:rsidR="00B77CC1" w:rsidRDefault="00B77CC1" w:rsidP="00670170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</w:p>
    <w:sectPr w:rsidR="00B77CC1">
      <w:footerReference w:type="default" r:id="rId7"/>
      <w:pgSz w:w="11908" w:h="16838"/>
      <w:pgMar w:top="720" w:right="720" w:bottom="720" w:left="720" w:header="360" w:footer="360" w:gutter="0"/>
      <w:cols w:sep="1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330F3" w14:textId="77777777" w:rsidR="00326A4E" w:rsidRDefault="00326A4E">
      <w:r>
        <w:separator/>
      </w:r>
    </w:p>
  </w:endnote>
  <w:endnote w:type="continuationSeparator" w:id="0">
    <w:p w14:paraId="7C5CBAB1" w14:textId="77777777" w:rsidR="00326A4E" w:rsidRDefault="0032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5C7DD" w14:textId="77777777" w:rsidR="008B2CAE" w:rsidRDefault="008B2CAE">
    <w:pPr>
      <w:jc w:val="center"/>
    </w:pPr>
    <w:r>
      <w:fldChar w:fldCharType="begin"/>
    </w:r>
    <w:r>
      <w:instrText>page  \* MERGEFORMAT</w:instrText>
    </w:r>
    <w:r>
      <w:fldChar w:fldCharType="separate"/>
    </w:r>
    <w:r w:rsidR="00BF43C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7F894" w14:textId="77777777" w:rsidR="00326A4E" w:rsidRDefault="00326A4E">
      <w:r>
        <w:separator/>
      </w:r>
    </w:p>
  </w:footnote>
  <w:footnote w:type="continuationSeparator" w:id="0">
    <w:p w14:paraId="1ED2F5C8" w14:textId="77777777" w:rsidR="00326A4E" w:rsidRDefault="00326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A5615"/>
    <w:multiLevelType w:val="hybridMultilevel"/>
    <w:tmpl w:val="6F5C7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8816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attachedTemplate r:id="rId1"/>
  <w:defaultTabStop w:val="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4E"/>
    <w:rsid w:val="000F5774"/>
    <w:rsid w:val="00177CF0"/>
    <w:rsid w:val="00192E20"/>
    <w:rsid w:val="001A7D2E"/>
    <w:rsid w:val="002156E7"/>
    <w:rsid w:val="00224F83"/>
    <w:rsid w:val="0027026E"/>
    <w:rsid w:val="00297925"/>
    <w:rsid w:val="002A260C"/>
    <w:rsid w:val="002C52CE"/>
    <w:rsid w:val="002C5817"/>
    <w:rsid w:val="002D5EF0"/>
    <w:rsid w:val="00326A4E"/>
    <w:rsid w:val="003A447E"/>
    <w:rsid w:val="00405E76"/>
    <w:rsid w:val="004E6597"/>
    <w:rsid w:val="00500806"/>
    <w:rsid w:val="0051342F"/>
    <w:rsid w:val="005D3FE0"/>
    <w:rsid w:val="005E4E53"/>
    <w:rsid w:val="005F1E33"/>
    <w:rsid w:val="00610C44"/>
    <w:rsid w:val="00670170"/>
    <w:rsid w:val="00682DD4"/>
    <w:rsid w:val="00774549"/>
    <w:rsid w:val="0086057A"/>
    <w:rsid w:val="008802FC"/>
    <w:rsid w:val="008A5CB9"/>
    <w:rsid w:val="008B2CAE"/>
    <w:rsid w:val="009874EC"/>
    <w:rsid w:val="00A168D1"/>
    <w:rsid w:val="00A92AD8"/>
    <w:rsid w:val="00B10122"/>
    <w:rsid w:val="00B10161"/>
    <w:rsid w:val="00B1134E"/>
    <w:rsid w:val="00B3532F"/>
    <w:rsid w:val="00B77CC1"/>
    <w:rsid w:val="00BC69FB"/>
    <w:rsid w:val="00BD512F"/>
    <w:rsid w:val="00BF421A"/>
    <w:rsid w:val="00BF43C8"/>
    <w:rsid w:val="00C06302"/>
    <w:rsid w:val="00C16B01"/>
    <w:rsid w:val="00D04342"/>
    <w:rsid w:val="00D10AC8"/>
    <w:rsid w:val="00DC2361"/>
    <w:rsid w:val="00DC3714"/>
    <w:rsid w:val="00E65E44"/>
    <w:rsid w:val="00E9270E"/>
    <w:rsid w:val="00F209D7"/>
    <w:rsid w:val="00F75B23"/>
    <w:rsid w:val="00F8296C"/>
    <w:rsid w:val="00F8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B91B7"/>
  <w15:chartTrackingRefBased/>
  <w15:docId w15:val="{CAFCD639-C171-4147-9658-8B6E68D8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pPr>
      <w:jc w:val="both"/>
    </w:pPr>
  </w:style>
  <w:style w:type="paragraph" w:customStyle="1" w:styleId="PLANNING">
    <w:name w:val="PLANNING"/>
    <w:basedOn w:val="Normal"/>
    <w:pPr>
      <w:jc w:val="both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ddresses">
    <w:name w:val="addresses"/>
    <w:basedOn w:val="Normal"/>
  </w:style>
  <w:style w:type="paragraph" w:styleId="PlainText">
    <w:name w:val="Plain Text"/>
    <w:basedOn w:val="Normal"/>
    <w:semiHidden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paragraph" w:customStyle="1" w:styleId="BodySingle">
    <w:name w:val="Body Single"/>
    <w:basedOn w:val="Normal"/>
    <w:rsid w:val="00C16B01"/>
    <w:pPr>
      <w:jc w:val="both"/>
      <w:textAlignment w:val="auto"/>
    </w:pPr>
  </w:style>
  <w:style w:type="character" w:styleId="Hyperlink">
    <w:name w:val="Hyperlink"/>
    <w:uiPriority w:val="99"/>
    <w:semiHidden/>
    <w:unhideWhenUsed/>
    <w:rsid w:val="002C58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nt\MVMLIVEapp\Planning\RVDECNONMATAME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RVDECNONMATAMEND</Template>
  <TotalTime>0</TotalTime>
  <Pages>2</Pages>
  <Words>250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RIBBLE VALLEY BOROUGH COUNCIL</vt:lpstr>
    </vt:vector>
  </TitlesOfParts>
  <Company>Ribble Valley Borough Council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RIBBLE VALLEY BOROUGH COUNCIL</dc:title>
  <dc:subject/>
  <dc:creator>Ben Taylor</dc:creator>
  <cp:keywords/>
  <cp:lastModifiedBy>Lesley Lund</cp:lastModifiedBy>
  <cp:revision>2</cp:revision>
  <cp:lastPrinted>2010-11-10T10:25:00Z</cp:lastPrinted>
  <dcterms:created xsi:type="dcterms:W3CDTF">2024-12-19T15:44:00Z</dcterms:created>
  <dcterms:modified xsi:type="dcterms:W3CDTF">2024-12-19T15:44:00Z</dcterms:modified>
</cp:coreProperties>
</file>