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993"/>
        <w:gridCol w:w="1249"/>
      </w:tblGrid>
      <w:tr w:rsidR="004A5EA9" w:rsidRPr="00D2449B" w14:paraId="230E00AF" w14:textId="77777777" w:rsidTr="0099388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99388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0E32F0B" w:rsidR="00837F4F" w:rsidRPr="00D2449B" w:rsidRDefault="00AA65A4"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231BDC1" w:rsidR="00837F4F" w:rsidRPr="00D2449B" w:rsidRDefault="002F7EEA" w:rsidP="00D2449B">
            <w:pPr>
              <w:jc w:val="center"/>
              <w:rPr>
                <w:rFonts w:ascii="Calibri" w:hAnsi="Calibri"/>
                <w:b/>
                <w:szCs w:val="22"/>
              </w:rPr>
            </w:pPr>
            <w:r>
              <w:rPr>
                <w:rFonts w:ascii="Calibri" w:hAnsi="Calibri"/>
                <w:b/>
                <w:szCs w:val="22"/>
              </w:rPr>
              <w:t>03/04/25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DB5B729" w:rsidR="00837F4F" w:rsidRPr="00D2449B" w:rsidRDefault="00993887"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92E85D5" w:rsidR="00837F4F" w:rsidRPr="00D2449B" w:rsidRDefault="00993887" w:rsidP="00D2449B">
            <w:pPr>
              <w:jc w:val="center"/>
              <w:rPr>
                <w:rFonts w:ascii="Calibri" w:hAnsi="Calibri"/>
                <w:b/>
                <w:szCs w:val="22"/>
              </w:rPr>
            </w:pPr>
            <w:r>
              <w:rPr>
                <w:rFonts w:ascii="Calibri" w:hAnsi="Calibri"/>
                <w:b/>
                <w:szCs w:val="22"/>
              </w:rPr>
              <w:t>04/04/25</w:t>
            </w:r>
          </w:p>
        </w:tc>
      </w:tr>
      <w:tr w:rsidR="004A5EA9" w:rsidRPr="00D2449B" w14:paraId="2094A164" w14:textId="77777777" w:rsidTr="00993887">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9388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0D3F7FE" w:rsidR="004A5EA9" w:rsidRPr="00250879" w:rsidRDefault="00AA65A4" w:rsidP="008542DE">
            <w:pPr>
              <w:rPr>
                <w:rFonts w:ascii="Calibri" w:hAnsi="Calibri"/>
                <w:color w:val="548DD4" w:themeColor="text2" w:themeTint="99"/>
                <w:szCs w:val="22"/>
              </w:rPr>
            </w:pPr>
            <w:r w:rsidRPr="00AA65A4">
              <w:rPr>
                <w:rFonts w:ascii="Calibri" w:hAnsi="Calibri"/>
                <w:szCs w:val="22"/>
              </w:rPr>
              <w:t>3/2025/0025</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99388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AAA79A4" w:rsidR="00824DB6" w:rsidRPr="00C0704D" w:rsidRDefault="00AA65A4" w:rsidP="002C6277">
            <w:pPr>
              <w:rPr>
                <w:rFonts w:ascii="Calibri" w:hAnsi="Calibri"/>
                <w:szCs w:val="22"/>
              </w:rPr>
            </w:pPr>
            <w:r w:rsidRPr="00AA65A4">
              <w:rPr>
                <w:rFonts w:ascii="Calibri" w:hAnsi="Calibri"/>
                <w:szCs w:val="22"/>
              </w:rPr>
              <w:t>06/03/25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7157363" w:rsidR="00824DB6" w:rsidRPr="00C0704D" w:rsidRDefault="00AA65A4" w:rsidP="002C6277">
            <w:pPr>
              <w:rPr>
                <w:rFonts w:ascii="Calibri" w:hAnsi="Calibri"/>
                <w:szCs w:val="22"/>
              </w:rPr>
            </w:pPr>
            <w:r w:rsidRPr="00AA65A4">
              <w:rPr>
                <w:rFonts w:ascii="Calibri" w:hAnsi="Calibri"/>
                <w:szCs w:val="22"/>
              </w:rPr>
              <w:t>06/03/25</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99388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6D70D0E" w:rsidR="004A5EA9" w:rsidRPr="00250879" w:rsidRDefault="00AA65A4" w:rsidP="00811771">
            <w:pPr>
              <w:rPr>
                <w:rFonts w:ascii="Calibri" w:hAnsi="Calibri"/>
                <w:color w:val="548DD4" w:themeColor="text2" w:themeTint="99"/>
                <w:szCs w:val="22"/>
              </w:rPr>
            </w:pPr>
            <w:r w:rsidRPr="00AA65A4">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93887">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993887">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9388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F508DF6" w:rsidR="004A5EA9" w:rsidRPr="002C6277" w:rsidRDefault="00AA65A4">
            <w:pPr>
              <w:rPr>
                <w:rFonts w:ascii="Calibri" w:hAnsi="Calibri"/>
                <w:szCs w:val="22"/>
              </w:rPr>
            </w:pPr>
            <w:r>
              <w:rPr>
                <w:rFonts w:ascii="Calibri" w:hAnsi="Calibri"/>
                <w:szCs w:val="22"/>
              </w:rPr>
              <w:t xml:space="preserve">Proposed demolition of existing garage and erection of two-storey garage and open-sided outbuilding. </w:t>
            </w:r>
          </w:p>
        </w:tc>
      </w:tr>
      <w:tr w:rsidR="002A01CF" w:rsidRPr="00D2449B" w14:paraId="52988241" w14:textId="77777777" w:rsidTr="0099388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09F3368" w:rsidR="002A01CF" w:rsidRPr="002C6277" w:rsidRDefault="00AA65A4" w:rsidP="00A42E82">
            <w:pPr>
              <w:rPr>
                <w:rFonts w:ascii="Calibri" w:hAnsi="Calibri"/>
                <w:szCs w:val="22"/>
              </w:rPr>
            </w:pPr>
            <w:r>
              <w:rPr>
                <w:rFonts w:ascii="Calibri" w:hAnsi="Calibri"/>
                <w:szCs w:val="22"/>
              </w:rPr>
              <w:t xml:space="preserve">Middle Studlehurst Barn, Osbaldeston Lane, Osbaldeston, BB2 7LZ. </w:t>
            </w:r>
          </w:p>
        </w:tc>
      </w:tr>
      <w:tr w:rsidR="00A95D89" w:rsidRPr="00D2449B" w14:paraId="3FB99B2E" w14:textId="77777777" w:rsidTr="00993887">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9388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99388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DE02B92" w:rsidR="002A01CF" w:rsidRPr="00AA65A4" w:rsidRDefault="00AA65A4">
            <w:pPr>
              <w:rPr>
                <w:rFonts w:ascii="Calibri" w:hAnsi="Calibri"/>
                <w:bCs/>
                <w:szCs w:val="22"/>
              </w:rPr>
            </w:pPr>
            <w:r>
              <w:rPr>
                <w:rFonts w:ascii="Calibri" w:hAnsi="Calibri"/>
                <w:bCs/>
                <w:szCs w:val="22"/>
              </w:rPr>
              <w:t>A consultation response from Osbaldeston Parish Council was received on 10</w:t>
            </w:r>
            <w:r w:rsidRPr="00AA65A4">
              <w:rPr>
                <w:rFonts w:ascii="Calibri" w:hAnsi="Calibri"/>
                <w:bCs/>
                <w:szCs w:val="22"/>
                <w:vertAlign w:val="superscript"/>
              </w:rPr>
              <w:t>th</w:t>
            </w:r>
            <w:r>
              <w:rPr>
                <w:rFonts w:ascii="Calibri" w:hAnsi="Calibri"/>
                <w:bCs/>
                <w:szCs w:val="22"/>
              </w:rPr>
              <w:t xml:space="preserve"> March 2025 raising no objection to the proposed development. </w:t>
            </w:r>
          </w:p>
        </w:tc>
      </w:tr>
      <w:tr w:rsidR="00C618DB" w:rsidRPr="00D2449B" w14:paraId="639E958B" w14:textId="77777777" w:rsidTr="00993887">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99388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99388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C638D78" w:rsidR="002A01CF" w:rsidRPr="00AA65A4" w:rsidRDefault="00AA65A4">
            <w:pPr>
              <w:rPr>
                <w:rFonts w:ascii="Calibri" w:hAnsi="Calibri"/>
                <w:bCs/>
                <w:szCs w:val="22"/>
              </w:rPr>
            </w:pPr>
            <w:r>
              <w:rPr>
                <w:rFonts w:ascii="Calibri" w:hAnsi="Calibri"/>
                <w:bCs/>
                <w:szCs w:val="22"/>
              </w:rPr>
              <w:t xml:space="preserve">No objection subject to conditions. </w:t>
            </w:r>
          </w:p>
        </w:tc>
      </w:tr>
      <w:tr w:rsidR="00C0704D" w:rsidRPr="00D2449B" w14:paraId="62663AAF" w14:textId="77777777" w:rsidTr="0099388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99388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99388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458214" w14:textId="77777777" w:rsidR="00C0704D" w:rsidRDefault="00AA65A4" w:rsidP="00692B60">
            <w:pPr>
              <w:rPr>
                <w:rFonts w:ascii="Calibri" w:hAnsi="Calibri"/>
                <w:szCs w:val="22"/>
              </w:rPr>
            </w:pPr>
            <w:r>
              <w:rPr>
                <w:rFonts w:ascii="Calibri" w:hAnsi="Calibri"/>
                <w:szCs w:val="22"/>
              </w:rPr>
              <w:t>One letter of representation has been received raising no objection to the amended garage plan dated 28</w:t>
            </w:r>
            <w:r w:rsidRPr="00AA65A4">
              <w:rPr>
                <w:rFonts w:ascii="Calibri" w:hAnsi="Calibri"/>
                <w:szCs w:val="22"/>
                <w:vertAlign w:val="superscript"/>
              </w:rPr>
              <w:t>th</w:t>
            </w:r>
            <w:r>
              <w:rPr>
                <w:rFonts w:ascii="Calibri" w:hAnsi="Calibri"/>
                <w:szCs w:val="22"/>
              </w:rPr>
              <w:t xml:space="preserve"> February 2025 as the ridge line is no greater than the current garage. </w:t>
            </w:r>
          </w:p>
          <w:p w14:paraId="581BB273" w14:textId="0DFD4161" w:rsidR="00AA65A4" w:rsidRPr="00C0704D" w:rsidRDefault="00AA65A4" w:rsidP="00692B60">
            <w:pPr>
              <w:rPr>
                <w:rFonts w:ascii="Calibri" w:hAnsi="Calibri"/>
                <w:szCs w:val="22"/>
              </w:rPr>
            </w:pPr>
          </w:p>
        </w:tc>
      </w:tr>
      <w:tr w:rsidR="00C0704D" w:rsidRPr="00D2449B" w14:paraId="1CDFA4C3" w14:textId="77777777" w:rsidTr="00993887">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99388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99388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9F6E201" w14:textId="1BD57BEF" w:rsidR="00992C6F" w:rsidRPr="00C618DB" w:rsidRDefault="00992C6F" w:rsidP="00992C6F">
            <w:pPr>
              <w:pStyle w:val="PLANNING"/>
              <w:rPr>
                <w:rFonts w:ascii="Calibri" w:hAnsi="Calibri"/>
                <w:szCs w:val="22"/>
              </w:rPr>
            </w:pPr>
            <w:r w:rsidRPr="00C618DB">
              <w:rPr>
                <w:rFonts w:ascii="Calibri" w:hAnsi="Calibri"/>
                <w:szCs w:val="22"/>
              </w:rPr>
              <w:t>Policy DME1</w:t>
            </w:r>
            <w:r>
              <w:rPr>
                <w:rFonts w:ascii="Calibri" w:hAnsi="Calibri"/>
                <w:szCs w:val="22"/>
              </w:rPr>
              <w:t>:</w:t>
            </w:r>
            <w:r>
              <w:rPr>
                <w:rFonts w:ascii="Calibri" w:hAnsi="Calibri"/>
                <w:szCs w:val="22"/>
              </w:rPr>
              <w:tab/>
            </w:r>
            <w:r w:rsidRPr="00C618DB">
              <w:rPr>
                <w:rFonts w:ascii="Calibri" w:hAnsi="Calibri"/>
                <w:szCs w:val="22"/>
              </w:rPr>
              <w:t>Protecting Trees &amp; Woodland</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683BCF03" w14:textId="77777777" w:rsidR="00AA65A4" w:rsidRDefault="00AA65A4" w:rsidP="00992C6F">
            <w:pPr>
              <w:rPr>
                <w:rFonts w:ascii="Calibri" w:hAnsi="Calibri"/>
                <w:szCs w:val="22"/>
              </w:rPr>
            </w:pPr>
          </w:p>
          <w:p w14:paraId="0A0D49EF" w14:textId="299C3220"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99388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730221EB" w:rsidR="0046548C" w:rsidRDefault="00AA65A4" w:rsidP="00C0704D">
            <w:pPr>
              <w:pStyle w:val="PLANNING"/>
              <w:rPr>
                <w:rFonts w:ascii="Calibri" w:hAnsi="Calibri"/>
                <w:szCs w:val="22"/>
              </w:rPr>
            </w:pPr>
            <w:r>
              <w:rPr>
                <w:rFonts w:ascii="Calibri" w:hAnsi="Calibri"/>
                <w:szCs w:val="22"/>
              </w:rPr>
              <w:t xml:space="preserve">3/2014/0915: Change of roofing material from Rosemary Clay tiles to natural slate on the re-sited garage approved application 3/2012/0521/P (Approved). </w:t>
            </w:r>
          </w:p>
          <w:p w14:paraId="20612E05" w14:textId="77777777" w:rsidR="00AA65A4" w:rsidRDefault="00AA65A4" w:rsidP="00C0704D">
            <w:pPr>
              <w:pStyle w:val="PLANNING"/>
              <w:rPr>
                <w:rFonts w:ascii="Calibri" w:hAnsi="Calibri"/>
                <w:szCs w:val="22"/>
              </w:rPr>
            </w:pPr>
          </w:p>
          <w:p w14:paraId="6BA90FE8" w14:textId="23CC9E01" w:rsidR="00AA65A4" w:rsidRDefault="00AA65A4" w:rsidP="00C0704D">
            <w:pPr>
              <w:pStyle w:val="PLANNING"/>
              <w:rPr>
                <w:rFonts w:ascii="Calibri" w:hAnsi="Calibri"/>
                <w:szCs w:val="22"/>
              </w:rPr>
            </w:pPr>
            <w:r>
              <w:rPr>
                <w:rFonts w:ascii="Calibri" w:hAnsi="Calibri"/>
                <w:szCs w:val="22"/>
              </w:rPr>
              <w:t xml:space="preserve">3/2014/0358: Non-material amendment to planning consent 3/2013/0681. Omission of painted timber windows and doors, addition of powder coated aluminium windows and doors and revision to the door design. Raising of the lower-level ridge height of the double pitched roof between existing and proposed </w:t>
            </w:r>
            <w:r>
              <w:rPr>
                <w:rFonts w:ascii="Calibri" w:hAnsi="Calibri"/>
                <w:szCs w:val="22"/>
              </w:rPr>
              <w:lastRenderedPageBreak/>
              <w:t xml:space="preserve">higher level ridges by 301mm and raising the north elevation eaves slightly. Amendments to the proposed hard landscaping (Approved). </w:t>
            </w:r>
          </w:p>
          <w:p w14:paraId="680DCDBD" w14:textId="77777777" w:rsidR="00AA65A4" w:rsidRDefault="00AA65A4" w:rsidP="00C0704D">
            <w:pPr>
              <w:pStyle w:val="PLANNING"/>
              <w:rPr>
                <w:rFonts w:ascii="Calibri" w:hAnsi="Calibri"/>
                <w:szCs w:val="22"/>
              </w:rPr>
            </w:pPr>
          </w:p>
          <w:p w14:paraId="6D026334" w14:textId="0B329D93" w:rsidR="00AA65A4" w:rsidRDefault="00AA65A4" w:rsidP="00C0704D">
            <w:pPr>
              <w:pStyle w:val="PLANNING"/>
              <w:rPr>
                <w:rFonts w:ascii="Calibri" w:hAnsi="Calibri"/>
                <w:szCs w:val="22"/>
              </w:rPr>
            </w:pPr>
            <w:r>
              <w:rPr>
                <w:rFonts w:ascii="Calibri" w:hAnsi="Calibri"/>
                <w:szCs w:val="22"/>
              </w:rPr>
              <w:t>3/2013/0681: Proposed relocation of existing garage within residential curtilage (in replacement of previously approved garage PP 3/2012/</w:t>
            </w:r>
            <w:r w:rsidR="00F63388">
              <w:rPr>
                <w:rFonts w:ascii="Calibri" w:hAnsi="Calibri"/>
                <w:szCs w:val="22"/>
              </w:rPr>
              <w:t>0521P) and erection of single storey sunroom/ shower room extension on si</w:t>
            </w:r>
            <w:r w:rsidR="00912987">
              <w:rPr>
                <w:rFonts w:ascii="Calibri" w:hAnsi="Calibri"/>
                <w:szCs w:val="22"/>
              </w:rPr>
              <w:t>d</w:t>
            </w:r>
            <w:r w:rsidR="00F63388">
              <w:rPr>
                <w:rFonts w:ascii="Calibri" w:hAnsi="Calibri"/>
                <w:szCs w:val="22"/>
              </w:rPr>
              <w:t xml:space="preserve">e of existing garage to rear of dwelling (Approved). </w:t>
            </w:r>
          </w:p>
          <w:p w14:paraId="3E855349" w14:textId="77777777" w:rsidR="00F63388" w:rsidRDefault="00F63388" w:rsidP="00C0704D">
            <w:pPr>
              <w:pStyle w:val="PLANNING"/>
              <w:rPr>
                <w:rFonts w:ascii="Calibri" w:hAnsi="Calibri"/>
                <w:szCs w:val="22"/>
              </w:rPr>
            </w:pPr>
          </w:p>
          <w:p w14:paraId="69323050" w14:textId="3D32D6AA" w:rsidR="00F63388" w:rsidRDefault="00F63388" w:rsidP="00C0704D">
            <w:pPr>
              <w:pStyle w:val="PLANNING"/>
              <w:rPr>
                <w:rFonts w:ascii="Calibri" w:hAnsi="Calibri"/>
                <w:szCs w:val="22"/>
              </w:rPr>
            </w:pPr>
            <w:r>
              <w:rPr>
                <w:rFonts w:ascii="Calibri" w:hAnsi="Calibri"/>
                <w:szCs w:val="22"/>
              </w:rPr>
              <w:t xml:space="preserve">3/2012/0521: Proposed detached 2 car garage with storage space over (Approved). </w:t>
            </w:r>
          </w:p>
          <w:p w14:paraId="13E06743" w14:textId="77777777" w:rsidR="00F63388" w:rsidRDefault="00F63388" w:rsidP="00C0704D">
            <w:pPr>
              <w:pStyle w:val="PLANNING"/>
              <w:rPr>
                <w:rFonts w:ascii="Calibri" w:hAnsi="Calibri"/>
                <w:szCs w:val="22"/>
              </w:rPr>
            </w:pPr>
          </w:p>
          <w:p w14:paraId="7359A45A" w14:textId="0C8B11D4" w:rsidR="00F63388" w:rsidRDefault="00F63388" w:rsidP="00C0704D">
            <w:pPr>
              <w:pStyle w:val="PLANNING"/>
              <w:rPr>
                <w:rFonts w:ascii="Calibri" w:hAnsi="Calibri"/>
                <w:szCs w:val="22"/>
              </w:rPr>
            </w:pPr>
            <w:r>
              <w:rPr>
                <w:rFonts w:ascii="Calibri" w:hAnsi="Calibri"/>
                <w:szCs w:val="22"/>
              </w:rPr>
              <w:t>3/2005/0371: Variation of condition no.6 of permission 3/2000/0630P, to allow completion of development by 31</w:t>
            </w:r>
            <w:r w:rsidRPr="00F63388">
              <w:rPr>
                <w:rFonts w:ascii="Calibri" w:hAnsi="Calibri"/>
                <w:szCs w:val="22"/>
                <w:vertAlign w:val="superscript"/>
              </w:rPr>
              <w:t>st</w:t>
            </w:r>
            <w:r>
              <w:rPr>
                <w:rFonts w:ascii="Calibri" w:hAnsi="Calibri"/>
                <w:szCs w:val="22"/>
              </w:rPr>
              <w:t xml:space="preserve"> December 2007 (Approved). </w:t>
            </w:r>
          </w:p>
          <w:p w14:paraId="67162E94" w14:textId="77777777" w:rsidR="00F63388" w:rsidRDefault="00F63388" w:rsidP="00C0704D">
            <w:pPr>
              <w:pStyle w:val="PLANNING"/>
              <w:rPr>
                <w:rFonts w:ascii="Calibri" w:hAnsi="Calibri"/>
                <w:szCs w:val="22"/>
              </w:rPr>
            </w:pPr>
          </w:p>
          <w:p w14:paraId="519477F0" w14:textId="3251A30C" w:rsidR="00F63388" w:rsidRDefault="00F63388" w:rsidP="00C0704D">
            <w:pPr>
              <w:pStyle w:val="PLANNING"/>
              <w:rPr>
                <w:rFonts w:ascii="Calibri" w:hAnsi="Calibri"/>
                <w:szCs w:val="22"/>
              </w:rPr>
            </w:pPr>
            <w:r>
              <w:rPr>
                <w:rFonts w:ascii="Calibri" w:hAnsi="Calibri"/>
                <w:szCs w:val="22"/>
              </w:rPr>
              <w:t xml:space="preserve">3/2004/0955: Construction of new access to serve proposed dwelling (barn conversion). Revision of approved drawings of 3/00/0630P (Refused). </w:t>
            </w:r>
          </w:p>
          <w:p w14:paraId="7D9240B1" w14:textId="77777777" w:rsidR="00F63388" w:rsidRDefault="00F63388" w:rsidP="00C0704D">
            <w:pPr>
              <w:pStyle w:val="PLANNING"/>
              <w:rPr>
                <w:rFonts w:ascii="Calibri" w:hAnsi="Calibri"/>
                <w:szCs w:val="22"/>
              </w:rPr>
            </w:pPr>
          </w:p>
          <w:p w14:paraId="63E5BF32" w14:textId="7FE4CA49" w:rsidR="00F63388" w:rsidRPr="00AA65A4" w:rsidRDefault="00F63388" w:rsidP="00C0704D">
            <w:pPr>
              <w:pStyle w:val="PLANNING"/>
              <w:rPr>
                <w:rFonts w:ascii="Calibri" w:hAnsi="Calibri"/>
                <w:szCs w:val="22"/>
              </w:rPr>
            </w:pPr>
            <w:r>
              <w:rPr>
                <w:rFonts w:ascii="Calibri" w:hAnsi="Calibri"/>
                <w:szCs w:val="22"/>
              </w:rPr>
              <w:t xml:space="preserve">3/2000/0630: Renovate and extend existing farmhouse, conversion of existing stone barn to form single dwellinghouse. Demolish outbuildings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993887">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99388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99388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F92DA4B" w14:textId="3C04C94A" w:rsidR="000B32FE" w:rsidRDefault="003D75A0"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w:t>
            </w:r>
            <w:r w:rsidR="007B3DC5">
              <w:rPr>
                <w:rFonts w:ascii="Calibri" w:hAnsi="Calibri"/>
                <w:bCs/>
                <w:szCs w:val="22"/>
              </w:rPr>
              <w:t>to</w:t>
            </w:r>
            <w:r w:rsidR="00C26750">
              <w:rPr>
                <w:rFonts w:ascii="Calibri" w:hAnsi="Calibri"/>
                <w:bCs/>
                <w:szCs w:val="22"/>
              </w:rPr>
              <w:t xml:space="preserve"> a residential property known as</w:t>
            </w:r>
            <w:r w:rsidR="007B3DC5">
              <w:rPr>
                <w:rFonts w:ascii="Calibri" w:hAnsi="Calibri"/>
                <w:bCs/>
                <w:szCs w:val="22"/>
              </w:rPr>
              <w:t xml:space="preserve"> Middle Studlehurst Barn,</w:t>
            </w:r>
            <w:r w:rsidR="00C26750">
              <w:rPr>
                <w:rFonts w:ascii="Calibri" w:hAnsi="Calibri"/>
                <w:bCs/>
                <w:szCs w:val="22"/>
              </w:rPr>
              <w:t xml:space="preserve"> accessed via a private track joining Osbaldeston Lane. The property is the result of a barn conversion which was granted planning permission in 2000 under application reference 3/2000/0630. One of the conditions on the permission removed permitted development rights from the resulting dwelling and therefore any development within the curtilage of the property requires formal planning permission. </w:t>
            </w:r>
            <w:r w:rsidR="000B32FE">
              <w:rPr>
                <w:rFonts w:ascii="Calibri" w:hAnsi="Calibri"/>
                <w:bCs/>
                <w:szCs w:val="22"/>
              </w:rPr>
              <w:t>The dwelling</w:t>
            </w:r>
            <w:r w:rsidR="00912987">
              <w:rPr>
                <w:rFonts w:ascii="Calibri" w:hAnsi="Calibri"/>
                <w:bCs/>
                <w:szCs w:val="22"/>
              </w:rPr>
              <w:t xml:space="preserve"> </w:t>
            </w:r>
            <w:r w:rsidR="000B32FE">
              <w:rPr>
                <w:rFonts w:ascii="Calibri" w:hAnsi="Calibri"/>
                <w:bCs/>
                <w:szCs w:val="22"/>
              </w:rPr>
              <w:t xml:space="preserve">has previously been extended under planning permission reference 3/2013/0681 which also allowed for the construction of the existing detached garage which is proposed for demolition as part of this application. </w:t>
            </w:r>
          </w:p>
          <w:p w14:paraId="0D06C296" w14:textId="77777777" w:rsidR="00912987" w:rsidRDefault="00912987" w:rsidP="00B93EB5">
            <w:pPr>
              <w:pStyle w:val="Header"/>
              <w:tabs>
                <w:tab w:val="clear" w:pos="4153"/>
                <w:tab w:val="clear" w:pos="8306"/>
              </w:tabs>
              <w:contextualSpacing/>
              <w:jc w:val="both"/>
              <w:rPr>
                <w:rFonts w:ascii="Calibri" w:hAnsi="Calibri"/>
                <w:bCs/>
                <w:szCs w:val="22"/>
              </w:rPr>
            </w:pPr>
          </w:p>
          <w:p w14:paraId="57C10B07" w14:textId="0D6F9729" w:rsidR="00C0704D" w:rsidRDefault="00C26750"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to which the proposal relates in located within the Open Countryside, approximately 1.5km north of the defined settlement area of Osbaldeston.  </w:t>
            </w:r>
          </w:p>
          <w:p w14:paraId="62370E9F" w14:textId="1C7A839B" w:rsidR="003D75A0" w:rsidRPr="006C2BFA" w:rsidRDefault="003D75A0"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99388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C26750">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C26750">
            <w:pPr>
              <w:pStyle w:val="Header"/>
              <w:tabs>
                <w:tab w:val="clear" w:pos="4153"/>
                <w:tab w:val="clear" w:pos="8306"/>
              </w:tabs>
              <w:jc w:val="both"/>
              <w:rPr>
                <w:rFonts w:ascii="Calibri" w:hAnsi="Calibri"/>
                <w:b/>
                <w:szCs w:val="22"/>
              </w:rPr>
            </w:pPr>
          </w:p>
          <w:p w14:paraId="567482A5" w14:textId="7E15FB24" w:rsidR="00C0704D" w:rsidRDefault="00C26750" w:rsidP="00C26750">
            <w:pPr>
              <w:jc w:val="both"/>
              <w:rPr>
                <w:rFonts w:ascii="Calibri" w:hAnsi="Calibri"/>
                <w:szCs w:val="22"/>
              </w:rPr>
            </w:pPr>
            <w:r>
              <w:rPr>
                <w:rFonts w:ascii="Calibri" w:hAnsi="Calibri"/>
                <w:szCs w:val="22"/>
              </w:rPr>
              <w:t xml:space="preserve">Consent is sought for the demolition of the existing garage and construction of a replacement garage and open-sided outbuilding. </w:t>
            </w:r>
            <w:r w:rsidR="00C9105B">
              <w:rPr>
                <w:rFonts w:ascii="Calibri" w:hAnsi="Calibri"/>
                <w:szCs w:val="22"/>
              </w:rPr>
              <w:t xml:space="preserve">The proposal has been amended since submission, with the size and scale of the proposed garage and outbuilding reduced. </w:t>
            </w:r>
          </w:p>
          <w:p w14:paraId="72E8975B" w14:textId="77777777" w:rsidR="00C26750" w:rsidRDefault="00C26750" w:rsidP="00C26750">
            <w:pPr>
              <w:jc w:val="both"/>
              <w:rPr>
                <w:rFonts w:ascii="Calibri" w:hAnsi="Calibri"/>
                <w:szCs w:val="22"/>
              </w:rPr>
            </w:pPr>
          </w:p>
          <w:p w14:paraId="1B7778C5" w14:textId="3194DF66" w:rsidR="00C26750" w:rsidRDefault="00C26750" w:rsidP="00C26750">
            <w:pPr>
              <w:jc w:val="both"/>
              <w:rPr>
                <w:rFonts w:ascii="Calibri" w:hAnsi="Calibri"/>
                <w:szCs w:val="22"/>
              </w:rPr>
            </w:pPr>
            <w:r>
              <w:rPr>
                <w:rFonts w:ascii="Calibri" w:hAnsi="Calibri"/>
                <w:szCs w:val="22"/>
              </w:rPr>
              <w:t xml:space="preserve">The </w:t>
            </w:r>
            <w:r w:rsidR="00C9105B">
              <w:rPr>
                <w:rFonts w:ascii="Calibri" w:hAnsi="Calibri"/>
                <w:szCs w:val="22"/>
              </w:rPr>
              <w:t>amended</w:t>
            </w:r>
            <w:r>
              <w:rPr>
                <w:rFonts w:ascii="Calibri" w:hAnsi="Calibri"/>
                <w:szCs w:val="22"/>
              </w:rPr>
              <w:t xml:space="preserve"> </w:t>
            </w:r>
            <w:r w:rsidR="000B32FE">
              <w:rPr>
                <w:rFonts w:ascii="Calibri" w:hAnsi="Calibri"/>
                <w:szCs w:val="22"/>
              </w:rPr>
              <w:t xml:space="preserve">single storey </w:t>
            </w:r>
            <w:r>
              <w:rPr>
                <w:rFonts w:ascii="Calibri" w:hAnsi="Calibri"/>
                <w:szCs w:val="22"/>
              </w:rPr>
              <w:t xml:space="preserve">garage would measure </w:t>
            </w:r>
            <w:r w:rsidR="006A2C83">
              <w:rPr>
                <w:rFonts w:ascii="Calibri" w:hAnsi="Calibri"/>
                <w:szCs w:val="22"/>
              </w:rPr>
              <w:t>10.8m</w:t>
            </w:r>
            <w:r>
              <w:rPr>
                <w:rFonts w:ascii="Calibri" w:hAnsi="Calibri"/>
                <w:szCs w:val="22"/>
              </w:rPr>
              <w:t xml:space="preserve"> by </w:t>
            </w:r>
            <w:r w:rsidR="006A2C83">
              <w:rPr>
                <w:rFonts w:ascii="Calibri" w:hAnsi="Calibri"/>
                <w:szCs w:val="22"/>
              </w:rPr>
              <w:t>7.2m</w:t>
            </w:r>
            <w:r>
              <w:rPr>
                <w:rFonts w:ascii="Calibri" w:hAnsi="Calibri"/>
                <w:szCs w:val="22"/>
              </w:rPr>
              <w:t xml:space="preserve"> and would incorporate a pitched roof design measuring </w:t>
            </w:r>
            <w:r w:rsidR="006A2C83">
              <w:rPr>
                <w:rFonts w:ascii="Calibri" w:hAnsi="Calibri"/>
                <w:szCs w:val="22"/>
              </w:rPr>
              <w:t xml:space="preserve">2.1m </w:t>
            </w:r>
            <w:r>
              <w:rPr>
                <w:rFonts w:ascii="Calibri" w:hAnsi="Calibri"/>
                <w:szCs w:val="22"/>
              </w:rPr>
              <w:t xml:space="preserve">to the eaves and </w:t>
            </w:r>
            <w:r w:rsidR="006A2C83">
              <w:rPr>
                <w:rFonts w:ascii="Calibri" w:hAnsi="Calibri"/>
                <w:szCs w:val="22"/>
              </w:rPr>
              <w:t>4m</w:t>
            </w:r>
            <w:r>
              <w:rPr>
                <w:rFonts w:ascii="Calibri" w:hAnsi="Calibri"/>
                <w:szCs w:val="22"/>
              </w:rPr>
              <w:t xml:space="preserve"> to the ridge. </w:t>
            </w:r>
            <w:r w:rsidR="006A2C83">
              <w:rPr>
                <w:rFonts w:ascii="Calibri" w:hAnsi="Calibri"/>
                <w:szCs w:val="22"/>
              </w:rPr>
              <w:t xml:space="preserve">To the front elevation of the building, a garage door would be featured, while 1no. window openings and a set of double doors would be included to the eastern side elevation along with 1no. window to the rear. </w:t>
            </w:r>
          </w:p>
          <w:p w14:paraId="0A7CC1F5" w14:textId="77777777" w:rsidR="00C26750" w:rsidRDefault="00C26750" w:rsidP="00C26750">
            <w:pPr>
              <w:jc w:val="both"/>
              <w:rPr>
                <w:rFonts w:ascii="Calibri" w:hAnsi="Calibri"/>
                <w:szCs w:val="22"/>
              </w:rPr>
            </w:pPr>
          </w:p>
          <w:p w14:paraId="25B57D13" w14:textId="03B58349" w:rsidR="00C26750" w:rsidRDefault="00C26750" w:rsidP="00C26750">
            <w:pPr>
              <w:jc w:val="both"/>
              <w:rPr>
                <w:rFonts w:ascii="Calibri" w:hAnsi="Calibri"/>
                <w:szCs w:val="22"/>
              </w:rPr>
            </w:pPr>
            <w:r>
              <w:rPr>
                <w:rFonts w:ascii="Calibri" w:hAnsi="Calibri"/>
                <w:szCs w:val="22"/>
              </w:rPr>
              <w:t xml:space="preserve">The </w:t>
            </w:r>
            <w:r w:rsidR="00C9105B">
              <w:rPr>
                <w:rFonts w:ascii="Calibri" w:hAnsi="Calibri"/>
                <w:szCs w:val="22"/>
              </w:rPr>
              <w:t>revised</w:t>
            </w:r>
            <w:r>
              <w:rPr>
                <w:rFonts w:ascii="Calibri" w:hAnsi="Calibri"/>
                <w:szCs w:val="22"/>
              </w:rPr>
              <w:t xml:space="preserve"> open-sided outbuilding would measur</w:t>
            </w:r>
            <w:r w:rsidR="006A2C83">
              <w:rPr>
                <w:rFonts w:ascii="Calibri" w:hAnsi="Calibri"/>
                <w:szCs w:val="22"/>
              </w:rPr>
              <w:t xml:space="preserve">e approximately 5.2m by 5.4m, with an eaves and ridge height of 2.1m and 3.8m respectively. </w:t>
            </w:r>
          </w:p>
          <w:p w14:paraId="3246C832" w14:textId="77777777" w:rsidR="00C26750" w:rsidRDefault="00C26750" w:rsidP="00C26750">
            <w:pPr>
              <w:jc w:val="both"/>
              <w:rPr>
                <w:rFonts w:ascii="Calibri" w:hAnsi="Calibri"/>
                <w:szCs w:val="22"/>
              </w:rPr>
            </w:pPr>
          </w:p>
          <w:p w14:paraId="6ADE4AF9" w14:textId="25A173BB" w:rsidR="00C26750" w:rsidRDefault="00C26750" w:rsidP="00C26750">
            <w:pPr>
              <w:jc w:val="both"/>
              <w:rPr>
                <w:rFonts w:ascii="Calibri" w:hAnsi="Calibri"/>
                <w:szCs w:val="22"/>
              </w:rPr>
            </w:pPr>
            <w:r>
              <w:rPr>
                <w:rFonts w:ascii="Calibri" w:hAnsi="Calibri"/>
                <w:szCs w:val="22"/>
              </w:rPr>
              <w:t xml:space="preserve">With respect to the materiality, the </w:t>
            </w:r>
            <w:r w:rsidR="000D6EFE">
              <w:rPr>
                <w:rFonts w:ascii="Calibri" w:hAnsi="Calibri"/>
                <w:szCs w:val="22"/>
              </w:rPr>
              <w:t>proposed garage</w:t>
            </w:r>
            <w:r>
              <w:rPr>
                <w:rFonts w:ascii="Calibri" w:hAnsi="Calibri"/>
                <w:szCs w:val="22"/>
              </w:rPr>
              <w:t xml:space="preserve"> would be finished i</w:t>
            </w:r>
            <w:r w:rsidR="006A2C83">
              <w:rPr>
                <w:rFonts w:ascii="Calibri" w:hAnsi="Calibri"/>
                <w:szCs w:val="22"/>
              </w:rPr>
              <w:t xml:space="preserve">n </w:t>
            </w:r>
            <w:r w:rsidR="000D6EFE">
              <w:rPr>
                <w:rFonts w:ascii="Calibri" w:hAnsi="Calibri"/>
                <w:szCs w:val="22"/>
              </w:rPr>
              <w:t xml:space="preserve">stone and slate roof tiles, whilst the proposed outbuilding would comprise a timber frame and slate roof. </w:t>
            </w:r>
          </w:p>
          <w:p w14:paraId="1B20488F" w14:textId="1110F00E" w:rsidR="00C26750" w:rsidRPr="00D54E67" w:rsidRDefault="00C26750" w:rsidP="00C26750">
            <w:pPr>
              <w:jc w:val="both"/>
              <w:rPr>
                <w:rFonts w:ascii="Calibri" w:hAnsi="Calibri"/>
                <w:szCs w:val="22"/>
              </w:rPr>
            </w:pPr>
          </w:p>
        </w:tc>
      </w:tr>
      <w:tr w:rsidR="0046548C" w:rsidRPr="00D2449B" w14:paraId="06BBE02F" w14:textId="77777777" w:rsidTr="0099388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816CAAE" w14:textId="77777777" w:rsidR="0046548C" w:rsidRDefault="00C26750" w:rsidP="008542DE">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proposal relates to a domestic garage and outbuilding sited within the curtilage of an established residential property and is therefore acceptable in principle subject to an assessment of the material planning considerations. </w:t>
            </w:r>
          </w:p>
          <w:p w14:paraId="07A958AF" w14:textId="626D95F3" w:rsidR="00C26750" w:rsidRPr="00C26750" w:rsidRDefault="00C26750"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99388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0D6EFE">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0D6EFE">
            <w:pPr>
              <w:pStyle w:val="Header"/>
              <w:tabs>
                <w:tab w:val="clear" w:pos="4153"/>
                <w:tab w:val="clear" w:pos="8306"/>
              </w:tabs>
              <w:contextualSpacing/>
              <w:jc w:val="both"/>
              <w:rPr>
                <w:rFonts w:ascii="Calibri" w:hAnsi="Calibri"/>
                <w:b/>
                <w:szCs w:val="22"/>
              </w:rPr>
            </w:pPr>
          </w:p>
          <w:p w14:paraId="6DC7B4D3" w14:textId="04200476" w:rsidR="00ED00B7" w:rsidRDefault="000D6EFE" w:rsidP="000D6EFE">
            <w:pPr>
              <w:contextualSpacing/>
              <w:jc w:val="both"/>
              <w:rPr>
                <w:rFonts w:ascii="Calibri" w:hAnsi="Calibri"/>
                <w:szCs w:val="22"/>
              </w:rPr>
            </w:pPr>
            <w:r>
              <w:rPr>
                <w:rFonts w:ascii="Calibri" w:hAnsi="Calibri"/>
                <w:szCs w:val="22"/>
              </w:rPr>
              <w:t xml:space="preserve">The proposed outbuilding would be sited in excess of 50m from the nearest residential receptor at Middle Studlehurst Farm, while the proposed garage would replace the existing detached garage and would remain approximately 20m from the neighbouring dwellinghouse. Taking account of the separation distance, it is not considered that the proposed development would result in any significant detrimental harm by way of overshadowing, loss of outlook or daylight. </w:t>
            </w:r>
          </w:p>
          <w:p w14:paraId="7EB710C1" w14:textId="77777777" w:rsidR="000D6EFE" w:rsidRDefault="000D6EFE" w:rsidP="000D6EFE">
            <w:pPr>
              <w:contextualSpacing/>
              <w:jc w:val="both"/>
              <w:rPr>
                <w:rFonts w:ascii="Calibri" w:hAnsi="Calibri"/>
                <w:szCs w:val="22"/>
              </w:rPr>
            </w:pPr>
          </w:p>
          <w:p w14:paraId="46EA20F8" w14:textId="6FEA522C" w:rsidR="000D6EFE" w:rsidRDefault="000D6EFE" w:rsidP="000D6EFE">
            <w:pPr>
              <w:contextualSpacing/>
              <w:jc w:val="both"/>
              <w:rPr>
                <w:rFonts w:ascii="Calibri" w:hAnsi="Calibri"/>
                <w:szCs w:val="22"/>
              </w:rPr>
            </w:pPr>
            <w:r>
              <w:rPr>
                <w:rFonts w:ascii="Calibri" w:hAnsi="Calibri"/>
                <w:szCs w:val="22"/>
              </w:rPr>
              <w:t xml:space="preserve">The openings proposed to the garage would also provide views solely towards the private amenity space associated with the application property and therefore no new opportunities for direct overlooking or loss of privacy are anticipated in this respect. </w:t>
            </w:r>
          </w:p>
          <w:p w14:paraId="0FC047C1" w14:textId="77777777" w:rsidR="000D6EFE" w:rsidRDefault="000D6EFE" w:rsidP="000D6EFE">
            <w:pPr>
              <w:contextualSpacing/>
              <w:jc w:val="both"/>
              <w:rPr>
                <w:rFonts w:ascii="Calibri" w:hAnsi="Calibri"/>
                <w:szCs w:val="22"/>
              </w:rPr>
            </w:pPr>
          </w:p>
          <w:p w14:paraId="75529117" w14:textId="08D4AC6D" w:rsidR="000D6EFE" w:rsidRDefault="000D6EFE" w:rsidP="000D6EFE">
            <w:pPr>
              <w:contextualSpacing/>
              <w:jc w:val="both"/>
              <w:rPr>
                <w:rFonts w:ascii="Calibri" w:hAnsi="Calibri"/>
                <w:szCs w:val="22"/>
              </w:rPr>
            </w:pPr>
            <w:r>
              <w:rPr>
                <w:rFonts w:ascii="Calibri" w:hAnsi="Calibri"/>
                <w:szCs w:val="22"/>
              </w:rPr>
              <w:t xml:space="preserve">Accordingly, the proposed development is considered acceptable with respect to impact upon residential amenity. </w:t>
            </w:r>
          </w:p>
          <w:p w14:paraId="0DB485A3" w14:textId="1267DED7" w:rsidR="000D6EFE" w:rsidRPr="00C0704D" w:rsidRDefault="000D6EFE" w:rsidP="000D6EFE">
            <w:pPr>
              <w:contextualSpacing/>
              <w:jc w:val="both"/>
              <w:rPr>
                <w:rFonts w:ascii="Calibri" w:hAnsi="Calibri"/>
                <w:szCs w:val="22"/>
              </w:rPr>
            </w:pPr>
          </w:p>
        </w:tc>
      </w:tr>
      <w:tr w:rsidR="00C0704D" w:rsidRPr="00D2449B" w14:paraId="6754C065" w14:textId="77777777" w:rsidTr="0099388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98250C">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98250C">
            <w:pPr>
              <w:pStyle w:val="Header"/>
              <w:tabs>
                <w:tab w:val="clear" w:pos="4153"/>
                <w:tab w:val="clear" w:pos="8306"/>
              </w:tabs>
              <w:contextualSpacing/>
              <w:jc w:val="both"/>
              <w:rPr>
                <w:rFonts w:ascii="Calibri" w:hAnsi="Calibri"/>
                <w:b/>
                <w:szCs w:val="22"/>
              </w:rPr>
            </w:pPr>
          </w:p>
          <w:p w14:paraId="184B171E" w14:textId="1AE47B87" w:rsidR="00D67A99" w:rsidRDefault="00D67A99" w:rsidP="0098250C">
            <w:pPr>
              <w:contextualSpacing/>
              <w:jc w:val="both"/>
              <w:rPr>
                <w:rFonts w:ascii="Calibri" w:hAnsi="Calibri"/>
                <w:bCs/>
                <w:szCs w:val="22"/>
              </w:rPr>
            </w:pPr>
            <w:r>
              <w:rPr>
                <w:rFonts w:ascii="Calibri" w:hAnsi="Calibri"/>
                <w:bCs/>
                <w:szCs w:val="22"/>
              </w:rPr>
              <w:t xml:space="preserve">The proposed garage is to be sited towards the rear of the application property and would therefore take a subservient position in relation the primary dwellinghouse. The proposed development would also clearly read as a domestic garage and would not appear an incongruous or over dominant addition to the proposal site or surrounding landscape when read in context with the existing built form of the application property and its associated curtilage. </w:t>
            </w:r>
          </w:p>
          <w:p w14:paraId="2D9EC08B" w14:textId="77777777" w:rsidR="00D67A99" w:rsidRDefault="00D67A99" w:rsidP="0098250C">
            <w:pPr>
              <w:contextualSpacing/>
              <w:jc w:val="both"/>
              <w:rPr>
                <w:rFonts w:ascii="Calibri" w:hAnsi="Calibri"/>
                <w:bCs/>
                <w:szCs w:val="22"/>
              </w:rPr>
            </w:pPr>
          </w:p>
          <w:p w14:paraId="3DC0610D" w14:textId="5EA6730C" w:rsidR="00C9105B" w:rsidRDefault="00D67A99" w:rsidP="0098250C">
            <w:pPr>
              <w:contextualSpacing/>
              <w:jc w:val="both"/>
              <w:rPr>
                <w:rFonts w:ascii="Calibri" w:hAnsi="Calibri"/>
                <w:bCs/>
                <w:szCs w:val="22"/>
              </w:rPr>
            </w:pPr>
            <w:r>
              <w:rPr>
                <w:rFonts w:ascii="Calibri" w:hAnsi="Calibri"/>
                <w:bCs/>
                <w:szCs w:val="22"/>
              </w:rPr>
              <w:t xml:space="preserve">The proposed outbuilding would not be afforded a high level of visibility, being screened from view by the existing mature trees located towards the </w:t>
            </w:r>
            <w:r w:rsidR="0098250C">
              <w:rPr>
                <w:rFonts w:ascii="Calibri" w:hAnsi="Calibri"/>
                <w:bCs/>
                <w:szCs w:val="22"/>
              </w:rPr>
              <w:t>northern boundary of the proposal site. As such, whilst the proposal would be sited on high</w:t>
            </w:r>
            <w:r w:rsidR="00C9105B">
              <w:rPr>
                <w:rFonts w:ascii="Calibri" w:hAnsi="Calibri"/>
                <w:bCs/>
                <w:szCs w:val="22"/>
              </w:rPr>
              <w:t>er</w:t>
            </w:r>
            <w:r w:rsidR="0098250C">
              <w:rPr>
                <w:rFonts w:ascii="Calibri" w:hAnsi="Calibri"/>
                <w:bCs/>
                <w:szCs w:val="22"/>
              </w:rPr>
              <w:t xml:space="preserve"> ground to that of the primary dwellinghouse, </w:t>
            </w:r>
            <w:r w:rsidR="002F7EEA">
              <w:rPr>
                <w:rFonts w:ascii="Calibri" w:hAnsi="Calibri"/>
                <w:bCs/>
                <w:szCs w:val="22"/>
              </w:rPr>
              <w:t xml:space="preserve">on balance, </w:t>
            </w:r>
            <w:r w:rsidR="0098250C">
              <w:rPr>
                <w:rFonts w:ascii="Calibri" w:hAnsi="Calibri"/>
                <w:bCs/>
                <w:szCs w:val="22"/>
              </w:rPr>
              <w:t xml:space="preserve">it is not considered that the proposal would appear so incongruous so as to justify the refusal of the application. </w:t>
            </w:r>
            <w:r w:rsidR="00C9105B">
              <w:rPr>
                <w:rFonts w:ascii="Calibri" w:hAnsi="Calibri"/>
                <w:bCs/>
                <w:szCs w:val="22"/>
              </w:rPr>
              <w:t xml:space="preserve">The materiality of the proposed garage and outbuilding is also considered acceptable. </w:t>
            </w:r>
          </w:p>
          <w:p w14:paraId="10A3648A" w14:textId="33DAC8FA" w:rsidR="0098250C" w:rsidRPr="000D6EFE" w:rsidRDefault="0098250C" w:rsidP="0098250C">
            <w:pPr>
              <w:contextualSpacing/>
              <w:jc w:val="both"/>
              <w:rPr>
                <w:rFonts w:ascii="Calibri" w:hAnsi="Calibri"/>
                <w:bCs/>
                <w:szCs w:val="22"/>
              </w:rPr>
            </w:pPr>
          </w:p>
        </w:tc>
      </w:tr>
      <w:tr w:rsidR="00824DB6" w:rsidRPr="00D2449B" w14:paraId="673C0DDB" w14:textId="77777777" w:rsidTr="0099388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D6E7A34" w14:textId="77777777" w:rsidR="00B1089C" w:rsidRDefault="00F6338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w:t>
            </w:r>
          </w:p>
          <w:p w14:paraId="7565835E" w14:textId="77777777" w:rsidR="00B1089C" w:rsidRDefault="00B1089C" w:rsidP="00EA09F9">
            <w:pPr>
              <w:pStyle w:val="Header"/>
              <w:tabs>
                <w:tab w:val="clear" w:pos="4153"/>
                <w:tab w:val="clear" w:pos="8306"/>
              </w:tabs>
              <w:contextualSpacing/>
              <w:jc w:val="both"/>
              <w:rPr>
                <w:rFonts w:ascii="Calibri" w:hAnsi="Calibri"/>
                <w:bCs/>
                <w:szCs w:val="22"/>
              </w:rPr>
            </w:pPr>
          </w:p>
          <w:p w14:paraId="28E7FB5B" w14:textId="66B0545D" w:rsidR="00534963" w:rsidRDefault="00F63388"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garage meets the recommended minimum internal dimensions for a double garage which is 6m in length and 6m wide</w:t>
            </w:r>
            <w:r w:rsidR="00B1089C">
              <w:rPr>
                <w:rFonts w:ascii="Calibri" w:hAnsi="Calibri"/>
                <w:bCs/>
                <w:szCs w:val="22"/>
              </w:rPr>
              <w:t xml:space="preserve"> and therefore the Local Highway Authority are of the opinion that the proposed development would not have a significant impact </w:t>
            </w:r>
            <w:r w:rsidR="00534963">
              <w:rPr>
                <w:rFonts w:ascii="Calibri" w:hAnsi="Calibri"/>
                <w:bCs/>
                <w:szCs w:val="22"/>
              </w:rPr>
              <w:t>upon</w:t>
            </w:r>
            <w:r w:rsidR="00B1089C">
              <w:rPr>
                <w:rFonts w:ascii="Calibri" w:hAnsi="Calibri"/>
                <w:bCs/>
                <w:szCs w:val="22"/>
              </w:rPr>
              <w:t xml:space="preserve"> highway safety, capacity or amenity in the immediate vicinity of the site.</w:t>
            </w:r>
            <w:r w:rsidR="00534963">
              <w:rPr>
                <w:rFonts w:ascii="Calibri" w:hAnsi="Calibri"/>
                <w:bCs/>
                <w:szCs w:val="22"/>
              </w:rPr>
              <w:t xml:space="preserve"> </w:t>
            </w:r>
          </w:p>
          <w:p w14:paraId="070BA65D" w14:textId="77777777" w:rsidR="00534963" w:rsidRDefault="00534963" w:rsidP="00EA09F9">
            <w:pPr>
              <w:pStyle w:val="Header"/>
              <w:tabs>
                <w:tab w:val="clear" w:pos="4153"/>
                <w:tab w:val="clear" w:pos="8306"/>
              </w:tabs>
              <w:contextualSpacing/>
              <w:jc w:val="both"/>
              <w:rPr>
                <w:rFonts w:ascii="Calibri" w:hAnsi="Calibri"/>
                <w:bCs/>
                <w:szCs w:val="22"/>
              </w:rPr>
            </w:pPr>
          </w:p>
          <w:p w14:paraId="3360831D" w14:textId="47B4ADFA" w:rsidR="00F63388" w:rsidRDefault="0053496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It is noted that the Local Highway Authority have requested the imposition of a planning condition restricting the use of the garage for the parking of vehicles in order to ensure that adequate parking provision is retained on site. However, given the property benefits from ample on-site parking space, this condition is not considered necessary in this particular instance.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99388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693B8E">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693B8E">
            <w:pPr>
              <w:pStyle w:val="Header"/>
              <w:tabs>
                <w:tab w:val="clear" w:pos="4153"/>
                <w:tab w:val="clear" w:pos="8306"/>
              </w:tabs>
              <w:contextualSpacing/>
              <w:jc w:val="both"/>
              <w:rPr>
                <w:rFonts w:ascii="Calibri" w:hAnsi="Calibri"/>
                <w:b/>
                <w:szCs w:val="22"/>
              </w:rPr>
            </w:pPr>
          </w:p>
          <w:p w14:paraId="4FF62AC7" w14:textId="4D63B36B" w:rsidR="00693B8E" w:rsidRDefault="00B1089C" w:rsidP="00693B8E">
            <w:pPr>
              <w:contextualSpacing/>
              <w:jc w:val="both"/>
              <w:rPr>
                <w:rFonts w:ascii="Calibri" w:hAnsi="Calibri"/>
                <w:bCs/>
                <w:szCs w:val="22"/>
              </w:rPr>
            </w:pPr>
            <w:r>
              <w:rPr>
                <w:rFonts w:ascii="Calibri" w:hAnsi="Calibri"/>
                <w:bCs/>
                <w:szCs w:val="22"/>
              </w:rPr>
              <w:t xml:space="preserve">A Preliminary Bat Roost Assessment report has been submitted with the application, dated October 2024. </w:t>
            </w:r>
            <w:r w:rsidR="00693B8E">
              <w:rPr>
                <w:rFonts w:ascii="Calibri" w:hAnsi="Calibri"/>
                <w:bCs/>
                <w:szCs w:val="22"/>
              </w:rPr>
              <w:t xml:space="preserve">The garage </w:t>
            </w:r>
            <w:r w:rsidR="00C9105B">
              <w:rPr>
                <w:rFonts w:ascii="Calibri" w:hAnsi="Calibri"/>
                <w:bCs/>
                <w:szCs w:val="22"/>
              </w:rPr>
              <w:t>was</w:t>
            </w:r>
            <w:r w:rsidR="00693B8E">
              <w:rPr>
                <w:rFonts w:ascii="Calibri" w:hAnsi="Calibri"/>
                <w:bCs/>
                <w:szCs w:val="22"/>
              </w:rPr>
              <w:t xml:space="preserve"> found to have negligible potential suitability for bat species and no evidence of past or present use of the buildings by roosting bats was found during the survey. As such, there are no apparent </w:t>
            </w:r>
            <w:r w:rsidR="00693B8E">
              <w:rPr>
                <w:rFonts w:ascii="Calibri" w:hAnsi="Calibri"/>
                <w:bCs/>
                <w:szCs w:val="22"/>
              </w:rPr>
              <w:lastRenderedPageBreak/>
              <w:t xml:space="preserve">implications in relation to the proposed works and roosting bats. However, it is advised that the lifted slate on the southern elevation is checked prior to its removal to ensure that no bats are utilising the small space. </w:t>
            </w:r>
          </w:p>
          <w:p w14:paraId="2DF856C5" w14:textId="77777777" w:rsidR="00693B8E" w:rsidRDefault="00693B8E" w:rsidP="00693B8E">
            <w:pPr>
              <w:contextualSpacing/>
              <w:jc w:val="both"/>
              <w:rPr>
                <w:rFonts w:ascii="Calibri" w:hAnsi="Calibri"/>
                <w:bCs/>
                <w:szCs w:val="22"/>
              </w:rPr>
            </w:pPr>
          </w:p>
          <w:p w14:paraId="5A455E53" w14:textId="6A10444A" w:rsidR="00693B8E" w:rsidRDefault="00693B8E" w:rsidP="00693B8E">
            <w:pPr>
              <w:contextualSpacing/>
              <w:jc w:val="both"/>
              <w:rPr>
                <w:rFonts w:ascii="Calibri" w:hAnsi="Calibri"/>
                <w:bCs/>
                <w:szCs w:val="22"/>
              </w:rPr>
            </w:pPr>
            <w:r>
              <w:rPr>
                <w:rFonts w:ascii="Calibri" w:hAnsi="Calibri"/>
                <w:bCs/>
                <w:szCs w:val="22"/>
              </w:rPr>
              <w:t>The site also contains suitable breeding bird habitat</w:t>
            </w:r>
            <w:r w:rsidR="00C9105B">
              <w:rPr>
                <w:rFonts w:ascii="Calibri" w:hAnsi="Calibri"/>
                <w:bCs/>
                <w:szCs w:val="22"/>
              </w:rPr>
              <w:t xml:space="preserve"> with a</w:t>
            </w:r>
            <w:r>
              <w:rPr>
                <w:rFonts w:ascii="Calibri" w:hAnsi="Calibri"/>
                <w:bCs/>
                <w:szCs w:val="22"/>
              </w:rPr>
              <w:t xml:space="preserve"> swallow nest discovered in the wood store</w:t>
            </w:r>
            <w:r w:rsidR="00C9105B">
              <w:rPr>
                <w:rFonts w:ascii="Calibri" w:hAnsi="Calibri"/>
                <w:bCs/>
                <w:szCs w:val="22"/>
              </w:rPr>
              <w:t>.</w:t>
            </w:r>
            <w:r>
              <w:rPr>
                <w:rFonts w:ascii="Calibri" w:hAnsi="Calibri"/>
                <w:bCs/>
                <w:szCs w:val="22"/>
              </w:rPr>
              <w:t xml:space="preserve"> </w:t>
            </w:r>
            <w:r w:rsidR="005D6A28">
              <w:rPr>
                <w:rFonts w:ascii="Calibri" w:hAnsi="Calibri"/>
                <w:bCs/>
                <w:szCs w:val="22"/>
              </w:rPr>
              <w:t xml:space="preserve">It is </w:t>
            </w:r>
            <w:r w:rsidR="00C9105B">
              <w:rPr>
                <w:rFonts w:ascii="Calibri" w:hAnsi="Calibri"/>
                <w:bCs/>
                <w:szCs w:val="22"/>
              </w:rPr>
              <w:t>therefore</w:t>
            </w:r>
            <w:r w:rsidR="005D6A28">
              <w:rPr>
                <w:rFonts w:ascii="Calibri" w:hAnsi="Calibri"/>
                <w:bCs/>
                <w:szCs w:val="22"/>
              </w:rPr>
              <w:t xml:space="preserve"> recommended that works be carried out outside of the breeding bird season (March to August inclusive), unless an assessment by an Ecologist for breeding birds is undertaken prior to works commencing. The recommendation</w:t>
            </w:r>
            <w:r w:rsidR="007B7768">
              <w:rPr>
                <w:rFonts w:ascii="Calibri" w:hAnsi="Calibri"/>
                <w:bCs/>
                <w:szCs w:val="22"/>
              </w:rPr>
              <w:t>s</w:t>
            </w:r>
            <w:r w:rsidR="005D6A28">
              <w:rPr>
                <w:rFonts w:ascii="Calibri" w:hAnsi="Calibri"/>
                <w:bCs/>
                <w:szCs w:val="22"/>
              </w:rPr>
              <w:t xml:space="preserve"> outlined within the report have been secured by way of a planning condition. </w:t>
            </w:r>
          </w:p>
          <w:p w14:paraId="4C01EF3D" w14:textId="77777777" w:rsidR="005D6A28" w:rsidRDefault="005D6A28" w:rsidP="00693B8E">
            <w:pPr>
              <w:contextualSpacing/>
              <w:jc w:val="both"/>
              <w:rPr>
                <w:rFonts w:ascii="Calibri" w:hAnsi="Calibri"/>
                <w:bCs/>
                <w:szCs w:val="22"/>
              </w:rPr>
            </w:pPr>
          </w:p>
          <w:p w14:paraId="21B00A66" w14:textId="37C4B0FC" w:rsidR="005D6A28" w:rsidRDefault="005D6A28" w:rsidP="00693B8E">
            <w:pPr>
              <w:contextualSpacing/>
              <w:jc w:val="both"/>
              <w:rPr>
                <w:rFonts w:ascii="Calibri" w:hAnsi="Calibri"/>
                <w:bCs/>
                <w:szCs w:val="22"/>
              </w:rPr>
            </w:pPr>
            <w:r>
              <w:rPr>
                <w:rFonts w:ascii="Calibri" w:hAnsi="Calibri"/>
                <w:bCs/>
                <w:szCs w:val="22"/>
              </w:rPr>
              <w:t xml:space="preserve">The application is exempt from having to achieve the mandatory Biodiversity Net Gain requirements as it is a householder application. </w:t>
            </w:r>
          </w:p>
          <w:p w14:paraId="6337C4D8" w14:textId="0678E88A" w:rsidR="00693B8E" w:rsidRPr="00B1089C" w:rsidRDefault="00693B8E" w:rsidP="00693B8E">
            <w:pPr>
              <w:contextualSpacing/>
              <w:jc w:val="both"/>
              <w:rPr>
                <w:rFonts w:ascii="Calibri" w:hAnsi="Calibri"/>
                <w:bCs/>
                <w:szCs w:val="22"/>
              </w:rPr>
            </w:pPr>
          </w:p>
        </w:tc>
      </w:tr>
      <w:tr w:rsidR="00C0704D" w:rsidRPr="00D2449B" w14:paraId="0A9D02B4" w14:textId="77777777" w:rsidTr="0099388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6A64006A"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0D6EFE">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F63388" w:rsidRPr="00D2449B" w14:paraId="507FC89B" w14:textId="77777777" w:rsidTr="0099388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F63388" w:rsidRPr="00D2449B" w:rsidRDefault="00F63388" w:rsidP="00F63388">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BE78712" w:rsidR="00F63388" w:rsidRPr="00D2449B" w:rsidRDefault="00F63388" w:rsidP="00F63388">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32FE"/>
    <w:rsid w:val="000B5CB5"/>
    <w:rsid w:val="000D6EFE"/>
    <w:rsid w:val="00130035"/>
    <w:rsid w:val="001D4F7A"/>
    <w:rsid w:val="002032B1"/>
    <w:rsid w:val="00250879"/>
    <w:rsid w:val="0029334A"/>
    <w:rsid w:val="002A01CF"/>
    <w:rsid w:val="002A06C2"/>
    <w:rsid w:val="002C6277"/>
    <w:rsid w:val="002F2580"/>
    <w:rsid w:val="002F7EEA"/>
    <w:rsid w:val="00321B6E"/>
    <w:rsid w:val="00346EF1"/>
    <w:rsid w:val="003D75A0"/>
    <w:rsid w:val="00440CB6"/>
    <w:rsid w:val="0046548C"/>
    <w:rsid w:val="004947BB"/>
    <w:rsid w:val="004A5EA9"/>
    <w:rsid w:val="004B42BD"/>
    <w:rsid w:val="004C2434"/>
    <w:rsid w:val="004F0649"/>
    <w:rsid w:val="00503763"/>
    <w:rsid w:val="00510FA2"/>
    <w:rsid w:val="00534963"/>
    <w:rsid w:val="00556ECD"/>
    <w:rsid w:val="005D6A28"/>
    <w:rsid w:val="005E1C6C"/>
    <w:rsid w:val="005E65DF"/>
    <w:rsid w:val="00616F9B"/>
    <w:rsid w:val="00692B60"/>
    <w:rsid w:val="00693B8E"/>
    <w:rsid w:val="006A2C83"/>
    <w:rsid w:val="006A71AD"/>
    <w:rsid w:val="006C2BFA"/>
    <w:rsid w:val="006F6849"/>
    <w:rsid w:val="0070054B"/>
    <w:rsid w:val="00773A66"/>
    <w:rsid w:val="00776AE2"/>
    <w:rsid w:val="007B3DC5"/>
    <w:rsid w:val="007B7768"/>
    <w:rsid w:val="007C791C"/>
    <w:rsid w:val="007D7DF4"/>
    <w:rsid w:val="007E0D23"/>
    <w:rsid w:val="007F16D6"/>
    <w:rsid w:val="00811771"/>
    <w:rsid w:val="00824DB6"/>
    <w:rsid w:val="00837F4F"/>
    <w:rsid w:val="0084491F"/>
    <w:rsid w:val="008542DE"/>
    <w:rsid w:val="00872C52"/>
    <w:rsid w:val="008A28C8"/>
    <w:rsid w:val="00912987"/>
    <w:rsid w:val="0098250C"/>
    <w:rsid w:val="00992C6F"/>
    <w:rsid w:val="00993887"/>
    <w:rsid w:val="009B68FA"/>
    <w:rsid w:val="009F4443"/>
    <w:rsid w:val="00A05124"/>
    <w:rsid w:val="00A42E82"/>
    <w:rsid w:val="00A579BB"/>
    <w:rsid w:val="00A63D55"/>
    <w:rsid w:val="00A95D89"/>
    <w:rsid w:val="00AA65A4"/>
    <w:rsid w:val="00B1089C"/>
    <w:rsid w:val="00B57484"/>
    <w:rsid w:val="00B76166"/>
    <w:rsid w:val="00B93EB5"/>
    <w:rsid w:val="00BD3F03"/>
    <w:rsid w:val="00C0704D"/>
    <w:rsid w:val="00C25722"/>
    <w:rsid w:val="00C26750"/>
    <w:rsid w:val="00C618DB"/>
    <w:rsid w:val="00C9105B"/>
    <w:rsid w:val="00D11007"/>
    <w:rsid w:val="00D17EB1"/>
    <w:rsid w:val="00D2449B"/>
    <w:rsid w:val="00D54E67"/>
    <w:rsid w:val="00D67A99"/>
    <w:rsid w:val="00DD62F6"/>
    <w:rsid w:val="00E27EC0"/>
    <w:rsid w:val="00E46243"/>
    <w:rsid w:val="00E66534"/>
    <w:rsid w:val="00E72F6C"/>
    <w:rsid w:val="00EA09F9"/>
    <w:rsid w:val="00EC23C7"/>
    <w:rsid w:val="00ED00B7"/>
    <w:rsid w:val="00EF44E6"/>
    <w:rsid w:val="00F15AA3"/>
    <w:rsid w:val="00F32628"/>
    <w:rsid w:val="00F6338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Nicola Gunn</cp:lastModifiedBy>
  <cp:revision>2</cp:revision>
  <cp:lastPrinted>2025-04-04T14:47:00Z</cp:lastPrinted>
  <dcterms:created xsi:type="dcterms:W3CDTF">2025-04-04T14:51:00Z</dcterms:created>
  <dcterms:modified xsi:type="dcterms:W3CDTF">2025-04-04T14:51:00Z</dcterms:modified>
</cp:coreProperties>
</file>