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8763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C512FB3" w:rsidR="00837F4F" w:rsidRPr="00D2449B" w:rsidRDefault="008A55CE"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2BD4208" w:rsidR="00837F4F" w:rsidRPr="00D2449B" w:rsidRDefault="008A55CE" w:rsidP="00D2449B">
            <w:pPr>
              <w:jc w:val="center"/>
              <w:rPr>
                <w:rFonts w:ascii="Calibri" w:hAnsi="Calibri"/>
                <w:b/>
                <w:szCs w:val="22"/>
              </w:rPr>
            </w:pPr>
            <w:r>
              <w:rPr>
                <w:rFonts w:ascii="Calibri" w:hAnsi="Calibri"/>
                <w:b/>
                <w:szCs w:val="22"/>
              </w:rPr>
              <w:t>24/04/2025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B41BC39" w:rsidR="00837F4F" w:rsidRPr="00D2449B" w:rsidRDefault="0061552F"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40F1965" w:rsidR="00837F4F" w:rsidRPr="00D2449B" w:rsidRDefault="0061552F" w:rsidP="00D2449B">
            <w:pPr>
              <w:jc w:val="center"/>
              <w:rPr>
                <w:rFonts w:ascii="Calibri" w:hAnsi="Calibri"/>
                <w:b/>
                <w:szCs w:val="22"/>
              </w:rPr>
            </w:pPr>
            <w:r>
              <w:rPr>
                <w:rFonts w:ascii="Calibri" w:hAnsi="Calibri"/>
                <w:b/>
                <w:szCs w:val="22"/>
              </w:rPr>
              <w:t>25/4/25</w:t>
            </w:r>
          </w:p>
        </w:tc>
      </w:tr>
      <w:tr w:rsidR="004A5EA9" w:rsidRPr="00D2449B" w14:paraId="2094A164" w14:textId="77777777" w:rsidTr="0048763A">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8763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3AF248B"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753D2B">
              <w:rPr>
                <w:rFonts w:ascii="Calibri" w:hAnsi="Calibri"/>
                <w:szCs w:val="22"/>
              </w:rPr>
              <w:t>25</w:t>
            </w:r>
            <w:r w:rsidR="00C0704D">
              <w:rPr>
                <w:rFonts w:ascii="Calibri" w:hAnsi="Calibri"/>
                <w:szCs w:val="22"/>
              </w:rPr>
              <w:t>/</w:t>
            </w:r>
            <w:r w:rsidR="00753D2B">
              <w:rPr>
                <w:rFonts w:ascii="Calibri" w:hAnsi="Calibri"/>
                <w:szCs w:val="22"/>
              </w:rPr>
              <w:t>0027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8763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2D580F7" w:rsidR="00824DB6" w:rsidRPr="00C0704D" w:rsidRDefault="00753D2B" w:rsidP="002C6277">
            <w:pPr>
              <w:rPr>
                <w:rFonts w:ascii="Calibri" w:hAnsi="Calibri"/>
                <w:szCs w:val="22"/>
              </w:rPr>
            </w:pPr>
            <w:r>
              <w:rPr>
                <w:rFonts w:ascii="Calibri" w:hAnsi="Calibri"/>
                <w:szCs w:val="22"/>
              </w:rPr>
              <w:t>08/04/2025</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A15E36A" w:rsidR="00824DB6" w:rsidRPr="00C0704D" w:rsidRDefault="00753D2B" w:rsidP="002C6277">
            <w:pPr>
              <w:rPr>
                <w:rFonts w:ascii="Calibri" w:hAnsi="Calibri"/>
                <w:szCs w:val="22"/>
              </w:rPr>
            </w:pPr>
            <w:r>
              <w:rPr>
                <w:rFonts w:ascii="Calibri" w:hAnsi="Calibri"/>
                <w:szCs w:val="22"/>
              </w:rPr>
              <w:t>25/03/2025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8763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221FC9" w:rsidR="004A5EA9" w:rsidRPr="00250879" w:rsidRDefault="00753D2B"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8763A">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48763A">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8763A">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C4BC2A1" w:rsidR="004A5EA9" w:rsidRPr="002C6277" w:rsidRDefault="008546CA">
            <w:pPr>
              <w:rPr>
                <w:rFonts w:ascii="Calibri" w:hAnsi="Calibri"/>
                <w:szCs w:val="22"/>
              </w:rPr>
            </w:pPr>
            <w:r>
              <w:rPr>
                <w:rFonts w:ascii="Calibri" w:hAnsi="Calibri"/>
                <w:szCs w:val="22"/>
              </w:rPr>
              <w:t>Proposed construction of steel portal agricultural building for livestock.</w:t>
            </w:r>
          </w:p>
        </w:tc>
      </w:tr>
      <w:tr w:rsidR="002A01CF" w:rsidRPr="00D2449B" w14:paraId="52988241" w14:textId="77777777" w:rsidTr="0048763A">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DDD37BC" w:rsidR="002A01CF" w:rsidRPr="002C6277" w:rsidRDefault="008546CA" w:rsidP="00A42E82">
            <w:pPr>
              <w:rPr>
                <w:rFonts w:ascii="Calibri" w:hAnsi="Calibri"/>
                <w:szCs w:val="22"/>
              </w:rPr>
            </w:pPr>
            <w:r>
              <w:rPr>
                <w:rFonts w:ascii="Calibri" w:hAnsi="Calibri"/>
                <w:szCs w:val="22"/>
              </w:rPr>
              <w:t xml:space="preserve">Colliers Farm, Whalley Old Road, Billington BB7 9LF. </w:t>
            </w:r>
          </w:p>
        </w:tc>
      </w:tr>
      <w:tr w:rsidR="00A95D89" w:rsidRPr="00D2449B" w14:paraId="3FB99B2E" w14:textId="77777777" w:rsidTr="0048763A">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8763A">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2171C70" w:rsidR="002A01CF" w:rsidRPr="00BF292F" w:rsidRDefault="00BF292F">
            <w:pPr>
              <w:rPr>
                <w:rFonts w:ascii="Calibri" w:hAnsi="Calibri"/>
                <w:bCs/>
                <w:szCs w:val="22"/>
              </w:rPr>
            </w:pPr>
            <w:r w:rsidRPr="00BF292F">
              <w:rPr>
                <w:rFonts w:ascii="Calibri" w:hAnsi="Calibri"/>
                <w:bCs/>
                <w:szCs w:val="22"/>
              </w:rPr>
              <w:t>Billington and Langho Parish council were consulted in r</w:t>
            </w:r>
            <w:r w:rsidR="00C33587">
              <w:rPr>
                <w:rFonts w:ascii="Calibri" w:hAnsi="Calibri"/>
                <w:bCs/>
                <w:szCs w:val="22"/>
              </w:rPr>
              <w:t>el</w:t>
            </w:r>
            <w:r w:rsidRPr="00BF292F">
              <w:rPr>
                <w:rFonts w:ascii="Calibri" w:hAnsi="Calibri"/>
                <w:bCs/>
                <w:szCs w:val="22"/>
              </w:rPr>
              <w:t xml:space="preserve">ation to the proposal and raised concerns over the fact a previous barn on the site was converted to dwellings. </w:t>
            </w:r>
          </w:p>
        </w:tc>
      </w:tr>
      <w:tr w:rsidR="00C618DB" w:rsidRPr="00D2449B" w14:paraId="639E958B" w14:textId="77777777" w:rsidTr="0048763A">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8763A">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8763A">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8A8000E" w:rsidR="002A01CF" w:rsidRPr="00D2449B" w:rsidRDefault="00BF292F">
            <w:pPr>
              <w:rPr>
                <w:rFonts w:ascii="Calibri" w:hAnsi="Calibri"/>
                <w:b/>
                <w:szCs w:val="22"/>
              </w:rPr>
            </w:pPr>
            <w:r>
              <w:rPr>
                <w:rFonts w:ascii="Calibri" w:hAnsi="Calibri"/>
                <w:b/>
                <w:szCs w:val="22"/>
              </w:rPr>
              <w:t>N/A</w:t>
            </w:r>
          </w:p>
        </w:tc>
      </w:tr>
      <w:tr w:rsidR="00C0704D" w:rsidRPr="00D2449B" w14:paraId="62663AAF"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8763A">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68608E" w14:textId="54FB772A" w:rsidR="00C0704D" w:rsidRDefault="00BF292F" w:rsidP="00692B60">
            <w:pPr>
              <w:rPr>
                <w:rFonts w:ascii="Calibri" w:hAnsi="Calibri"/>
                <w:szCs w:val="22"/>
              </w:rPr>
            </w:pPr>
            <w:r>
              <w:rPr>
                <w:rFonts w:ascii="Calibri" w:hAnsi="Calibri"/>
                <w:szCs w:val="22"/>
              </w:rPr>
              <w:t xml:space="preserve">Two letters of representation have been received raising the following concerns </w:t>
            </w:r>
          </w:p>
          <w:p w14:paraId="29A910D3" w14:textId="0FB67228" w:rsidR="00BF292F" w:rsidRDefault="00BF292F" w:rsidP="00BF292F">
            <w:pPr>
              <w:pStyle w:val="ListParagraph"/>
              <w:numPr>
                <w:ilvl w:val="0"/>
                <w:numId w:val="2"/>
              </w:numPr>
              <w:rPr>
                <w:rFonts w:ascii="Calibri" w:hAnsi="Calibri"/>
                <w:szCs w:val="22"/>
              </w:rPr>
            </w:pPr>
            <w:r>
              <w:rPr>
                <w:rFonts w:ascii="Calibri" w:hAnsi="Calibri"/>
                <w:szCs w:val="22"/>
              </w:rPr>
              <w:t xml:space="preserve">Impact on water supply as a result of heavy vehicular traffic. </w:t>
            </w:r>
          </w:p>
          <w:p w14:paraId="55261F49" w14:textId="01368B0D" w:rsidR="00BF292F" w:rsidRDefault="00BF292F" w:rsidP="00BF292F">
            <w:pPr>
              <w:pStyle w:val="ListParagraph"/>
              <w:numPr>
                <w:ilvl w:val="0"/>
                <w:numId w:val="2"/>
              </w:numPr>
              <w:rPr>
                <w:rFonts w:ascii="Calibri" w:hAnsi="Calibri"/>
                <w:szCs w:val="22"/>
              </w:rPr>
            </w:pPr>
            <w:r>
              <w:rPr>
                <w:rFonts w:ascii="Calibri" w:hAnsi="Calibri"/>
                <w:szCs w:val="22"/>
              </w:rPr>
              <w:t xml:space="preserve">Some excavation works on site have already begun. </w:t>
            </w:r>
          </w:p>
          <w:p w14:paraId="09B3E0E7" w14:textId="77777777" w:rsidR="00BF292F" w:rsidRDefault="00BF292F" w:rsidP="00BF292F">
            <w:pPr>
              <w:pStyle w:val="ListParagraph"/>
              <w:numPr>
                <w:ilvl w:val="0"/>
                <w:numId w:val="2"/>
              </w:numPr>
              <w:rPr>
                <w:rFonts w:ascii="Calibri" w:hAnsi="Calibri"/>
                <w:szCs w:val="22"/>
              </w:rPr>
            </w:pPr>
            <w:r>
              <w:rPr>
                <w:rFonts w:ascii="Calibri" w:hAnsi="Calibri"/>
                <w:szCs w:val="22"/>
              </w:rPr>
              <w:t>Impact on public right of way.</w:t>
            </w:r>
          </w:p>
          <w:p w14:paraId="38656CCB" w14:textId="77777777" w:rsidR="00BF292F" w:rsidRDefault="0048763A" w:rsidP="00BF292F">
            <w:pPr>
              <w:pStyle w:val="ListParagraph"/>
              <w:numPr>
                <w:ilvl w:val="0"/>
                <w:numId w:val="2"/>
              </w:numPr>
              <w:rPr>
                <w:rFonts w:ascii="Calibri" w:hAnsi="Calibri"/>
                <w:szCs w:val="22"/>
              </w:rPr>
            </w:pPr>
            <w:r>
              <w:rPr>
                <w:rFonts w:ascii="Calibri" w:hAnsi="Calibri"/>
                <w:szCs w:val="22"/>
              </w:rPr>
              <w:t xml:space="preserve">Proposed building will be immediately adjacent to a recently unearthed drain. </w:t>
            </w:r>
          </w:p>
          <w:p w14:paraId="0CEA5A50" w14:textId="77777777" w:rsidR="0048763A" w:rsidRDefault="0048763A" w:rsidP="00BF292F">
            <w:pPr>
              <w:pStyle w:val="ListParagraph"/>
              <w:numPr>
                <w:ilvl w:val="0"/>
                <w:numId w:val="2"/>
              </w:numPr>
              <w:rPr>
                <w:rFonts w:ascii="Calibri" w:hAnsi="Calibri"/>
                <w:szCs w:val="22"/>
              </w:rPr>
            </w:pPr>
            <w:r>
              <w:rPr>
                <w:rFonts w:ascii="Calibri" w:hAnsi="Calibri"/>
                <w:szCs w:val="22"/>
              </w:rPr>
              <w:t xml:space="preserve">Proper provision of the handling and storing of waste. </w:t>
            </w:r>
          </w:p>
          <w:p w14:paraId="581BB273" w14:textId="27BB42FC" w:rsidR="0048763A" w:rsidRPr="0048763A" w:rsidRDefault="0048763A" w:rsidP="0048763A">
            <w:pPr>
              <w:rPr>
                <w:rFonts w:ascii="Calibri" w:hAnsi="Calibri"/>
                <w:szCs w:val="22"/>
              </w:rPr>
            </w:pPr>
            <w:r>
              <w:rPr>
                <w:rFonts w:ascii="Calibri" w:hAnsi="Calibri"/>
                <w:szCs w:val="22"/>
              </w:rPr>
              <w:t xml:space="preserve">For clarity, the siting of the building has since been altered, alleviating some of the points/concerns raised. </w:t>
            </w:r>
          </w:p>
        </w:tc>
      </w:tr>
      <w:tr w:rsidR="00C0704D" w:rsidRPr="00D2449B" w14:paraId="1CDFA4C3" w14:textId="77777777" w:rsidTr="0048763A">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F03B116" w14:textId="77777777" w:rsidR="00992C6F" w:rsidRDefault="00992C6F" w:rsidP="00992C6F">
            <w:pPr>
              <w:pStyle w:val="PLANNING"/>
              <w:rPr>
                <w:rFonts w:ascii="Calibri" w:hAnsi="Calibri"/>
                <w:szCs w:val="22"/>
              </w:rPr>
            </w:pPr>
            <w:r>
              <w:rPr>
                <w:rFonts w:ascii="Calibri" w:hAnsi="Calibri"/>
                <w:szCs w:val="22"/>
              </w:rPr>
              <w:t xml:space="preserve">Key Statement EN1: </w:t>
            </w:r>
            <w:r>
              <w:rPr>
                <w:rFonts w:ascii="Calibri" w:hAnsi="Calibri"/>
                <w:szCs w:val="22"/>
              </w:rPr>
              <w:tab/>
              <w:t>Green Belt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6FF2E1F2" w:rsidR="0046548C" w:rsidRPr="00411B47" w:rsidRDefault="00411B47" w:rsidP="00C0704D">
            <w:pPr>
              <w:pStyle w:val="PLANNING"/>
              <w:rPr>
                <w:rFonts w:ascii="Calibri" w:hAnsi="Calibri"/>
                <w:color w:val="FF0000"/>
                <w:szCs w:val="22"/>
              </w:rPr>
            </w:pPr>
            <w:r w:rsidRPr="00411B47">
              <w:rPr>
                <w:rFonts w:ascii="Calibri" w:hAnsi="Calibri"/>
                <w:szCs w:val="22"/>
              </w:rPr>
              <w:t xml:space="preserve">No recent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48763A">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36DB416" w14:textId="41A332D9" w:rsidR="00C0704D" w:rsidRDefault="008546CA"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farmstead located down a private access track leading off Whalley Old Road. The site comprises a number of residential properties, as well as an existing agricultural building/shippen used primarily for storing feed. The application site falls within the designated Green Belt, with PROW FP28 running through the site. </w:t>
            </w:r>
          </w:p>
          <w:p w14:paraId="62370E9F" w14:textId="4676F19E" w:rsidR="008546CA" w:rsidRPr="006C2BFA" w:rsidRDefault="008546C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6FBC999" w14:textId="45468DD6" w:rsidR="00C0704D" w:rsidRDefault="00763414" w:rsidP="002F2580">
            <w:pPr>
              <w:rPr>
                <w:rFonts w:ascii="Calibri" w:hAnsi="Calibri"/>
                <w:szCs w:val="22"/>
              </w:rPr>
            </w:pPr>
            <w:r>
              <w:rPr>
                <w:rFonts w:ascii="Calibri" w:hAnsi="Calibri"/>
                <w:szCs w:val="22"/>
              </w:rPr>
              <w:t xml:space="preserve">Consent is sought for the </w:t>
            </w:r>
            <w:r w:rsidR="008546CA">
              <w:rPr>
                <w:rFonts w:ascii="Calibri" w:hAnsi="Calibri"/>
                <w:szCs w:val="22"/>
              </w:rPr>
              <w:t xml:space="preserve">erection of an agricultural building for the purposes of housing livestock, particularly during lambing season or adverse weather conditions. </w:t>
            </w:r>
            <w:r w:rsidR="00C33587">
              <w:rPr>
                <w:rFonts w:ascii="Calibri" w:hAnsi="Calibri"/>
                <w:szCs w:val="22"/>
              </w:rPr>
              <w:t xml:space="preserve">There are no existing buildings on site suitable for the purposes of housing livestock. The existing builds are small scale and primarily used for housing feed. </w:t>
            </w:r>
          </w:p>
          <w:p w14:paraId="1B20488F" w14:textId="395CE189" w:rsidR="008546CA" w:rsidRPr="00D54E67" w:rsidRDefault="008546CA" w:rsidP="002F2580">
            <w:pPr>
              <w:rPr>
                <w:rFonts w:ascii="Calibri" w:hAnsi="Calibri"/>
                <w:szCs w:val="22"/>
              </w:rPr>
            </w:pPr>
          </w:p>
        </w:tc>
      </w:tr>
      <w:tr w:rsidR="0046548C" w:rsidRPr="00D2449B" w14:paraId="06BBE02F"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822FE02" w14:textId="1CDD43AF" w:rsidR="003F2E19" w:rsidRDefault="003F2E19" w:rsidP="003F2E19">
            <w:pPr>
              <w:pStyle w:val="Header"/>
              <w:tabs>
                <w:tab w:val="clear" w:pos="4153"/>
                <w:tab w:val="clear" w:pos="8306"/>
              </w:tabs>
              <w:contextualSpacing/>
              <w:rPr>
                <w:rFonts w:ascii="Calibri" w:hAnsi="Calibri"/>
                <w:bCs/>
                <w:szCs w:val="22"/>
              </w:rPr>
            </w:pPr>
            <w:r w:rsidRPr="003F2E19">
              <w:rPr>
                <w:rFonts w:ascii="Calibri" w:hAnsi="Calibri"/>
                <w:bCs/>
                <w:szCs w:val="22"/>
              </w:rPr>
              <w:t xml:space="preserve">Policy DMG2 of the Ribble Valley Core Strategy allows for development outside </w:t>
            </w:r>
            <w:r w:rsidR="0048763A">
              <w:rPr>
                <w:rFonts w:ascii="Calibri" w:hAnsi="Calibri"/>
                <w:bCs/>
                <w:szCs w:val="22"/>
              </w:rPr>
              <w:t xml:space="preserve">of </w:t>
            </w:r>
            <w:r w:rsidRPr="003F2E19">
              <w:rPr>
                <w:rFonts w:ascii="Calibri" w:hAnsi="Calibri"/>
                <w:bCs/>
                <w:szCs w:val="22"/>
              </w:rPr>
              <w:t>a defined settlement area where it is required for the purposes of forestry or agriculture. The proposed development is for the erection of a new agricultural building for the purposes o</w:t>
            </w:r>
            <w:r w:rsidR="0048763A">
              <w:rPr>
                <w:rFonts w:ascii="Calibri" w:hAnsi="Calibri"/>
                <w:bCs/>
                <w:szCs w:val="22"/>
              </w:rPr>
              <w:t>f accounting</w:t>
            </w:r>
            <w:r w:rsidRPr="003F2E19">
              <w:rPr>
                <w:rFonts w:ascii="Calibri" w:hAnsi="Calibri"/>
                <w:bCs/>
                <w:szCs w:val="22"/>
              </w:rPr>
              <w:t xml:space="preserve"> livestock</w:t>
            </w:r>
            <w:r w:rsidR="0048763A">
              <w:rPr>
                <w:rFonts w:ascii="Calibri" w:hAnsi="Calibri"/>
                <w:bCs/>
                <w:szCs w:val="22"/>
              </w:rPr>
              <w:t xml:space="preserve"> during adverse weather conditions or lambing season</w:t>
            </w:r>
            <w:r w:rsidRPr="003F2E19">
              <w:rPr>
                <w:rFonts w:ascii="Calibri" w:hAnsi="Calibri"/>
                <w:bCs/>
                <w:szCs w:val="22"/>
              </w:rPr>
              <w:t>. It is therefore considered that the proposed building is reasonably necessary for the purposes of agriculture and complies with policy DMG2.</w:t>
            </w:r>
          </w:p>
          <w:p w14:paraId="0FDABB7C" w14:textId="77777777" w:rsidR="008546CA" w:rsidRDefault="008546CA" w:rsidP="003F2E19">
            <w:pPr>
              <w:pStyle w:val="Header"/>
              <w:tabs>
                <w:tab w:val="clear" w:pos="4153"/>
                <w:tab w:val="clear" w:pos="8306"/>
              </w:tabs>
              <w:contextualSpacing/>
              <w:rPr>
                <w:rFonts w:ascii="Calibri" w:hAnsi="Calibri"/>
                <w:bCs/>
                <w:szCs w:val="22"/>
              </w:rPr>
            </w:pPr>
          </w:p>
          <w:p w14:paraId="0CE02E07" w14:textId="748A02B6" w:rsidR="008546CA" w:rsidRDefault="008546CA" w:rsidP="003F2E19">
            <w:pPr>
              <w:pStyle w:val="Header"/>
              <w:tabs>
                <w:tab w:val="clear" w:pos="4153"/>
                <w:tab w:val="clear" w:pos="8306"/>
              </w:tabs>
              <w:contextualSpacing/>
              <w:rPr>
                <w:rFonts w:ascii="Calibri" w:hAnsi="Calibri"/>
                <w:bCs/>
                <w:szCs w:val="22"/>
              </w:rPr>
            </w:pPr>
            <w:r>
              <w:rPr>
                <w:rFonts w:ascii="Calibri" w:hAnsi="Calibri"/>
                <w:bCs/>
                <w:szCs w:val="22"/>
              </w:rPr>
              <w:t xml:space="preserve">Similarly, Key Statement EN2 states that </w:t>
            </w:r>
            <w:r w:rsidRPr="008546CA">
              <w:rPr>
                <w:rFonts w:ascii="Calibri" w:hAnsi="Calibri"/>
                <w:bCs/>
                <w:szCs w:val="22"/>
              </w:rPr>
              <w:t xml:space="preserve">development of new buildings </w:t>
            </w:r>
            <w:r w:rsidR="00C33587">
              <w:rPr>
                <w:rFonts w:ascii="Calibri" w:hAnsi="Calibri"/>
                <w:bCs/>
                <w:szCs w:val="22"/>
              </w:rPr>
              <w:t xml:space="preserve">within the Greenbelt </w:t>
            </w:r>
            <w:r w:rsidRPr="008546CA">
              <w:rPr>
                <w:rFonts w:ascii="Calibri" w:hAnsi="Calibri"/>
                <w:bCs/>
                <w:szCs w:val="22"/>
              </w:rPr>
              <w:t>will be limited to the purposes of agriculture, forestry, essential outdoor sport and recreation, cemeteries and for other uses of land which preserve the openness of the green belt, and which do not conflict with the purposes of the designation.</w:t>
            </w:r>
            <w:r>
              <w:rPr>
                <w:rFonts w:ascii="Calibri" w:hAnsi="Calibri"/>
                <w:bCs/>
                <w:szCs w:val="22"/>
              </w:rPr>
              <w:t xml:space="preserve"> The proposal is within the designated green belt but complies with the above being for the purposes of agriculture. </w:t>
            </w:r>
            <w:r>
              <w:rPr>
                <w:rFonts w:ascii="Calibri" w:hAnsi="Calibri"/>
                <w:bCs/>
                <w:szCs w:val="22"/>
              </w:rPr>
              <w:br/>
            </w:r>
          </w:p>
          <w:p w14:paraId="4196ED0C" w14:textId="2EE09C8F" w:rsidR="008546CA" w:rsidRPr="003F2E19" w:rsidRDefault="008546CA" w:rsidP="003F2E19">
            <w:pPr>
              <w:pStyle w:val="Header"/>
              <w:tabs>
                <w:tab w:val="clear" w:pos="4153"/>
                <w:tab w:val="clear" w:pos="8306"/>
              </w:tabs>
              <w:contextualSpacing/>
              <w:rPr>
                <w:rFonts w:ascii="Calibri" w:hAnsi="Calibri"/>
                <w:bCs/>
                <w:szCs w:val="22"/>
              </w:rPr>
            </w:pPr>
            <w:r>
              <w:rPr>
                <w:rFonts w:ascii="Calibri" w:hAnsi="Calibri"/>
                <w:bCs/>
                <w:szCs w:val="22"/>
              </w:rPr>
              <w:t xml:space="preserve">The principal of development is therefore considered acceptable subject to other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E88BE98" w14:textId="56169498" w:rsidR="00ED00B7" w:rsidRDefault="003F2E19" w:rsidP="00C0704D">
            <w:pPr>
              <w:contextualSpacing/>
              <w:rPr>
                <w:rFonts w:ascii="Calibri" w:hAnsi="Calibri"/>
                <w:szCs w:val="22"/>
              </w:rPr>
            </w:pPr>
            <w:r>
              <w:rPr>
                <w:rFonts w:ascii="Calibri" w:hAnsi="Calibri"/>
                <w:szCs w:val="22"/>
              </w:rPr>
              <w:t xml:space="preserve">The site is an established farmstead and therefore there is already an existing level of noise and </w:t>
            </w:r>
            <w:r w:rsidR="00B86278">
              <w:rPr>
                <w:rFonts w:ascii="Calibri" w:hAnsi="Calibri"/>
                <w:szCs w:val="22"/>
              </w:rPr>
              <w:t>odour</w:t>
            </w:r>
            <w:r>
              <w:rPr>
                <w:rFonts w:ascii="Calibri" w:hAnsi="Calibri"/>
                <w:szCs w:val="22"/>
              </w:rPr>
              <w:t xml:space="preserve"> </w:t>
            </w:r>
            <w:r w:rsidR="00B86278">
              <w:rPr>
                <w:rFonts w:ascii="Calibri" w:hAnsi="Calibri"/>
                <w:szCs w:val="22"/>
              </w:rPr>
              <w:t>associated</w:t>
            </w:r>
            <w:r>
              <w:rPr>
                <w:rFonts w:ascii="Calibri" w:hAnsi="Calibri"/>
                <w:szCs w:val="22"/>
              </w:rPr>
              <w:t xml:space="preserve"> with this</w:t>
            </w:r>
            <w:r w:rsidR="00B86278">
              <w:rPr>
                <w:rFonts w:ascii="Calibri" w:hAnsi="Calibri"/>
                <w:szCs w:val="22"/>
              </w:rPr>
              <w:t>.</w:t>
            </w:r>
            <w:r>
              <w:rPr>
                <w:rFonts w:ascii="Calibri" w:hAnsi="Calibri"/>
                <w:szCs w:val="22"/>
              </w:rPr>
              <w:t xml:space="preserve"> </w:t>
            </w:r>
            <w:r w:rsidR="00B86278">
              <w:rPr>
                <w:rFonts w:ascii="Calibri" w:hAnsi="Calibri"/>
                <w:szCs w:val="22"/>
              </w:rPr>
              <w:t>However</w:t>
            </w:r>
            <w:r>
              <w:rPr>
                <w:rFonts w:ascii="Calibri" w:hAnsi="Calibri"/>
                <w:szCs w:val="22"/>
              </w:rPr>
              <w:t xml:space="preserve">, there are a number of </w:t>
            </w:r>
            <w:r w:rsidR="00B86278">
              <w:rPr>
                <w:rFonts w:ascii="Calibri" w:hAnsi="Calibri"/>
                <w:szCs w:val="22"/>
              </w:rPr>
              <w:t>residential</w:t>
            </w:r>
            <w:r>
              <w:rPr>
                <w:rFonts w:ascii="Calibri" w:hAnsi="Calibri"/>
                <w:szCs w:val="22"/>
              </w:rPr>
              <w:t xml:space="preserve"> </w:t>
            </w:r>
            <w:r w:rsidR="00B86278">
              <w:rPr>
                <w:rFonts w:ascii="Calibri" w:hAnsi="Calibri"/>
                <w:szCs w:val="22"/>
              </w:rPr>
              <w:t>properties</w:t>
            </w:r>
            <w:r>
              <w:rPr>
                <w:rFonts w:ascii="Calibri" w:hAnsi="Calibri"/>
                <w:szCs w:val="22"/>
              </w:rPr>
              <w:t xml:space="preserve"> in the </w:t>
            </w:r>
            <w:r w:rsidR="00B86278">
              <w:rPr>
                <w:rFonts w:ascii="Calibri" w:hAnsi="Calibri"/>
                <w:szCs w:val="22"/>
              </w:rPr>
              <w:t>vicinity</w:t>
            </w:r>
            <w:r w:rsidR="0048763A">
              <w:rPr>
                <w:rFonts w:ascii="Calibri" w:hAnsi="Calibri"/>
                <w:szCs w:val="22"/>
              </w:rPr>
              <w:t xml:space="preserve"> of the site</w:t>
            </w:r>
            <w:r>
              <w:rPr>
                <w:rFonts w:ascii="Calibri" w:hAnsi="Calibri"/>
                <w:szCs w:val="22"/>
              </w:rPr>
              <w:t>, and</w:t>
            </w:r>
            <w:r w:rsidR="00B86278">
              <w:rPr>
                <w:rFonts w:ascii="Calibri" w:hAnsi="Calibri"/>
                <w:szCs w:val="22"/>
              </w:rPr>
              <w:t xml:space="preserve"> while</w:t>
            </w:r>
            <w:r>
              <w:rPr>
                <w:rFonts w:ascii="Calibri" w:hAnsi="Calibri"/>
                <w:szCs w:val="22"/>
              </w:rPr>
              <w:t xml:space="preserve"> many of them are in the </w:t>
            </w:r>
            <w:r w:rsidR="00B86278">
              <w:rPr>
                <w:rFonts w:ascii="Calibri" w:hAnsi="Calibri"/>
                <w:szCs w:val="22"/>
              </w:rPr>
              <w:t>applicant’s</w:t>
            </w:r>
            <w:r>
              <w:rPr>
                <w:rFonts w:ascii="Calibri" w:hAnsi="Calibri"/>
                <w:szCs w:val="22"/>
              </w:rPr>
              <w:t xml:space="preserve"> ownership, they are rented externally. As such, consideration must be given int</w:t>
            </w:r>
            <w:r w:rsidR="00763414">
              <w:rPr>
                <w:rFonts w:ascii="Calibri" w:hAnsi="Calibri"/>
                <w:szCs w:val="22"/>
              </w:rPr>
              <w:t>o</w:t>
            </w:r>
            <w:r>
              <w:rPr>
                <w:rFonts w:ascii="Calibri" w:hAnsi="Calibri"/>
                <w:szCs w:val="22"/>
              </w:rPr>
              <w:t xml:space="preserve"> the impact of the proposal on </w:t>
            </w:r>
            <w:r w:rsidR="00B86278">
              <w:rPr>
                <w:rFonts w:ascii="Calibri" w:hAnsi="Calibri"/>
                <w:szCs w:val="22"/>
              </w:rPr>
              <w:t>residential</w:t>
            </w:r>
            <w:r>
              <w:rPr>
                <w:rFonts w:ascii="Calibri" w:hAnsi="Calibri"/>
                <w:szCs w:val="22"/>
              </w:rPr>
              <w:t xml:space="preserve"> </w:t>
            </w:r>
            <w:r w:rsidR="00B86278">
              <w:rPr>
                <w:rFonts w:ascii="Calibri" w:hAnsi="Calibri"/>
                <w:szCs w:val="22"/>
              </w:rPr>
              <w:t>amenity</w:t>
            </w:r>
            <w:r>
              <w:rPr>
                <w:rFonts w:ascii="Calibri" w:hAnsi="Calibri"/>
                <w:szCs w:val="22"/>
              </w:rPr>
              <w:t xml:space="preserve">. </w:t>
            </w:r>
          </w:p>
          <w:p w14:paraId="5E64B4D2" w14:textId="77777777" w:rsidR="003F2E19" w:rsidRDefault="003F2E19" w:rsidP="00C0704D">
            <w:pPr>
              <w:contextualSpacing/>
              <w:rPr>
                <w:rFonts w:ascii="Calibri" w:hAnsi="Calibri"/>
                <w:szCs w:val="22"/>
              </w:rPr>
            </w:pPr>
          </w:p>
          <w:p w14:paraId="02A96E3F" w14:textId="035501DB" w:rsidR="00763414" w:rsidRDefault="00763414" w:rsidP="00C0704D">
            <w:pPr>
              <w:contextualSpacing/>
              <w:rPr>
                <w:rFonts w:ascii="Calibri" w:hAnsi="Calibri"/>
                <w:szCs w:val="22"/>
              </w:rPr>
            </w:pPr>
            <w:r>
              <w:rPr>
                <w:rFonts w:ascii="Calibri" w:hAnsi="Calibri"/>
                <w:szCs w:val="22"/>
              </w:rPr>
              <w:t xml:space="preserve">The proposed building is located out of direct line of site from the residential properties. It is considered a sufficient distance from neighbouring dwellings to mitigate any substantial increase in disturbance, being approximately 35 metres from the nearest receptor. As such, no significant increase in activity is expected to cause undue harm on neighbouring </w:t>
            </w:r>
            <w:r w:rsidR="00C33587">
              <w:rPr>
                <w:rFonts w:ascii="Calibri" w:hAnsi="Calibri"/>
                <w:szCs w:val="22"/>
              </w:rPr>
              <w:t>receptors</w:t>
            </w:r>
            <w:r>
              <w:rPr>
                <w:rFonts w:ascii="Calibri" w:hAnsi="Calibri"/>
                <w:szCs w:val="22"/>
              </w:rPr>
              <w:t xml:space="preserve"> and warrant refusal. </w:t>
            </w:r>
          </w:p>
          <w:p w14:paraId="0DB485A3" w14:textId="47262DE1" w:rsidR="00763414" w:rsidRPr="00C0704D" w:rsidRDefault="00763414" w:rsidP="00C0704D">
            <w:pPr>
              <w:contextualSpacing/>
              <w:rPr>
                <w:rFonts w:ascii="Calibri" w:hAnsi="Calibri"/>
                <w:szCs w:val="22"/>
              </w:rPr>
            </w:pPr>
          </w:p>
        </w:tc>
      </w:tr>
      <w:tr w:rsidR="00C0704D" w:rsidRPr="00D2449B" w14:paraId="6754C065"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72229D3B" w14:textId="77777777" w:rsidR="00F8383B" w:rsidRDefault="00F8383B" w:rsidP="00EA09F9">
            <w:pPr>
              <w:pStyle w:val="Header"/>
              <w:tabs>
                <w:tab w:val="clear" w:pos="4153"/>
                <w:tab w:val="clear" w:pos="8306"/>
              </w:tabs>
              <w:contextualSpacing/>
              <w:jc w:val="both"/>
              <w:rPr>
                <w:rFonts w:ascii="Calibri" w:hAnsi="Calibri"/>
                <w:b/>
                <w:szCs w:val="22"/>
              </w:rPr>
            </w:pPr>
          </w:p>
          <w:p w14:paraId="2DEB7797" w14:textId="77777777" w:rsidR="00F8383B" w:rsidRDefault="00F8383B" w:rsidP="00F8383B">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3D579E51" w14:textId="77777777" w:rsidR="00F8383B" w:rsidRDefault="00F8383B" w:rsidP="00F8383B">
            <w:pPr>
              <w:pStyle w:val="Header"/>
              <w:tabs>
                <w:tab w:val="left" w:pos="720"/>
              </w:tabs>
              <w:jc w:val="both"/>
              <w:rPr>
                <w:rFonts w:asciiTheme="minorHAnsi" w:hAnsiTheme="minorHAnsi" w:cstheme="minorHAnsi"/>
              </w:rPr>
            </w:pPr>
          </w:p>
          <w:p w14:paraId="656167AF" w14:textId="77777777" w:rsidR="00F8383B" w:rsidRPr="00F8383B" w:rsidRDefault="00F8383B" w:rsidP="00F8383B">
            <w:pPr>
              <w:jc w:val="both"/>
              <w:rPr>
                <w:rFonts w:asciiTheme="minorHAnsi" w:hAnsiTheme="minorHAnsi" w:cstheme="minorHAnsi"/>
                <w:i/>
                <w:iCs/>
              </w:rPr>
            </w:pPr>
            <w:r w:rsidRPr="00F8383B">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64D391BE" w14:textId="77777777" w:rsidR="00F8383B" w:rsidRPr="00F8383B" w:rsidRDefault="00F8383B" w:rsidP="00F8383B">
            <w:pPr>
              <w:jc w:val="both"/>
              <w:rPr>
                <w:rFonts w:asciiTheme="minorHAnsi" w:hAnsiTheme="minorHAnsi" w:cstheme="minorHAnsi"/>
                <w:i/>
                <w:iCs/>
              </w:rPr>
            </w:pPr>
            <w:r w:rsidRPr="00F8383B">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7A65C961" w14:textId="36B6BA3D" w:rsidR="00F8383B" w:rsidRPr="00F8383B" w:rsidRDefault="00F8383B" w:rsidP="00F8383B">
            <w:pPr>
              <w:jc w:val="both"/>
              <w:rPr>
                <w:rFonts w:asciiTheme="minorHAnsi" w:hAnsiTheme="minorHAnsi" w:cstheme="minorHAnsi"/>
                <w:i/>
                <w:iCs/>
              </w:rPr>
            </w:pPr>
            <w:r w:rsidRPr="00F8383B">
              <w:rPr>
                <w:rFonts w:asciiTheme="minorHAnsi" w:hAnsiTheme="minorHAnsi" w:cstheme="minorHAnsi"/>
                <w:i/>
                <w:iCs/>
              </w:rPr>
              <w:lastRenderedPageBreak/>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0EEFEC7" w14:textId="77777777" w:rsidR="00D25D77" w:rsidRDefault="003F2E19" w:rsidP="005E1C6C">
            <w:pPr>
              <w:contextualSpacing/>
              <w:rPr>
                <w:rFonts w:ascii="Calibri" w:hAnsi="Calibri"/>
                <w:bCs/>
                <w:szCs w:val="22"/>
              </w:rPr>
            </w:pPr>
            <w:r w:rsidRPr="00B86278">
              <w:rPr>
                <w:rFonts w:ascii="Calibri" w:hAnsi="Calibri"/>
                <w:bCs/>
                <w:szCs w:val="22"/>
              </w:rPr>
              <w:t>The proposed building is located in close proximity to existing built form and area</w:t>
            </w:r>
            <w:r w:rsidR="00B86278" w:rsidRPr="00B86278">
              <w:rPr>
                <w:rFonts w:ascii="Calibri" w:hAnsi="Calibri"/>
                <w:bCs/>
                <w:szCs w:val="22"/>
              </w:rPr>
              <w:t>s</w:t>
            </w:r>
            <w:r w:rsidRPr="00B86278">
              <w:rPr>
                <w:rFonts w:ascii="Calibri" w:hAnsi="Calibri"/>
                <w:bCs/>
                <w:szCs w:val="22"/>
              </w:rPr>
              <w:t xml:space="preserve"> of hardstanding</w:t>
            </w:r>
            <w:r w:rsidR="00B86278" w:rsidRPr="00B86278">
              <w:rPr>
                <w:rFonts w:ascii="Calibri" w:hAnsi="Calibri"/>
                <w:bCs/>
                <w:szCs w:val="22"/>
              </w:rPr>
              <w:t xml:space="preserve"> </w:t>
            </w:r>
            <w:r w:rsidR="00B86278">
              <w:rPr>
                <w:rFonts w:ascii="Calibri" w:hAnsi="Calibri"/>
                <w:bCs/>
                <w:szCs w:val="22"/>
              </w:rPr>
              <w:t xml:space="preserve">and </w:t>
            </w:r>
            <w:r w:rsidR="00B86278" w:rsidRPr="00B86278">
              <w:rPr>
                <w:rFonts w:ascii="Calibri" w:hAnsi="Calibri"/>
                <w:bCs/>
                <w:szCs w:val="22"/>
              </w:rPr>
              <w:t>as a result it does not read as visually isolated and will not cause harm to the character or openness of the greenbelt landscape</w:t>
            </w:r>
            <w:r w:rsidRPr="00B86278">
              <w:rPr>
                <w:rFonts w:ascii="Calibri" w:hAnsi="Calibri"/>
                <w:bCs/>
                <w:szCs w:val="22"/>
              </w:rPr>
              <w:t>. In addition, the</w:t>
            </w:r>
            <w:r w:rsidR="00B86278" w:rsidRPr="00B86278">
              <w:rPr>
                <w:rFonts w:ascii="Calibri" w:hAnsi="Calibri"/>
                <w:bCs/>
                <w:szCs w:val="22"/>
              </w:rPr>
              <w:t xml:space="preserve"> farmstead</w:t>
            </w:r>
            <w:r w:rsidRPr="00B86278">
              <w:rPr>
                <w:rFonts w:ascii="Calibri" w:hAnsi="Calibri"/>
                <w:bCs/>
                <w:szCs w:val="22"/>
              </w:rPr>
              <w:t xml:space="preserve"> is located at the end of an access only track and is not highly visible from the public highway. </w:t>
            </w:r>
          </w:p>
          <w:p w14:paraId="07FC1C73" w14:textId="77777777" w:rsidR="00D25D77" w:rsidRDefault="00D25D77" w:rsidP="005E1C6C">
            <w:pPr>
              <w:contextualSpacing/>
              <w:rPr>
                <w:rFonts w:ascii="Calibri" w:hAnsi="Calibri"/>
                <w:bCs/>
                <w:szCs w:val="22"/>
              </w:rPr>
            </w:pPr>
          </w:p>
          <w:p w14:paraId="5FECC9D4" w14:textId="3BB0C82C" w:rsidR="00C0704D" w:rsidRPr="00B86278" w:rsidRDefault="003F2E19" w:rsidP="005E1C6C">
            <w:pPr>
              <w:contextualSpacing/>
              <w:rPr>
                <w:rFonts w:ascii="Calibri" w:hAnsi="Calibri"/>
                <w:bCs/>
                <w:szCs w:val="22"/>
              </w:rPr>
            </w:pPr>
            <w:r w:rsidRPr="00B86278">
              <w:rPr>
                <w:rFonts w:ascii="Calibri" w:hAnsi="Calibri"/>
                <w:bCs/>
                <w:szCs w:val="22"/>
              </w:rPr>
              <w:t>There is a PROW path that run</w:t>
            </w:r>
            <w:r w:rsidR="00B86278" w:rsidRPr="00B86278">
              <w:rPr>
                <w:rFonts w:ascii="Calibri" w:hAnsi="Calibri"/>
                <w:bCs/>
                <w:szCs w:val="22"/>
              </w:rPr>
              <w:t xml:space="preserve">s </w:t>
            </w:r>
            <w:r w:rsidRPr="00B86278">
              <w:rPr>
                <w:rFonts w:ascii="Calibri" w:hAnsi="Calibri"/>
                <w:bCs/>
                <w:szCs w:val="22"/>
              </w:rPr>
              <w:t xml:space="preserve">parallel to the application site, which would afford levels of visibility of the development. </w:t>
            </w:r>
            <w:r w:rsidR="00B86278" w:rsidRPr="00B86278">
              <w:rPr>
                <w:rFonts w:ascii="Calibri" w:hAnsi="Calibri"/>
                <w:bCs/>
                <w:szCs w:val="22"/>
              </w:rPr>
              <w:t>However, the building is to be constructed using concrete panels and timber to the elevations, with a fibre cement roo</w:t>
            </w:r>
            <w:r w:rsidR="00B86278">
              <w:rPr>
                <w:rFonts w:ascii="Calibri" w:hAnsi="Calibri"/>
                <w:bCs/>
                <w:szCs w:val="22"/>
              </w:rPr>
              <w:t>f</w:t>
            </w:r>
            <w:r w:rsidR="00B86278" w:rsidRPr="00B86278">
              <w:rPr>
                <w:rFonts w:ascii="Calibri" w:hAnsi="Calibri"/>
                <w:bCs/>
                <w:szCs w:val="22"/>
              </w:rPr>
              <w:t xml:space="preserve">. This is typical for a modern agricultural building of this nature and is considered appropriate within this context. </w:t>
            </w:r>
          </w:p>
          <w:p w14:paraId="368407EC" w14:textId="77777777" w:rsidR="00B86278" w:rsidRDefault="00B86278" w:rsidP="005E1C6C">
            <w:pPr>
              <w:contextualSpacing/>
              <w:rPr>
                <w:rFonts w:ascii="Calibri" w:hAnsi="Calibri"/>
                <w:b/>
                <w:szCs w:val="22"/>
              </w:rPr>
            </w:pPr>
          </w:p>
          <w:p w14:paraId="30E314B7" w14:textId="0BE523FE" w:rsidR="00D25D77" w:rsidRPr="00753D2B" w:rsidRDefault="00D25D77" w:rsidP="005E1C6C">
            <w:pPr>
              <w:contextualSpacing/>
              <w:rPr>
                <w:rFonts w:ascii="Calibri" w:hAnsi="Calibri"/>
                <w:bCs/>
                <w:szCs w:val="22"/>
              </w:rPr>
            </w:pPr>
            <w:r w:rsidRPr="00753D2B">
              <w:rPr>
                <w:rFonts w:ascii="Calibri" w:hAnsi="Calibri"/>
                <w:bCs/>
                <w:szCs w:val="22"/>
              </w:rPr>
              <w:t xml:space="preserve">In respect to scale, the proposed building will measure approximately 18m by 9m in length and width with an eaves and ridge </w:t>
            </w:r>
            <w:r w:rsidR="00814DD3" w:rsidRPr="00753D2B">
              <w:rPr>
                <w:rFonts w:ascii="Calibri" w:hAnsi="Calibri"/>
                <w:bCs/>
                <w:szCs w:val="22"/>
              </w:rPr>
              <w:t>h</w:t>
            </w:r>
            <w:r w:rsidRPr="00753D2B">
              <w:rPr>
                <w:rFonts w:ascii="Calibri" w:hAnsi="Calibri"/>
                <w:bCs/>
                <w:szCs w:val="22"/>
              </w:rPr>
              <w:t xml:space="preserve">eight of 4.1m and 6.8m respectively. This is </w:t>
            </w:r>
            <w:r w:rsidR="00814DD3" w:rsidRPr="00753D2B">
              <w:rPr>
                <w:rFonts w:ascii="Calibri" w:hAnsi="Calibri"/>
                <w:bCs/>
                <w:szCs w:val="22"/>
              </w:rPr>
              <w:t xml:space="preserve">a </w:t>
            </w:r>
            <w:r w:rsidRPr="00753D2B">
              <w:rPr>
                <w:rFonts w:ascii="Calibri" w:hAnsi="Calibri"/>
                <w:bCs/>
                <w:szCs w:val="22"/>
              </w:rPr>
              <w:t xml:space="preserve">relatively modest footprint for the proposed use and </w:t>
            </w:r>
            <w:r w:rsidR="00753D2B" w:rsidRPr="00753D2B">
              <w:rPr>
                <w:rFonts w:ascii="Calibri" w:hAnsi="Calibri"/>
                <w:bCs/>
                <w:szCs w:val="22"/>
              </w:rPr>
              <w:t xml:space="preserve">acceptable. </w:t>
            </w:r>
          </w:p>
          <w:p w14:paraId="10A3648A" w14:textId="22AE6BFE" w:rsidR="00B86278" w:rsidRDefault="00B86278" w:rsidP="005E1C6C">
            <w:pPr>
              <w:contextualSpacing/>
              <w:rPr>
                <w:rFonts w:ascii="Calibri" w:hAnsi="Calibri"/>
                <w:b/>
                <w:szCs w:val="22"/>
              </w:rPr>
            </w:pPr>
          </w:p>
        </w:tc>
      </w:tr>
      <w:tr w:rsidR="00824DB6" w:rsidRPr="00D2449B" w14:paraId="673C0DDB"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Pr="00F8383B" w:rsidRDefault="00824DB6" w:rsidP="00EA09F9">
            <w:pPr>
              <w:pStyle w:val="Header"/>
              <w:tabs>
                <w:tab w:val="clear" w:pos="4153"/>
                <w:tab w:val="clear" w:pos="8306"/>
              </w:tabs>
              <w:contextualSpacing/>
              <w:jc w:val="both"/>
              <w:rPr>
                <w:rFonts w:ascii="Calibri" w:hAnsi="Calibri"/>
                <w:bCs/>
                <w:szCs w:val="22"/>
              </w:rPr>
            </w:pPr>
          </w:p>
          <w:p w14:paraId="2A5F8982" w14:textId="03F66320" w:rsidR="00824DB6" w:rsidRPr="00F8383B" w:rsidRDefault="00F8383B" w:rsidP="00EA09F9">
            <w:pPr>
              <w:pStyle w:val="Header"/>
              <w:tabs>
                <w:tab w:val="clear" w:pos="4153"/>
                <w:tab w:val="clear" w:pos="8306"/>
              </w:tabs>
              <w:contextualSpacing/>
              <w:jc w:val="both"/>
              <w:rPr>
                <w:rFonts w:ascii="Calibri" w:hAnsi="Calibri"/>
                <w:bCs/>
                <w:szCs w:val="22"/>
              </w:rPr>
            </w:pPr>
            <w:r w:rsidRPr="00F8383B">
              <w:rPr>
                <w:rFonts w:ascii="Calibri" w:hAnsi="Calibri"/>
                <w:bCs/>
                <w:szCs w:val="22"/>
              </w:rPr>
              <w:t>Lancashire County Council PROW t</w:t>
            </w:r>
            <w:r w:rsidR="00FC7A56">
              <w:rPr>
                <w:rFonts w:ascii="Calibri" w:hAnsi="Calibri"/>
                <w:bCs/>
                <w:szCs w:val="22"/>
              </w:rPr>
              <w:t>ea</w:t>
            </w:r>
            <w:r w:rsidRPr="00F8383B">
              <w:rPr>
                <w:rFonts w:ascii="Calibri" w:hAnsi="Calibri"/>
                <w:bCs/>
                <w:szCs w:val="22"/>
              </w:rPr>
              <w:t xml:space="preserve">m objected to the proposal on the grounds that the building would obstruct footpath FP0306029. Since this </w:t>
            </w:r>
            <w:r w:rsidR="00411B47" w:rsidRPr="00F8383B">
              <w:rPr>
                <w:rFonts w:ascii="Calibri" w:hAnsi="Calibri"/>
                <w:bCs/>
                <w:szCs w:val="22"/>
              </w:rPr>
              <w:t>response</w:t>
            </w:r>
            <w:r w:rsidRPr="00F8383B">
              <w:rPr>
                <w:rFonts w:ascii="Calibri" w:hAnsi="Calibri"/>
                <w:bCs/>
                <w:szCs w:val="22"/>
              </w:rPr>
              <w:t xml:space="preserve">, the siting of the building has been altered, and it no longer interferes with the footpath. That being said, it was apparent on the site visit that the footpath as has diverted historically and the original siting would have obstructed the footpath. </w:t>
            </w:r>
          </w:p>
          <w:p w14:paraId="337694ED" w14:textId="62B5DD4A" w:rsidR="00F8383B" w:rsidRDefault="00F8383B"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BB8D75F" w14:textId="77777777" w:rsidR="00C0704D" w:rsidRPr="00F8383B" w:rsidRDefault="00F8383B" w:rsidP="00E46243">
            <w:pPr>
              <w:contextualSpacing/>
              <w:rPr>
                <w:rFonts w:ascii="Calibri" w:hAnsi="Calibri"/>
                <w:bCs/>
                <w:szCs w:val="22"/>
                <w:u w:val="single"/>
              </w:rPr>
            </w:pPr>
            <w:r w:rsidRPr="00F8383B">
              <w:rPr>
                <w:rFonts w:ascii="Calibri" w:hAnsi="Calibri"/>
                <w:bCs/>
                <w:szCs w:val="22"/>
                <w:u w:val="single"/>
              </w:rPr>
              <w:t xml:space="preserve">BNG. </w:t>
            </w:r>
          </w:p>
          <w:p w14:paraId="2D02BC04" w14:textId="77777777" w:rsidR="00F8383B" w:rsidRDefault="00F8383B" w:rsidP="00E46243">
            <w:pPr>
              <w:contextualSpacing/>
              <w:rPr>
                <w:rFonts w:ascii="Calibri" w:hAnsi="Calibri"/>
                <w:b/>
                <w:szCs w:val="22"/>
              </w:rPr>
            </w:pPr>
          </w:p>
          <w:p w14:paraId="57C3C0FC" w14:textId="0E485063" w:rsidR="00FC7A56" w:rsidRPr="00FC7A56" w:rsidRDefault="00FC7A56" w:rsidP="00FC7A56">
            <w:pPr>
              <w:contextualSpacing/>
              <w:rPr>
                <w:rFonts w:ascii="Calibri" w:hAnsi="Calibri"/>
                <w:szCs w:val="22"/>
              </w:rPr>
            </w:pPr>
            <w:r w:rsidRPr="00FC7A56">
              <w:rPr>
                <w:rFonts w:ascii="Calibri" w:hAnsi="Calibri"/>
                <w:szCs w:val="22"/>
              </w:rPr>
              <w:t>A Biodiversity Net Gain Assessment has been provided in support of the proposed development which have been subject to review from Greater Manchester Ecology Unit. The response received from GMEU notes it is accepted that the proposed enhancements will achieve a required Biodiversity Net Gain for the development. The response from GMEU recommends for the imposition of necessary conditions in order to secure a net gain in biodiversity for the site as detailed. Conditions have therefore been imposed in order to secure compliance with the submitted biodiversity plan and satisfy the BNG legislation.</w:t>
            </w:r>
          </w:p>
          <w:p w14:paraId="6337C4D8" w14:textId="21CF2D4F" w:rsidR="00F8383B" w:rsidRDefault="00F8383B" w:rsidP="00E46243">
            <w:pPr>
              <w:contextualSpacing/>
              <w:rPr>
                <w:rFonts w:ascii="Calibri" w:hAnsi="Calibri"/>
                <w:b/>
                <w:szCs w:val="22"/>
              </w:rPr>
            </w:pPr>
          </w:p>
        </w:tc>
      </w:tr>
      <w:tr w:rsidR="00C0704D" w:rsidRPr="00D2449B" w14:paraId="0A9D02B4"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8763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48763A">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42D4"/>
    <w:multiLevelType w:val="hybridMultilevel"/>
    <w:tmpl w:val="454E58EA"/>
    <w:lvl w:ilvl="0" w:tplc="FF5C01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39415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9334A"/>
    <w:rsid w:val="002A01CF"/>
    <w:rsid w:val="002A06C2"/>
    <w:rsid w:val="002C6277"/>
    <w:rsid w:val="002F2580"/>
    <w:rsid w:val="00321B6E"/>
    <w:rsid w:val="003F2E19"/>
    <w:rsid w:val="00411B47"/>
    <w:rsid w:val="00440CB6"/>
    <w:rsid w:val="0046548C"/>
    <w:rsid w:val="0048763A"/>
    <w:rsid w:val="004947BB"/>
    <w:rsid w:val="004A5EA9"/>
    <w:rsid w:val="004C2434"/>
    <w:rsid w:val="004F0649"/>
    <w:rsid w:val="00510FA2"/>
    <w:rsid w:val="00556ECD"/>
    <w:rsid w:val="005E1C6C"/>
    <w:rsid w:val="005E65DF"/>
    <w:rsid w:val="0061552F"/>
    <w:rsid w:val="00616F9B"/>
    <w:rsid w:val="00692B60"/>
    <w:rsid w:val="006A71AD"/>
    <w:rsid w:val="006C2BFA"/>
    <w:rsid w:val="006F6849"/>
    <w:rsid w:val="0070054B"/>
    <w:rsid w:val="00706281"/>
    <w:rsid w:val="00753D2B"/>
    <w:rsid w:val="00763414"/>
    <w:rsid w:val="00773A66"/>
    <w:rsid w:val="00776AE2"/>
    <w:rsid w:val="00787284"/>
    <w:rsid w:val="007C791C"/>
    <w:rsid w:val="007D7DF4"/>
    <w:rsid w:val="007E0D23"/>
    <w:rsid w:val="007F16D6"/>
    <w:rsid w:val="00811771"/>
    <w:rsid w:val="00814DD3"/>
    <w:rsid w:val="00824DB6"/>
    <w:rsid w:val="00837F4F"/>
    <w:rsid w:val="0084491F"/>
    <w:rsid w:val="008542DE"/>
    <w:rsid w:val="008546CA"/>
    <w:rsid w:val="00872C52"/>
    <w:rsid w:val="008A28C8"/>
    <w:rsid w:val="008A55CE"/>
    <w:rsid w:val="00992C6F"/>
    <w:rsid w:val="009F29B7"/>
    <w:rsid w:val="009F4443"/>
    <w:rsid w:val="00A3410B"/>
    <w:rsid w:val="00A42E82"/>
    <w:rsid w:val="00A579BB"/>
    <w:rsid w:val="00A63D55"/>
    <w:rsid w:val="00A95D89"/>
    <w:rsid w:val="00AC5DA4"/>
    <w:rsid w:val="00B57484"/>
    <w:rsid w:val="00B76166"/>
    <w:rsid w:val="00B86278"/>
    <w:rsid w:val="00B93EB5"/>
    <w:rsid w:val="00BD3F03"/>
    <w:rsid w:val="00BF292F"/>
    <w:rsid w:val="00C0704D"/>
    <w:rsid w:val="00C11041"/>
    <w:rsid w:val="00C25722"/>
    <w:rsid w:val="00C33587"/>
    <w:rsid w:val="00C618DB"/>
    <w:rsid w:val="00D11007"/>
    <w:rsid w:val="00D17EB1"/>
    <w:rsid w:val="00D2449B"/>
    <w:rsid w:val="00D25D77"/>
    <w:rsid w:val="00D54E67"/>
    <w:rsid w:val="00DD62F6"/>
    <w:rsid w:val="00E46243"/>
    <w:rsid w:val="00E66534"/>
    <w:rsid w:val="00E72F6C"/>
    <w:rsid w:val="00EA09F9"/>
    <w:rsid w:val="00EC23C7"/>
    <w:rsid w:val="00ED00B7"/>
    <w:rsid w:val="00EF44E6"/>
    <w:rsid w:val="00F15AA3"/>
    <w:rsid w:val="00F8383B"/>
    <w:rsid w:val="00FC7A5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299">
      <w:bodyDiv w:val="1"/>
      <w:marLeft w:val="0"/>
      <w:marRight w:val="0"/>
      <w:marTop w:val="0"/>
      <w:marBottom w:val="0"/>
      <w:divBdr>
        <w:top w:val="none" w:sz="0" w:space="0" w:color="auto"/>
        <w:left w:val="none" w:sz="0" w:space="0" w:color="auto"/>
        <w:bottom w:val="none" w:sz="0" w:space="0" w:color="auto"/>
        <w:right w:val="none" w:sz="0" w:space="0" w:color="auto"/>
      </w:divBdr>
    </w:div>
    <w:div w:id="534275895">
      <w:bodyDiv w:val="1"/>
      <w:marLeft w:val="0"/>
      <w:marRight w:val="0"/>
      <w:marTop w:val="0"/>
      <w:marBottom w:val="0"/>
      <w:divBdr>
        <w:top w:val="none" w:sz="0" w:space="0" w:color="auto"/>
        <w:left w:val="none" w:sz="0" w:space="0" w:color="auto"/>
        <w:bottom w:val="none" w:sz="0" w:space="0" w:color="auto"/>
        <w:right w:val="none" w:sz="0" w:space="0" w:color="auto"/>
      </w:divBdr>
    </w:div>
    <w:div w:id="974872771">
      <w:bodyDiv w:val="1"/>
      <w:marLeft w:val="0"/>
      <w:marRight w:val="0"/>
      <w:marTop w:val="0"/>
      <w:marBottom w:val="0"/>
      <w:divBdr>
        <w:top w:val="none" w:sz="0" w:space="0" w:color="auto"/>
        <w:left w:val="none" w:sz="0" w:space="0" w:color="auto"/>
        <w:bottom w:val="none" w:sz="0" w:space="0" w:color="auto"/>
        <w:right w:val="none" w:sz="0" w:space="0" w:color="auto"/>
      </w:divBdr>
    </w:div>
    <w:div w:id="156016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2025-04-25T10:57:00Z</dcterms:created>
  <dcterms:modified xsi:type="dcterms:W3CDTF">2025-04-25T10:57:00Z</dcterms:modified>
</cp:coreProperties>
</file>